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7A336B">
        <w:rPr>
          <w:rFonts w:ascii="Times New Roman" w:hAnsi="Times New Roman"/>
          <w:b/>
          <w:sz w:val="24"/>
          <w:szCs w:val="24"/>
        </w:rPr>
        <w:t>szeptember 20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E86AD3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Foglalkoztatási Követelményrendszer</w:t>
      </w:r>
      <w:r w:rsidR="00BE61EB">
        <w:rPr>
          <w:rFonts w:ascii="Times New Roman" w:hAnsi="Times New Roman"/>
          <w:b/>
          <w:sz w:val="24"/>
          <w:szCs w:val="24"/>
        </w:rPr>
        <w:t xml:space="preserve">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F7746C">
        <w:rPr>
          <w:rFonts w:ascii="Times New Roman" w:hAnsi="Times New Roman"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7746C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7746C">
        <w:rPr>
          <w:rFonts w:ascii="Times New Roman" w:hAnsi="Times New Roman"/>
          <w:b/>
          <w:sz w:val="24"/>
          <w:szCs w:val="24"/>
        </w:rPr>
        <w:t>-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7746C" w:rsidRDefault="00F7746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86AD3" w:rsidRDefault="00007593" w:rsidP="00BE61EB">
      <w:pPr>
        <w:pStyle w:val="NormlWeb"/>
      </w:pPr>
      <w:r>
        <w:t xml:space="preserve">A </w:t>
      </w:r>
      <w:bookmarkStart w:id="0" w:name="_GoBack"/>
      <w:r w:rsidR="00E86AD3">
        <w:t xml:space="preserve">Foglalkoztatási Követelményrendszer </w:t>
      </w:r>
      <w:bookmarkEnd w:id="0"/>
      <w:r w:rsidR="00E86AD3">
        <w:t>módosítását a doktori képzés szervezése indokolja</w:t>
      </w:r>
      <w:r w:rsidR="00BE61EB">
        <w:t>.</w:t>
      </w:r>
    </w:p>
    <w:p w:rsidR="00F21FF9" w:rsidRDefault="00E86AD3" w:rsidP="00BE61EB">
      <w:pPr>
        <w:pStyle w:val="NormlWeb"/>
      </w:pPr>
      <w:r>
        <w:t xml:space="preserve"> Egyfelől a doktori iskolavezető vezetői megbízásként való kezelése esetén, a doktori iskola élére is csak a 65. életév betöltéséig lehetne megbízást kiadni, </w:t>
      </w:r>
    </w:p>
    <w:p w:rsidR="00E86AD3" w:rsidRDefault="00E86AD3" w:rsidP="00BE61EB">
      <w:pPr>
        <w:pStyle w:val="NormlWeb"/>
      </w:pPr>
      <w:r>
        <w:t xml:space="preserve">Másfelől az Országos Doktori Tanács (ODT) állásfoglalása szerint célszerű az úgynevezett „törzstag emeritus” cím foglalkoztatási követelményrendszerben való megjelenítése, a doktori iskola tudományos teljesítménye szempontjából figyelembe vehető személyek körének bővítése érdekében. </w:t>
      </w: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E61EB" w:rsidRDefault="00BE61EB" w:rsidP="00BE61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szabályzat módosítására a mellékletben vastagbetűvel kiemelt alábbi szakaszok esetében került sor:</w:t>
      </w:r>
    </w:p>
    <w:p w:rsidR="00BE61EB" w:rsidRDefault="00E86AD3" w:rsidP="00BE61EB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29.§ (1) bk) pontja törlésre került (doktori iskolavezető vezetői megbízás)</w:t>
      </w:r>
    </w:p>
    <w:p w:rsidR="00F7746C" w:rsidRPr="00D7518F" w:rsidRDefault="00E86AD3" w:rsidP="00F7746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35/A.§ törzstag emeritus cím bevezetése az ODT ajánlásának megfelelően.</w:t>
      </w:r>
    </w:p>
    <w:p w:rsidR="00F21FF9" w:rsidRPr="00930E30" w:rsidRDefault="00F21FF9" w:rsidP="00F7746C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F7746C">
        <w:rPr>
          <w:rFonts w:ascii="Times New Roman" w:hAnsi="Times New Roman"/>
          <w:b/>
          <w:sz w:val="24"/>
          <w:szCs w:val="24"/>
        </w:rPr>
        <w:t>szeptember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F7746C">
        <w:rPr>
          <w:rFonts w:ascii="Times New Roman" w:hAnsi="Times New Roman"/>
          <w:b/>
          <w:sz w:val="24"/>
          <w:szCs w:val="24"/>
        </w:rPr>
        <w:t>20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46" w:rsidRDefault="00367046" w:rsidP="00DD2342">
      <w:pPr>
        <w:spacing w:after="0" w:line="240" w:lineRule="auto"/>
      </w:pPr>
      <w:r>
        <w:separator/>
      </w:r>
    </w:p>
  </w:endnote>
  <w:endnote w:type="continuationSeparator" w:id="0">
    <w:p w:rsidR="00367046" w:rsidRDefault="00367046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0528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0528F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46" w:rsidRDefault="00367046" w:rsidP="00DD2342">
      <w:pPr>
        <w:spacing w:after="0" w:line="240" w:lineRule="auto"/>
      </w:pPr>
      <w:r>
        <w:separator/>
      </w:r>
    </w:p>
  </w:footnote>
  <w:footnote w:type="continuationSeparator" w:id="0">
    <w:p w:rsidR="00367046" w:rsidRDefault="00367046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13E6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E09"/>
    <w:rsid w:val="0030528F"/>
    <w:rsid w:val="003135B3"/>
    <w:rsid w:val="00316C23"/>
    <w:rsid w:val="00357D68"/>
    <w:rsid w:val="00367046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1407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2016-09-17T08:58:00Z</dcterms:created>
  <dcterms:modified xsi:type="dcterms:W3CDTF">2016-09-17T08:58:00Z</dcterms:modified>
</cp:coreProperties>
</file>