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3803D" w14:textId="77777777" w:rsidR="007E065D" w:rsidRPr="001D474B" w:rsidRDefault="00DB5AB9" w:rsidP="007E065D">
      <w:pPr>
        <w:widowControl w:val="0"/>
        <w:kinsoku w:val="0"/>
        <w:overflowPunct w:val="0"/>
        <w:autoSpaceDE w:val="0"/>
        <w:autoSpaceDN w:val="0"/>
        <w:adjustRightInd w:val="0"/>
        <w:spacing w:before="181" w:after="0" w:line="240" w:lineRule="auto"/>
        <w:ind w:left="657" w:right="976"/>
        <w:jc w:val="center"/>
        <w:rPr>
          <w:rFonts w:ascii="Times New Roman" w:eastAsiaTheme="minorEastAsia" w:hAnsi="Times New Roman" w:cs="Times New Roman"/>
          <w:sz w:val="24"/>
          <w:szCs w:val="24"/>
          <w:lang w:eastAsia="hu-HU"/>
        </w:rPr>
      </w:pPr>
      <w:bookmarkStart w:id="0" w:name="_GoBack"/>
      <w:bookmarkEnd w:id="0"/>
      <w:r w:rsidRPr="001D474B">
        <w:rPr>
          <w:noProof/>
          <w:sz w:val="24"/>
          <w:szCs w:val="24"/>
          <w:lang w:eastAsia="hu-HU"/>
        </w:rPr>
        <w:drawing>
          <wp:inline distT="0" distB="0" distL="0" distR="0" wp14:anchorId="7E792C99" wp14:editId="09B0DFF9">
            <wp:extent cx="1600200" cy="1611890"/>
            <wp:effectExtent l="0" t="0" r="0" b="7620"/>
            <wp:docPr id="1" name="Kép 1" descr="C:\Users\Timi\AppData\Local\Microsoft\Windows\Temporary Internet Files\Content.Outlook\G0Q143BK\Logo_AOTK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i\AppData\Local\Microsoft\Windows\Temporary Internet Files\Content.Outlook\G0Q143BK\Logo_AOTK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256" cy="1649217"/>
                    </a:xfrm>
                    <a:prstGeom prst="rect">
                      <a:avLst/>
                    </a:prstGeom>
                    <a:noFill/>
                    <a:ln>
                      <a:noFill/>
                    </a:ln>
                  </pic:spPr>
                </pic:pic>
              </a:graphicData>
            </a:graphic>
          </wp:inline>
        </w:drawing>
      </w:r>
    </w:p>
    <w:p w14:paraId="1D8B790E" w14:textId="77777777" w:rsidR="007E065D" w:rsidRPr="001D474B" w:rsidRDefault="007E065D" w:rsidP="00163C04">
      <w:pPr>
        <w:widowControl w:val="0"/>
        <w:kinsoku w:val="0"/>
        <w:overflowPunct w:val="0"/>
        <w:autoSpaceDE w:val="0"/>
        <w:autoSpaceDN w:val="0"/>
        <w:adjustRightInd w:val="0"/>
        <w:spacing w:before="181" w:after="0" w:line="240" w:lineRule="auto"/>
        <w:ind w:left="657" w:right="976"/>
        <w:jc w:val="center"/>
        <w:rPr>
          <w:rFonts w:ascii="Times New Roman" w:eastAsiaTheme="minorEastAsia" w:hAnsi="Times New Roman" w:cs="Times New Roman"/>
          <w:sz w:val="24"/>
          <w:szCs w:val="24"/>
          <w:lang w:eastAsia="hu-HU"/>
        </w:rPr>
      </w:pPr>
    </w:p>
    <w:p w14:paraId="0AAFE036" w14:textId="77777777" w:rsidR="00163C04" w:rsidRPr="001D474B" w:rsidRDefault="00163C04" w:rsidP="00163C04">
      <w:pPr>
        <w:widowControl w:val="0"/>
        <w:kinsoku w:val="0"/>
        <w:overflowPunct w:val="0"/>
        <w:autoSpaceDE w:val="0"/>
        <w:autoSpaceDN w:val="0"/>
        <w:adjustRightInd w:val="0"/>
        <w:spacing w:before="181" w:after="0" w:line="240" w:lineRule="auto"/>
        <w:ind w:right="976"/>
        <w:rPr>
          <w:rFonts w:ascii="Times New Roman" w:eastAsiaTheme="minorEastAsia" w:hAnsi="Times New Roman" w:cs="Times New Roman"/>
          <w:b/>
          <w:sz w:val="24"/>
          <w:szCs w:val="24"/>
          <w:lang w:eastAsia="hu-HU"/>
        </w:rPr>
      </w:pPr>
    </w:p>
    <w:p w14:paraId="18392E18" w14:textId="77777777" w:rsidR="007E065D" w:rsidRPr="001D474B" w:rsidRDefault="00163C04" w:rsidP="00163C04">
      <w:pPr>
        <w:widowControl w:val="0"/>
        <w:kinsoku w:val="0"/>
        <w:overflowPunct w:val="0"/>
        <w:autoSpaceDE w:val="0"/>
        <w:autoSpaceDN w:val="0"/>
        <w:adjustRightInd w:val="0"/>
        <w:spacing w:before="181" w:after="0" w:line="240" w:lineRule="auto"/>
        <w:ind w:right="976"/>
        <w:jc w:val="center"/>
        <w:rPr>
          <w:rFonts w:ascii="Times New Roman" w:eastAsiaTheme="minorEastAsia" w:hAnsi="Times New Roman" w:cs="Times New Roman"/>
          <w:b/>
          <w:sz w:val="24"/>
          <w:szCs w:val="24"/>
          <w:lang w:eastAsia="hu-HU"/>
        </w:rPr>
      </w:pPr>
      <w:r w:rsidRPr="001D474B">
        <w:rPr>
          <w:rFonts w:ascii="Times New Roman" w:eastAsiaTheme="minorEastAsia" w:hAnsi="Times New Roman" w:cs="Times New Roman"/>
          <w:b/>
          <w:sz w:val="24"/>
          <w:szCs w:val="24"/>
          <w:lang w:eastAsia="hu-HU"/>
        </w:rPr>
        <w:t>FI</w:t>
      </w:r>
    </w:p>
    <w:p w14:paraId="64AA0437" w14:textId="77777777" w:rsidR="007E065D" w:rsidRPr="001D474B" w:rsidRDefault="007E065D" w:rsidP="00163C0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970A658"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21AA5B2F"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F78CC0E"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838EE7A"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3B21C3C5"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9602360" w14:textId="77777777" w:rsidR="007E065D" w:rsidRPr="001D474B" w:rsidRDefault="007E065D" w:rsidP="004705AC">
      <w:pPr>
        <w:widowControl w:val="0"/>
        <w:kinsoku w:val="0"/>
        <w:overflowPunct w:val="0"/>
        <w:autoSpaceDE w:val="0"/>
        <w:autoSpaceDN w:val="0"/>
        <w:adjustRightInd w:val="0"/>
        <w:spacing w:after="0" w:line="240" w:lineRule="auto"/>
        <w:ind w:hanging="11"/>
        <w:jc w:val="center"/>
        <w:rPr>
          <w:rFonts w:ascii="Times New Roman" w:eastAsiaTheme="minorEastAsia" w:hAnsi="Times New Roman" w:cs="Times New Roman"/>
          <w:b/>
          <w:sz w:val="24"/>
          <w:szCs w:val="24"/>
          <w:lang w:eastAsia="hu-HU"/>
        </w:rPr>
      </w:pPr>
      <w:r w:rsidRPr="001D474B">
        <w:rPr>
          <w:rFonts w:ascii="Times New Roman" w:eastAsiaTheme="minorEastAsia" w:hAnsi="Times New Roman" w:cs="Times New Roman"/>
          <w:b/>
          <w:sz w:val="24"/>
          <w:szCs w:val="24"/>
          <w:lang w:eastAsia="hu-HU"/>
        </w:rPr>
        <w:t>ÁLLATORVOSTUDOMÁNYI EGYETEM</w:t>
      </w:r>
    </w:p>
    <w:p w14:paraId="1839E64E" w14:textId="77777777" w:rsidR="007E065D" w:rsidRPr="001D474B" w:rsidRDefault="007E065D" w:rsidP="004705AC">
      <w:pPr>
        <w:widowControl w:val="0"/>
        <w:kinsoku w:val="0"/>
        <w:overflowPunct w:val="0"/>
        <w:autoSpaceDE w:val="0"/>
        <w:autoSpaceDN w:val="0"/>
        <w:adjustRightInd w:val="0"/>
        <w:spacing w:before="6" w:after="0" w:line="240" w:lineRule="auto"/>
        <w:ind w:hanging="11"/>
        <w:jc w:val="center"/>
        <w:rPr>
          <w:rFonts w:ascii="Times New Roman" w:eastAsiaTheme="minorEastAsia" w:hAnsi="Times New Roman" w:cs="Times New Roman"/>
          <w:b/>
          <w:sz w:val="24"/>
          <w:szCs w:val="24"/>
          <w:lang w:eastAsia="hu-HU"/>
        </w:rPr>
      </w:pPr>
    </w:p>
    <w:p w14:paraId="0044FC4E" w14:textId="77777777" w:rsidR="007E065D" w:rsidRPr="001D474B" w:rsidRDefault="007E065D" w:rsidP="004705AC">
      <w:pPr>
        <w:widowControl w:val="0"/>
        <w:kinsoku w:val="0"/>
        <w:overflowPunct w:val="0"/>
        <w:autoSpaceDE w:val="0"/>
        <w:autoSpaceDN w:val="0"/>
        <w:adjustRightInd w:val="0"/>
        <w:spacing w:before="64" w:after="0" w:line="359" w:lineRule="auto"/>
        <w:ind w:left="142" w:right="283" w:hanging="11"/>
        <w:jc w:val="center"/>
        <w:outlineLvl w:val="2"/>
        <w:rPr>
          <w:rFonts w:ascii="Times New Roman" w:eastAsiaTheme="minorEastAsia" w:hAnsi="Times New Roman" w:cs="Times New Roman"/>
          <w:b/>
          <w:sz w:val="24"/>
          <w:szCs w:val="24"/>
          <w:lang w:eastAsia="hu-HU"/>
        </w:rPr>
      </w:pPr>
      <w:bookmarkStart w:id="1" w:name="_Toc453715779"/>
      <w:r w:rsidRPr="001D474B">
        <w:rPr>
          <w:rFonts w:ascii="Times New Roman" w:eastAsiaTheme="minorEastAsia" w:hAnsi="Times New Roman" w:cs="Times New Roman"/>
          <w:b/>
          <w:sz w:val="24"/>
          <w:szCs w:val="24"/>
          <w:lang w:eastAsia="hu-HU"/>
        </w:rPr>
        <w:t>KÖTELEZETTSÉGVÁLLALÁSI</w:t>
      </w:r>
      <w:r w:rsidRPr="001D474B">
        <w:rPr>
          <w:rFonts w:ascii="Times New Roman" w:eastAsiaTheme="minorEastAsia" w:hAnsi="Times New Roman" w:cs="Times New Roman"/>
          <w:b/>
          <w:spacing w:val="68"/>
          <w:sz w:val="24"/>
          <w:szCs w:val="24"/>
          <w:lang w:eastAsia="hu-HU"/>
        </w:rPr>
        <w:t xml:space="preserve"> </w:t>
      </w:r>
      <w:r w:rsidRPr="001D474B">
        <w:rPr>
          <w:rFonts w:ascii="Times New Roman" w:eastAsiaTheme="minorEastAsia" w:hAnsi="Times New Roman" w:cs="Times New Roman"/>
          <w:b/>
          <w:sz w:val="24"/>
          <w:szCs w:val="24"/>
          <w:lang w:eastAsia="hu-HU"/>
        </w:rPr>
        <w:t>ÉS</w:t>
      </w:r>
      <w:r w:rsidRPr="001D474B">
        <w:rPr>
          <w:rFonts w:ascii="Times New Roman" w:eastAsiaTheme="minorEastAsia" w:hAnsi="Times New Roman" w:cs="Times New Roman"/>
          <w:b/>
          <w:spacing w:val="38"/>
          <w:sz w:val="24"/>
          <w:szCs w:val="24"/>
          <w:lang w:eastAsia="hu-HU"/>
        </w:rPr>
        <w:t xml:space="preserve"> </w:t>
      </w:r>
      <w:r w:rsidRPr="001D474B">
        <w:rPr>
          <w:rFonts w:ascii="Times New Roman" w:eastAsiaTheme="minorEastAsia" w:hAnsi="Times New Roman" w:cs="Times New Roman"/>
          <w:b/>
          <w:sz w:val="24"/>
          <w:szCs w:val="24"/>
          <w:lang w:eastAsia="hu-HU"/>
        </w:rPr>
        <w:t>UTALVÁNYOZÁSI</w:t>
      </w:r>
      <w:r w:rsidRPr="001D474B">
        <w:rPr>
          <w:rFonts w:ascii="Times New Roman" w:eastAsiaTheme="minorEastAsia" w:hAnsi="Times New Roman" w:cs="Times New Roman"/>
          <w:b/>
          <w:w w:val="99"/>
          <w:sz w:val="24"/>
          <w:szCs w:val="24"/>
          <w:lang w:eastAsia="hu-HU"/>
        </w:rPr>
        <w:t xml:space="preserve"> </w:t>
      </w:r>
      <w:r w:rsidRPr="001D474B">
        <w:rPr>
          <w:rFonts w:ascii="Times New Roman" w:eastAsiaTheme="minorEastAsia" w:hAnsi="Times New Roman" w:cs="Times New Roman"/>
          <w:b/>
          <w:sz w:val="24"/>
          <w:szCs w:val="24"/>
          <w:lang w:eastAsia="hu-HU"/>
        </w:rPr>
        <w:t>SZABÁLYZAT</w:t>
      </w:r>
      <w:bookmarkEnd w:id="1"/>
    </w:p>
    <w:p w14:paraId="718FF820" w14:textId="77777777" w:rsidR="007E065D" w:rsidRPr="001D474B" w:rsidRDefault="007E065D" w:rsidP="007E065D">
      <w:pPr>
        <w:widowControl w:val="0"/>
        <w:kinsoku w:val="0"/>
        <w:overflowPunct w:val="0"/>
        <w:autoSpaceDE w:val="0"/>
        <w:autoSpaceDN w:val="0"/>
        <w:adjustRightInd w:val="0"/>
        <w:spacing w:before="11" w:after="0" w:line="240" w:lineRule="auto"/>
        <w:jc w:val="center"/>
        <w:rPr>
          <w:rFonts w:ascii="Times New Roman" w:eastAsiaTheme="minorEastAsia" w:hAnsi="Times New Roman" w:cs="Times New Roman"/>
          <w:sz w:val="24"/>
          <w:szCs w:val="24"/>
          <w:lang w:eastAsia="hu-HU"/>
        </w:rPr>
      </w:pPr>
    </w:p>
    <w:p w14:paraId="3B2EE1E2" w14:textId="77777777" w:rsidR="007E065D" w:rsidRPr="001D474B" w:rsidRDefault="007E065D" w:rsidP="007E065D">
      <w:pPr>
        <w:widowControl w:val="0"/>
        <w:kinsoku w:val="0"/>
        <w:overflowPunct w:val="0"/>
        <w:autoSpaceDE w:val="0"/>
        <w:autoSpaceDN w:val="0"/>
        <w:adjustRightInd w:val="0"/>
        <w:spacing w:before="11" w:after="0" w:line="240" w:lineRule="auto"/>
        <w:jc w:val="center"/>
        <w:rPr>
          <w:rFonts w:ascii="Times New Roman" w:eastAsiaTheme="minorEastAsia" w:hAnsi="Times New Roman" w:cs="Times New Roman"/>
          <w:sz w:val="24"/>
          <w:szCs w:val="24"/>
          <w:lang w:eastAsia="hu-HU"/>
        </w:rPr>
      </w:pPr>
    </w:p>
    <w:p w14:paraId="109C5F84" w14:textId="77777777" w:rsidR="007E065D" w:rsidRPr="001D474B" w:rsidRDefault="007E065D" w:rsidP="007E065D">
      <w:pPr>
        <w:widowControl w:val="0"/>
        <w:kinsoku w:val="0"/>
        <w:overflowPunct w:val="0"/>
        <w:autoSpaceDE w:val="0"/>
        <w:autoSpaceDN w:val="0"/>
        <w:adjustRightInd w:val="0"/>
        <w:spacing w:before="11" w:after="0" w:line="240" w:lineRule="auto"/>
        <w:jc w:val="center"/>
        <w:rPr>
          <w:rFonts w:ascii="Times New Roman" w:eastAsiaTheme="minorEastAsia" w:hAnsi="Times New Roman" w:cs="Times New Roman"/>
          <w:sz w:val="24"/>
          <w:szCs w:val="24"/>
          <w:lang w:eastAsia="hu-HU"/>
        </w:rPr>
      </w:pPr>
    </w:p>
    <w:p w14:paraId="5A08F835" w14:textId="77777777" w:rsidR="007E065D" w:rsidRPr="001D474B" w:rsidRDefault="007E065D" w:rsidP="007E065D">
      <w:pPr>
        <w:widowControl w:val="0"/>
        <w:kinsoku w:val="0"/>
        <w:overflowPunct w:val="0"/>
        <w:autoSpaceDE w:val="0"/>
        <w:autoSpaceDN w:val="0"/>
        <w:adjustRightInd w:val="0"/>
        <w:spacing w:before="11" w:after="0" w:line="240" w:lineRule="auto"/>
        <w:jc w:val="center"/>
        <w:rPr>
          <w:rFonts w:ascii="Times New Roman" w:eastAsiaTheme="minorEastAsia" w:hAnsi="Times New Roman" w:cs="Times New Roman"/>
          <w:sz w:val="24"/>
          <w:szCs w:val="24"/>
          <w:lang w:eastAsia="hu-HU"/>
        </w:rPr>
      </w:pPr>
    </w:p>
    <w:p w14:paraId="2526FE5E" w14:textId="77777777" w:rsidR="007E065D" w:rsidRPr="001D474B" w:rsidRDefault="007E065D" w:rsidP="007E065D">
      <w:pPr>
        <w:widowControl w:val="0"/>
        <w:kinsoku w:val="0"/>
        <w:overflowPunct w:val="0"/>
        <w:autoSpaceDE w:val="0"/>
        <w:autoSpaceDN w:val="0"/>
        <w:adjustRightInd w:val="0"/>
        <w:spacing w:before="11" w:after="0" w:line="240" w:lineRule="auto"/>
        <w:jc w:val="center"/>
        <w:rPr>
          <w:rFonts w:ascii="Times New Roman" w:eastAsiaTheme="minorEastAsia" w:hAnsi="Times New Roman" w:cs="Times New Roman"/>
          <w:sz w:val="24"/>
          <w:szCs w:val="24"/>
          <w:lang w:eastAsia="hu-HU"/>
        </w:rPr>
      </w:pPr>
    </w:p>
    <w:p w14:paraId="63F93250" w14:textId="77777777" w:rsidR="007E065D" w:rsidRPr="001D474B" w:rsidRDefault="007E065D" w:rsidP="007E065D">
      <w:pPr>
        <w:widowControl w:val="0"/>
        <w:kinsoku w:val="0"/>
        <w:overflowPunct w:val="0"/>
        <w:autoSpaceDE w:val="0"/>
        <w:autoSpaceDN w:val="0"/>
        <w:adjustRightInd w:val="0"/>
        <w:spacing w:before="11" w:after="0" w:line="240" w:lineRule="auto"/>
        <w:jc w:val="center"/>
        <w:rPr>
          <w:rFonts w:ascii="Times New Roman" w:eastAsiaTheme="minorEastAsia" w:hAnsi="Times New Roman" w:cs="Times New Roman"/>
          <w:sz w:val="24"/>
          <w:szCs w:val="24"/>
          <w:lang w:eastAsia="hu-HU"/>
        </w:rPr>
      </w:pPr>
    </w:p>
    <w:p w14:paraId="6A0C22EB" w14:textId="77777777" w:rsidR="007E065D" w:rsidRPr="001D474B" w:rsidRDefault="007E065D" w:rsidP="007E065D">
      <w:pPr>
        <w:widowControl w:val="0"/>
        <w:kinsoku w:val="0"/>
        <w:overflowPunct w:val="0"/>
        <w:autoSpaceDE w:val="0"/>
        <w:autoSpaceDN w:val="0"/>
        <w:adjustRightInd w:val="0"/>
        <w:spacing w:before="11" w:after="0" w:line="240" w:lineRule="auto"/>
        <w:jc w:val="center"/>
        <w:rPr>
          <w:rFonts w:ascii="Times New Roman" w:eastAsiaTheme="minorEastAsia" w:hAnsi="Times New Roman" w:cs="Times New Roman"/>
          <w:sz w:val="24"/>
          <w:szCs w:val="24"/>
          <w:lang w:eastAsia="hu-HU"/>
        </w:rPr>
      </w:pPr>
    </w:p>
    <w:p w14:paraId="6EA474E0" w14:textId="77777777" w:rsidR="007E065D" w:rsidRPr="001D474B" w:rsidRDefault="007E065D" w:rsidP="007E065D">
      <w:pPr>
        <w:widowControl w:val="0"/>
        <w:kinsoku w:val="0"/>
        <w:overflowPunct w:val="0"/>
        <w:autoSpaceDE w:val="0"/>
        <w:autoSpaceDN w:val="0"/>
        <w:adjustRightInd w:val="0"/>
        <w:spacing w:before="11" w:after="0" w:line="240" w:lineRule="auto"/>
        <w:jc w:val="center"/>
        <w:rPr>
          <w:rFonts w:ascii="Times New Roman" w:eastAsiaTheme="minorEastAsia" w:hAnsi="Times New Roman" w:cs="Times New Roman"/>
          <w:sz w:val="24"/>
          <w:szCs w:val="24"/>
          <w:lang w:eastAsia="hu-HU"/>
        </w:rPr>
      </w:pPr>
    </w:p>
    <w:p w14:paraId="3624979B" w14:textId="77777777" w:rsidR="007E065D" w:rsidRPr="001D474B" w:rsidRDefault="007E065D" w:rsidP="007E065D">
      <w:pPr>
        <w:widowControl w:val="0"/>
        <w:kinsoku w:val="0"/>
        <w:overflowPunct w:val="0"/>
        <w:autoSpaceDE w:val="0"/>
        <w:autoSpaceDN w:val="0"/>
        <w:adjustRightInd w:val="0"/>
        <w:spacing w:before="11" w:after="0" w:line="240" w:lineRule="auto"/>
        <w:jc w:val="center"/>
        <w:rPr>
          <w:rFonts w:ascii="Times New Roman" w:eastAsiaTheme="minorEastAsia" w:hAnsi="Times New Roman" w:cs="Times New Roman"/>
          <w:sz w:val="24"/>
          <w:szCs w:val="24"/>
          <w:lang w:eastAsia="hu-HU"/>
        </w:rPr>
      </w:pPr>
    </w:p>
    <w:p w14:paraId="34D8F43E" w14:textId="77777777" w:rsidR="007E065D" w:rsidRPr="001D474B" w:rsidRDefault="007E065D" w:rsidP="007E065D">
      <w:pPr>
        <w:widowControl w:val="0"/>
        <w:kinsoku w:val="0"/>
        <w:overflowPunct w:val="0"/>
        <w:autoSpaceDE w:val="0"/>
        <w:autoSpaceDN w:val="0"/>
        <w:adjustRightInd w:val="0"/>
        <w:spacing w:before="11" w:after="0" w:line="240" w:lineRule="auto"/>
        <w:jc w:val="center"/>
        <w:rPr>
          <w:rFonts w:ascii="Times New Roman" w:eastAsiaTheme="minorEastAsia" w:hAnsi="Times New Roman" w:cs="Times New Roman"/>
          <w:sz w:val="24"/>
          <w:szCs w:val="24"/>
          <w:lang w:eastAsia="hu-HU"/>
        </w:rPr>
      </w:pPr>
    </w:p>
    <w:p w14:paraId="021ECDB0" w14:textId="77777777" w:rsidR="007E065D" w:rsidRPr="001D474B" w:rsidRDefault="007E065D" w:rsidP="007E065D">
      <w:pPr>
        <w:widowControl w:val="0"/>
        <w:kinsoku w:val="0"/>
        <w:overflowPunct w:val="0"/>
        <w:autoSpaceDE w:val="0"/>
        <w:autoSpaceDN w:val="0"/>
        <w:adjustRightInd w:val="0"/>
        <w:spacing w:before="11" w:after="0" w:line="240" w:lineRule="auto"/>
        <w:jc w:val="center"/>
        <w:rPr>
          <w:rFonts w:ascii="Times New Roman" w:eastAsiaTheme="minorEastAsia" w:hAnsi="Times New Roman" w:cs="Times New Roman"/>
          <w:sz w:val="24"/>
          <w:szCs w:val="24"/>
          <w:lang w:eastAsia="hu-HU"/>
        </w:rPr>
      </w:pPr>
    </w:p>
    <w:p w14:paraId="72C58046" w14:textId="77777777" w:rsidR="007E065D" w:rsidRPr="001D474B" w:rsidRDefault="007E065D" w:rsidP="007E065D">
      <w:pPr>
        <w:widowControl w:val="0"/>
        <w:kinsoku w:val="0"/>
        <w:overflowPunct w:val="0"/>
        <w:autoSpaceDE w:val="0"/>
        <w:autoSpaceDN w:val="0"/>
        <w:adjustRightInd w:val="0"/>
        <w:spacing w:after="0" w:line="240" w:lineRule="auto"/>
        <w:ind w:right="308"/>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1"/>
          <w:w w:val="105"/>
          <w:sz w:val="24"/>
          <w:szCs w:val="24"/>
          <w:lang w:eastAsia="hu-HU"/>
        </w:rPr>
        <w:t xml:space="preserve"> </w:t>
      </w:r>
      <w:r w:rsidRPr="001D474B">
        <w:rPr>
          <w:rFonts w:ascii="Times New Roman" w:eastAsiaTheme="minorEastAsia" w:hAnsi="Times New Roman" w:cs="Times New Roman"/>
          <w:w w:val="105"/>
          <w:sz w:val="24"/>
          <w:szCs w:val="24"/>
          <w:lang w:eastAsia="hu-HU"/>
        </w:rPr>
        <w:t>Szenátus……………..</w:t>
      </w:r>
      <w:r w:rsidRPr="001D474B">
        <w:rPr>
          <w:rFonts w:ascii="Times New Roman" w:eastAsiaTheme="minorEastAsia" w:hAnsi="Times New Roman" w:cs="Times New Roman"/>
          <w:spacing w:val="-4"/>
          <w:w w:val="105"/>
          <w:sz w:val="24"/>
          <w:szCs w:val="24"/>
          <w:lang w:eastAsia="hu-HU"/>
        </w:rPr>
        <w:t xml:space="preserve"> </w:t>
      </w:r>
      <w:r w:rsidRPr="001D474B">
        <w:rPr>
          <w:rFonts w:ascii="Times New Roman" w:eastAsiaTheme="minorEastAsia" w:hAnsi="Times New Roman" w:cs="Times New Roman"/>
          <w:spacing w:val="-2"/>
          <w:w w:val="105"/>
          <w:sz w:val="24"/>
          <w:szCs w:val="24"/>
          <w:lang w:eastAsia="hu-HU"/>
        </w:rPr>
        <w:t>/2016.</w:t>
      </w:r>
      <w:r w:rsidRPr="001D474B">
        <w:rPr>
          <w:rFonts w:ascii="Times New Roman" w:eastAsiaTheme="minorEastAsia" w:hAnsi="Times New Roman" w:cs="Times New Roman"/>
          <w:spacing w:val="-15"/>
          <w:w w:val="105"/>
          <w:sz w:val="24"/>
          <w:szCs w:val="24"/>
          <w:lang w:eastAsia="hu-HU"/>
        </w:rPr>
        <w:t xml:space="preserve"> </w:t>
      </w:r>
      <w:r w:rsidRPr="001D474B">
        <w:rPr>
          <w:rFonts w:ascii="Times New Roman" w:eastAsiaTheme="minorEastAsia" w:hAnsi="Times New Roman" w:cs="Times New Roman"/>
          <w:w w:val="105"/>
          <w:sz w:val="24"/>
          <w:szCs w:val="24"/>
          <w:lang w:eastAsia="hu-HU"/>
        </w:rPr>
        <w:t>SZT.</w:t>
      </w:r>
      <w:r w:rsidRPr="001D474B">
        <w:rPr>
          <w:rFonts w:ascii="Times New Roman" w:eastAsiaTheme="minorEastAsia" w:hAnsi="Times New Roman" w:cs="Times New Roman"/>
          <w:spacing w:val="-14"/>
          <w:w w:val="105"/>
          <w:sz w:val="24"/>
          <w:szCs w:val="24"/>
          <w:lang w:eastAsia="hu-HU"/>
        </w:rPr>
        <w:t xml:space="preserve"> </w:t>
      </w:r>
      <w:r w:rsidRPr="001D474B">
        <w:rPr>
          <w:rFonts w:ascii="Times New Roman" w:eastAsiaTheme="minorEastAsia" w:hAnsi="Times New Roman" w:cs="Times New Roman"/>
          <w:w w:val="105"/>
          <w:sz w:val="24"/>
          <w:szCs w:val="24"/>
          <w:lang w:eastAsia="hu-HU"/>
        </w:rPr>
        <w:t>határozatával</w:t>
      </w:r>
      <w:r w:rsidRPr="001D474B">
        <w:rPr>
          <w:rFonts w:ascii="Times New Roman" w:eastAsiaTheme="minorEastAsia" w:hAnsi="Times New Roman" w:cs="Times New Roman"/>
          <w:spacing w:val="6"/>
          <w:w w:val="105"/>
          <w:sz w:val="24"/>
          <w:szCs w:val="24"/>
          <w:lang w:eastAsia="hu-HU"/>
        </w:rPr>
        <w:t xml:space="preserve"> </w:t>
      </w:r>
      <w:r w:rsidRPr="001D474B">
        <w:rPr>
          <w:rFonts w:ascii="Times New Roman" w:eastAsiaTheme="minorEastAsia" w:hAnsi="Times New Roman" w:cs="Times New Roman"/>
          <w:w w:val="105"/>
          <w:sz w:val="24"/>
          <w:szCs w:val="24"/>
          <w:lang w:eastAsia="hu-HU"/>
        </w:rPr>
        <w:t>elfogadta.</w:t>
      </w:r>
    </w:p>
    <w:p w14:paraId="1DD6E523" w14:textId="77777777" w:rsidR="007E065D" w:rsidRPr="001D474B" w:rsidRDefault="007E065D" w:rsidP="007E065D">
      <w:pPr>
        <w:widowControl w:val="0"/>
        <w:kinsoku w:val="0"/>
        <w:overflowPunct w:val="0"/>
        <w:autoSpaceDE w:val="0"/>
        <w:autoSpaceDN w:val="0"/>
        <w:adjustRightInd w:val="0"/>
        <w:spacing w:after="0" w:line="240" w:lineRule="auto"/>
        <w:jc w:val="center"/>
        <w:rPr>
          <w:rFonts w:ascii="Times New Roman" w:eastAsiaTheme="minorEastAsia" w:hAnsi="Times New Roman" w:cs="Times New Roman"/>
          <w:sz w:val="24"/>
          <w:szCs w:val="24"/>
          <w:lang w:eastAsia="hu-HU"/>
        </w:rPr>
      </w:pPr>
    </w:p>
    <w:p w14:paraId="582122E4"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0A4460FE"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C49B3C8"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C25FBF6" w14:textId="77777777" w:rsidR="00E803F8" w:rsidRPr="001D474B" w:rsidRDefault="00E803F8"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83FD62B" w14:textId="77777777" w:rsidR="00E803F8" w:rsidRPr="001D474B" w:rsidRDefault="00E803F8"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44082C9A" w14:textId="77777777" w:rsidR="00E803F8" w:rsidRPr="001D474B" w:rsidRDefault="00E803F8"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08A3E8E4" w14:textId="77777777" w:rsidR="00E803F8" w:rsidRPr="001D474B" w:rsidRDefault="00E803F8"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32A173F" w14:textId="77777777" w:rsidR="00E803F8" w:rsidRPr="001D474B" w:rsidRDefault="00E803F8"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0CA8A00" w14:textId="77777777" w:rsidR="00E803F8" w:rsidRPr="001D474B" w:rsidRDefault="00E803F8"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3282F2BF" w14:textId="480E03AA" w:rsidR="00A839A4" w:rsidRDefault="00CE363D" w:rsidP="00CE363D">
      <w:pPr>
        <w:jc w:val="center"/>
        <w:rPr>
          <w:rFonts w:ascii="Times New Roman" w:eastAsiaTheme="minorEastAsia" w:hAnsi="Times New Roman" w:cs="Times New Roman"/>
          <w:b/>
          <w:sz w:val="28"/>
          <w:szCs w:val="28"/>
          <w:lang w:eastAsia="hu-HU"/>
        </w:rPr>
      </w:pPr>
      <w:r>
        <w:rPr>
          <w:rFonts w:ascii="Times New Roman" w:eastAsiaTheme="minorEastAsia" w:hAnsi="Times New Roman" w:cs="Times New Roman"/>
          <w:b/>
          <w:sz w:val="28"/>
          <w:szCs w:val="28"/>
          <w:lang w:eastAsia="hu-HU"/>
        </w:rPr>
        <w:t>2016</w:t>
      </w:r>
    </w:p>
    <w:p w14:paraId="1D600229" w14:textId="77777777" w:rsidR="004705AC" w:rsidRPr="00CE363D" w:rsidRDefault="004705AC" w:rsidP="00CE363D">
      <w:pPr>
        <w:jc w:val="center"/>
        <w:rPr>
          <w:rFonts w:ascii="Times New Roman" w:eastAsiaTheme="minorEastAsia" w:hAnsi="Times New Roman" w:cs="Times New Roman"/>
          <w:b/>
          <w:sz w:val="28"/>
          <w:szCs w:val="28"/>
          <w:lang w:eastAsia="hu-HU"/>
        </w:rPr>
      </w:pPr>
    </w:p>
    <w:p w14:paraId="64A76339" w14:textId="77777777" w:rsidR="007E065D" w:rsidRPr="001D474B" w:rsidRDefault="007E065D" w:rsidP="007E065D">
      <w:pPr>
        <w:pStyle w:val="Szvegtrzs"/>
        <w:kinsoku w:val="0"/>
        <w:overflowPunct w:val="0"/>
        <w:ind w:left="0"/>
        <w:jc w:val="center"/>
        <w:rPr>
          <w:b/>
          <w:sz w:val="24"/>
          <w:szCs w:val="24"/>
        </w:rPr>
      </w:pPr>
      <w:r w:rsidRPr="001D474B">
        <w:rPr>
          <w:b/>
          <w:sz w:val="24"/>
          <w:szCs w:val="24"/>
        </w:rPr>
        <w:lastRenderedPageBreak/>
        <w:t>Tartalomjegyzék</w:t>
      </w:r>
    </w:p>
    <w:p w14:paraId="049679BF" w14:textId="77777777" w:rsidR="007E065D" w:rsidRPr="001D474B" w:rsidRDefault="007E065D" w:rsidP="007E065D">
      <w:pPr>
        <w:pStyle w:val="Szvegtrzs"/>
        <w:tabs>
          <w:tab w:val="right" w:pos="9781"/>
        </w:tabs>
        <w:kinsoku w:val="0"/>
        <w:overflowPunct w:val="0"/>
        <w:ind w:left="0" w:right="79"/>
        <w:rPr>
          <w:b/>
          <w:spacing w:val="-1"/>
          <w:sz w:val="24"/>
          <w:szCs w:val="24"/>
        </w:rPr>
      </w:pPr>
    </w:p>
    <w:p w14:paraId="1BC9476A" w14:textId="77777777" w:rsidR="007E065D" w:rsidRPr="001D474B" w:rsidRDefault="007E065D" w:rsidP="007E065D">
      <w:pPr>
        <w:pStyle w:val="Szvegtrzs"/>
        <w:tabs>
          <w:tab w:val="right" w:pos="9781"/>
        </w:tabs>
        <w:kinsoku w:val="0"/>
        <w:overflowPunct w:val="0"/>
        <w:ind w:left="0" w:right="79"/>
        <w:rPr>
          <w:b/>
          <w:spacing w:val="-1"/>
          <w:sz w:val="24"/>
          <w:szCs w:val="24"/>
        </w:rPr>
      </w:pPr>
    </w:p>
    <w:sdt>
      <w:sdtPr>
        <w:rPr>
          <w:rFonts w:asciiTheme="minorHAnsi" w:eastAsiaTheme="minorHAnsi" w:hAnsiTheme="minorHAnsi" w:cstheme="minorBidi"/>
          <w:b w:val="0"/>
          <w:bCs w:val="0"/>
          <w:color w:val="auto"/>
          <w:sz w:val="22"/>
          <w:szCs w:val="22"/>
          <w:lang w:eastAsia="en-US"/>
        </w:rPr>
        <w:id w:val="592983060"/>
        <w:docPartObj>
          <w:docPartGallery w:val="Table of Contents"/>
          <w:docPartUnique/>
        </w:docPartObj>
      </w:sdtPr>
      <w:sdtEndPr/>
      <w:sdtContent>
        <w:p w14:paraId="7E3DA43C" w14:textId="21DFE4CB" w:rsidR="0015265F" w:rsidRPr="0015265F" w:rsidRDefault="0015265F" w:rsidP="0015265F">
          <w:pPr>
            <w:pStyle w:val="Tartalomjegyzkcmsora"/>
            <w:numPr>
              <w:ilvl w:val="0"/>
              <w:numId w:val="0"/>
            </w:numPr>
            <w:jc w:val="left"/>
            <w:rPr>
              <w:rFonts w:ascii="Times New Roman" w:hAnsi="Times New Roman" w:cs="Times New Roman"/>
              <w:sz w:val="22"/>
              <w:szCs w:val="22"/>
            </w:rPr>
          </w:pPr>
        </w:p>
        <w:p w14:paraId="328B396E" w14:textId="77777777" w:rsidR="0015265F" w:rsidRPr="004705AC" w:rsidRDefault="0015265F">
          <w:pPr>
            <w:pStyle w:val="TJ3"/>
            <w:tabs>
              <w:tab w:val="right" w:leader="dot" w:pos="9062"/>
            </w:tabs>
            <w:rPr>
              <w:rFonts w:ascii="Times New Roman" w:eastAsiaTheme="minorEastAsia" w:hAnsi="Times New Roman" w:cs="Times New Roman"/>
              <w:noProof/>
              <w:lang w:eastAsia="hu-HU"/>
            </w:rPr>
          </w:pPr>
          <w:r w:rsidRPr="0015265F">
            <w:rPr>
              <w:rFonts w:ascii="Times New Roman" w:hAnsi="Times New Roman" w:cs="Times New Roman"/>
            </w:rPr>
            <w:fldChar w:fldCharType="begin"/>
          </w:r>
          <w:r w:rsidRPr="0015265F">
            <w:rPr>
              <w:rFonts w:ascii="Times New Roman" w:hAnsi="Times New Roman" w:cs="Times New Roman"/>
            </w:rPr>
            <w:instrText xml:space="preserve"> TOC \o "1-3" \h \z \u </w:instrText>
          </w:r>
          <w:r w:rsidRPr="0015265F">
            <w:rPr>
              <w:rFonts w:ascii="Times New Roman" w:hAnsi="Times New Roman" w:cs="Times New Roman"/>
            </w:rPr>
            <w:fldChar w:fldCharType="separate"/>
          </w:r>
          <w:hyperlink w:anchor="_Toc453715779" w:history="1">
            <w:r w:rsidRPr="004705AC">
              <w:rPr>
                <w:rStyle w:val="Hiperhivatkozs"/>
                <w:rFonts w:ascii="Times New Roman" w:hAnsi="Times New Roman" w:cs="Times New Roman"/>
                <w:b/>
                <w:noProof/>
                <w:lang w:eastAsia="hu-HU"/>
              </w:rPr>
              <w:t>KÖTELEZETTSÉGVÁLLALÁSI</w:t>
            </w:r>
            <w:r w:rsidRPr="004705AC">
              <w:rPr>
                <w:rStyle w:val="Hiperhivatkozs"/>
                <w:rFonts w:ascii="Times New Roman" w:hAnsi="Times New Roman" w:cs="Times New Roman"/>
                <w:b/>
                <w:noProof/>
                <w:spacing w:val="68"/>
                <w:lang w:eastAsia="hu-HU"/>
              </w:rPr>
              <w:t xml:space="preserve"> </w:t>
            </w:r>
            <w:r w:rsidRPr="004705AC">
              <w:rPr>
                <w:rStyle w:val="Hiperhivatkozs"/>
                <w:rFonts w:ascii="Times New Roman" w:hAnsi="Times New Roman" w:cs="Times New Roman"/>
                <w:b/>
                <w:noProof/>
                <w:lang w:eastAsia="hu-HU"/>
              </w:rPr>
              <w:t>ÉS</w:t>
            </w:r>
            <w:r w:rsidRPr="004705AC">
              <w:rPr>
                <w:rStyle w:val="Hiperhivatkozs"/>
                <w:rFonts w:ascii="Times New Roman" w:hAnsi="Times New Roman" w:cs="Times New Roman"/>
                <w:b/>
                <w:noProof/>
                <w:spacing w:val="38"/>
                <w:lang w:eastAsia="hu-HU"/>
              </w:rPr>
              <w:t xml:space="preserve"> </w:t>
            </w:r>
            <w:r w:rsidRPr="004705AC">
              <w:rPr>
                <w:rStyle w:val="Hiperhivatkozs"/>
                <w:rFonts w:ascii="Times New Roman" w:hAnsi="Times New Roman" w:cs="Times New Roman"/>
                <w:b/>
                <w:noProof/>
                <w:lang w:eastAsia="hu-HU"/>
              </w:rPr>
              <w:t>UTALVÁNYOZÁSI</w:t>
            </w:r>
            <w:r w:rsidRPr="004705AC">
              <w:rPr>
                <w:rStyle w:val="Hiperhivatkozs"/>
                <w:rFonts w:ascii="Times New Roman" w:hAnsi="Times New Roman" w:cs="Times New Roman"/>
                <w:b/>
                <w:noProof/>
                <w:w w:val="99"/>
                <w:lang w:eastAsia="hu-HU"/>
              </w:rPr>
              <w:t xml:space="preserve"> </w:t>
            </w:r>
            <w:r w:rsidRPr="004705AC">
              <w:rPr>
                <w:rStyle w:val="Hiperhivatkozs"/>
                <w:rFonts w:ascii="Times New Roman" w:hAnsi="Times New Roman" w:cs="Times New Roman"/>
                <w:b/>
                <w:noProof/>
                <w:lang w:eastAsia="hu-HU"/>
              </w:rPr>
              <w:t>SZABÁLYZAT</w:t>
            </w:r>
            <w:r w:rsidRPr="004705AC">
              <w:rPr>
                <w:rFonts w:ascii="Times New Roman" w:hAnsi="Times New Roman" w:cs="Times New Roman"/>
                <w:noProof/>
                <w:webHidden/>
              </w:rPr>
              <w:tab/>
            </w:r>
            <w:r w:rsidRPr="004705AC">
              <w:rPr>
                <w:rFonts w:ascii="Times New Roman" w:hAnsi="Times New Roman" w:cs="Times New Roman"/>
                <w:noProof/>
                <w:webHidden/>
              </w:rPr>
              <w:fldChar w:fldCharType="begin"/>
            </w:r>
            <w:r w:rsidRPr="004705AC">
              <w:rPr>
                <w:rFonts w:ascii="Times New Roman" w:hAnsi="Times New Roman" w:cs="Times New Roman"/>
                <w:noProof/>
                <w:webHidden/>
              </w:rPr>
              <w:instrText xml:space="preserve"> PAGEREF _Toc453715779 \h </w:instrText>
            </w:r>
            <w:r w:rsidRPr="004705AC">
              <w:rPr>
                <w:rFonts w:ascii="Times New Roman" w:hAnsi="Times New Roman" w:cs="Times New Roman"/>
                <w:noProof/>
                <w:webHidden/>
              </w:rPr>
            </w:r>
            <w:r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w:t>
            </w:r>
            <w:r w:rsidRPr="004705AC">
              <w:rPr>
                <w:rFonts w:ascii="Times New Roman" w:hAnsi="Times New Roman" w:cs="Times New Roman"/>
                <w:noProof/>
                <w:webHidden/>
              </w:rPr>
              <w:fldChar w:fldCharType="end"/>
            </w:r>
          </w:hyperlink>
        </w:p>
        <w:p w14:paraId="2226F778" w14:textId="77777777" w:rsidR="0015265F" w:rsidRPr="004705AC" w:rsidRDefault="00582073">
          <w:pPr>
            <w:pStyle w:val="TJ1"/>
            <w:tabs>
              <w:tab w:val="left" w:pos="440"/>
              <w:tab w:val="right" w:leader="dot" w:pos="9062"/>
            </w:tabs>
            <w:rPr>
              <w:rFonts w:ascii="Times New Roman" w:eastAsiaTheme="minorEastAsia" w:hAnsi="Times New Roman" w:cs="Times New Roman"/>
              <w:noProof/>
              <w:lang w:eastAsia="hu-HU"/>
            </w:rPr>
          </w:pPr>
          <w:hyperlink w:anchor="_Toc453715780" w:history="1">
            <w:r w:rsidR="0015265F" w:rsidRPr="004705AC">
              <w:rPr>
                <w:rStyle w:val="Hiperhivatkozs"/>
                <w:rFonts w:ascii="Times New Roman" w:hAnsi="Times New Roman" w:cs="Times New Roman"/>
                <w:noProof/>
              </w:rPr>
              <w:t>I.</w:t>
            </w:r>
            <w:r w:rsidR="0015265F" w:rsidRPr="004705AC">
              <w:rPr>
                <w:rFonts w:ascii="Times New Roman" w:eastAsiaTheme="minorEastAsia" w:hAnsi="Times New Roman" w:cs="Times New Roman"/>
                <w:noProof/>
                <w:lang w:eastAsia="hu-HU"/>
              </w:rPr>
              <w:tab/>
            </w:r>
            <w:r w:rsidR="0015265F" w:rsidRPr="004705AC">
              <w:rPr>
                <w:rStyle w:val="Hiperhivatkozs"/>
                <w:rFonts w:ascii="Times New Roman" w:hAnsi="Times New Roman" w:cs="Times New Roman"/>
                <w:noProof/>
              </w:rPr>
              <w:t>ÁLTALÁNOS RÉSZ</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_Toc453715780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3</w:t>
            </w:r>
            <w:r w:rsidR="0015265F" w:rsidRPr="004705AC">
              <w:rPr>
                <w:rFonts w:ascii="Times New Roman" w:hAnsi="Times New Roman" w:cs="Times New Roman"/>
                <w:noProof/>
                <w:webHidden/>
              </w:rPr>
              <w:fldChar w:fldCharType="end"/>
            </w:r>
          </w:hyperlink>
        </w:p>
        <w:p w14:paraId="4BF08D83"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81" w:history="1">
            <w:r w:rsidR="0015265F" w:rsidRPr="004705AC">
              <w:rPr>
                <w:rStyle w:val="Hiperhivatkozs"/>
                <w:rFonts w:ascii="Times New Roman" w:hAnsi="Times New Roman" w:cs="Times New Roman"/>
                <w:noProof/>
              </w:rPr>
              <w:t>Általános</w:t>
            </w:r>
            <w:r w:rsidR="0015265F" w:rsidRPr="004705AC">
              <w:rPr>
                <w:rStyle w:val="Hiperhivatkozs"/>
                <w:rFonts w:ascii="Times New Roman" w:hAnsi="Times New Roman" w:cs="Times New Roman"/>
                <w:noProof/>
                <w:spacing w:val="17"/>
              </w:rPr>
              <w:t xml:space="preserve"> </w:t>
            </w:r>
            <w:r w:rsidR="0015265F" w:rsidRPr="004705AC">
              <w:rPr>
                <w:rStyle w:val="Hiperhivatkozs"/>
                <w:rFonts w:ascii="Times New Roman" w:hAnsi="Times New Roman" w:cs="Times New Roman"/>
                <w:noProof/>
              </w:rPr>
              <w:t>rendelkezések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_Toc453715781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3</w:t>
            </w:r>
            <w:r w:rsidR="0015265F" w:rsidRPr="004705AC">
              <w:rPr>
                <w:rFonts w:ascii="Times New Roman" w:hAnsi="Times New Roman" w:cs="Times New Roman"/>
                <w:noProof/>
                <w:webHidden/>
              </w:rPr>
              <w:fldChar w:fldCharType="end"/>
            </w:r>
          </w:hyperlink>
        </w:p>
        <w:p w14:paraId="6671A90A"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82" w:history="1">
            <w:r w:rsidR="0015265F" w:rsidRPr="004705AC">
              <w:rPr>
                <w:rStyle w:val="Hiperhivatkozs"/>
                <w:rFonts w:ascii="Times New Roman" w:hAnsi="Times New Roman" w:cs="Times New Roman"/>
                <w:noProof/>
              </w:rPr>
              <w:t>A</w:t>
            </w:r>
            <w:r w:rsidR="0015265F" w:rsidRPr="004705AC">
              <w:rPr>
                <w:rStyle w:val="Hiperhivatkozs"/>
                <w:rFonts w:ascii="Times New Roman" w:hAnsi="Times New Roman" w:cs="Times New Roman"/>
                <w:noProof/>
                <w:spacing w:val="25"/>
              </w:rPr>
              <w:t xml:space="preserve"> </w:t>
            </w:r>
            <w:r w:rsidR="0015265F" w:rsidRPr="004705AC">
              <w:rPr>
                <w:rStyle w:val="Hiperhivatkozs"/>
                <w:rFonts w:ascii="Times New Roman" w:hAnsi="Times New Roman" w:cs="Times New Roman"/>
                <w:noProof/>
              </w:rPr>
              <w:t>szabályzat</w:t>
            </w:r>
            <w:r w:rsidR="0015265F" w:rsidRPr="004705AC">
              <w:rPr>
                <w:rStyle w:val="Hiperhivatkozs"/>
                <w:rFonts w:ascii="Times New Roman" w:hAnsi="Times New Roman" w:cs="Times New Roman"/>
                <w:noProof/>
                <w:spacing w:val="-5"/>
              </w:rPr>
              <w:t xml:space="preserve"> </w:t>
            </w:r>
            <w:r w:rsidR="0015265F" w:rsidRPr="004705AC">
              <w:rPr>
                <w:rStyle w:val="Hiperhivatkozs"/>
                <w:rFonts w:ascii="Times New Roman" w:hAnsi="Times New Roman" w:cs="Times New Roman"/>
                <w:noProof/>
              </w:rPr>
              <w:t>jogszabályi</w:t>
            </w:r>
            <w:r w:rsidR="0015265F" w:rsidRPr="004705AC">
              <w:rPr>
                <w:rStyle w:val="Hiperhivatkozs"/>
                <w:rFonts w:ascii="Times New Roman" w:hAnsi="Times New Roman" w:cs="Times New Roman"/>
                <w:noProof/>
                <w:spacing w:val="26"/>
              </w:rPr>
              <w:t xml:space="preserve"> </w:t>
            </w:r>
            <w:r w:rsidR="0015265F" w:rsidRPr="004705AC">
              <w:rPr>
                <w:rStyle w:val="Hiperhivatkozs"/>
                <w:rFonts w:ascii="Times New Roman" w:hAnsi="Times New Roman" w:cs="Times New Roman"/>
                <w:noProof/>
              </w:rPr>
              <w:t>forrásai</w:t>
            </w:r>
            <w:r w:rsidR="0015265F" w:rsidRPr="004705AC">
              <w:rPr>
                <w:rStyle w:val="Hiperhivatkozs"/>
                <w:rFonts w:ascii="Times New Roman" w:hAnsi="Times New Roman" w:cs="Times New Roman"/>
                <w:noProof/>
                <w:spacing w:val="27"/>
              </w:rPr>
              <w:t xml:space="preserve"> </w:t>
            </w:r>
            <w:r w:rsidR="0015265F" w:rsidRPr="004705AC">
              <w:rPr>
                <w:rStyle w:val="Hiperhivatkozs"/>
                <w:rFonts w:ascii="Times New Roman" w:hAnsi="Times New Roman" w:cs="Times New Roman"/>
                <w:noProof/>
              </w:rPr>
              <w:t>és</w:t>
            </w:r>
            <w:r w:rsidR="0015265F" w:rsidRPr="004705AC">
              <w:rPr>
                <w:rStyle w:val="Hiperhivatkozs"/>
                <w:rFonts w:ascii="Times New Roman" w:hAnsi="Times New Roman" w:cs="Times New Roman"/>
                <w:noProof/>
                <w:spacing w:val="9"/>
              </w:rPr>
              <w:t xml:space="preserve"> </w:t>
            </w:r>
            <w:r w:rsidR="0015265F" w:rsidRPr="004705AC">
              <w:rPr>
                <w:rStyle w:val="Hiperhivatkozs"/>
                <w:rFonts w:ascii="Times New Roman" w:hAnsi="Times New Roman" w:cs="Times New Roman"/>
                <w:noProof/>
              </w:rPr>
              <w:t>kapcsolódó</w:t>
            </w:r>
            <w:r w:rsidR="0015265F" w:rsidRPr="004705AC">
              <w:rPr>
                <w:rStyle w:val="Hiperhivatkozs"/>
                <w:rFonts w:ascii="Times New Roman" w:hAnsi="Times New Roman" w:cs="Times New Roman"/>
                <w:noProof/>
                <w:spacing w:val="40"/>
              </w:rPr>
              <w:t xml:space="preserve"> </w:t>
            </w:r>
            <w:r w:rsidR="0015265F" w:rsidRPr="004705AC">
              <w:rPr>
                <w:rStyle w:val="Hiperhivatkozs"/>
                <w:rFonts w:ascii="Times New Roman" w:hAnsi="Times New Roman" w:cs="Times New Roman"/>
                <w:noProof/>
              </w:rPr>
              <w:t>belső</w:t>
            </w:r>
            <w:r w:rsidR="0015265F" w:rsidRPr="004705AC">
              <w:rPr>
                <w:rStyle w:val="Hiperhivatkozs"/>
                <w:rFonts w:ascii="Times New Roman" w:hAnsi="Times New Roman" w:cs="Times New Roman"/>
                <w:noProof/>
                <w:spacing w:val="14"/>
              </w:rPr>
              <w:t xml:space="preserve"> </w:t>
            </w:r>
            <w:r w:rsidR="0015265F" w:rsidRPr="004705AC">
              <w:rPr>
                <w:rStyle w:val="Hiperhivatkozs"/>
                <w:rFonts w:ascii="Times New Roman" w:hAnsi="Times New Roman" w:cs="Times New Roman"/>
                <w:noProof/>
              </w:rPr>
              <w:t>szabályzatok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_Toc453715782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3</w:t>
            </w:r>
            <w:r w:rsidR="0015265F" w:rsidRPr="004705AC">
              <w:rPr>
                <w:rFonts w:ascii="Times New Roman" w:hAnsi="Times New Roman" w:cs="Times New Roman"/>
                <w:noProof/>
                <w:webHidden/>
              </w:rPr>
              <w:fldChar w:fldCharType="end"/>
            </w:r>
          </w:hyperlink>
        </w:p>
        <w:p w14:paraId="316EC54B"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83" w:history="1">
            <w:r w:rsidR="0015265F" w:rsidRPr="004705AC">
              <w:rPr>
                <w:rStyle w:val="Hiperhivatkozs"/>
                <w:rFonts w:ascii="Times New Roman" w:hAnsi="Times New Roman" w:cs="Times New Roman"/>
                <w:noProof/>
              </w:rPr>
              <w:t>A</w:t>
            </w:r>
            <w:r w:rsidR="0015265F" w:rsidRPr="004705AC">
              <w:rPr>
                <w:rStyle w:val="Hiperhivatkozs"/>
                <w:rFonts w:ascii="Times New Roman" w:hAnsi="Times New Roman" w:cs="Times New Roman"/>
                <w:noProof/>
                <w:spacing w:val="39"/>
              </w:rPr>
              <w:t xml:space="preserve"> </w:t>
            </w:r>
            <w:r w:rsidR="0015265F" w:rsidRPr="004705AC">
              <w:rPr>
                <w:rStyle w:val="Hiperhivatkozs"/>
                <w:rFonts w:ascii="Times New Roman" w:hAnsi="Times New Roman" w:cs="Times New Roman"/>
                <w:noProof/>
              </w:rPr>
              <w:t>szabályzat</w:t>
            </w:r>
            <w:r w:rsidR="0015265F" w:rsidRPr="004705AC">
              <w:rPr>
                <w:rStyle w:val="Hiperhivatkozs"/>
                <w:rFonts w:ascii="Times New Roman" w:hAnsi="Times New Roman" w:cs="Times New Roman"/>
                <w:noProof/>
                <w:spacing w:val="47"/>
              </w:rPr>
              <w:t xml:space="preserve"> </w:t>
            </w:r>
            <w:r w:rsidR="0015265F" w:rsidRPr="004705AC">
              <w:rPr>
                <w:rStyle w:val="Hiperhivatkozs"/>
                <w:rFonts w:ascii="Times New Roman" w:hAnsi="Times New Roman" w:cs="Times New Roman"/>
                <w:noProof/>
              </w:rPr>
              <w:t>hatálya</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_Toc453715783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4</w:t>
            </w:r>
            <w:r w:rsidR="0015265F" w:rsidRPr="004705AC">
              <w:rPr>
                <w:rFonts w:ascii="Times New Roman" w:hAnsi="Times New Roman" w:cs="Times New Roman"/>
                <w:noProof/>
                <w:webHidden/>
              </w:rPr>
              <w:fldChar w:fldCharType="end"/>
            </w:r>
          </w:hyperlink>
        </w:p>
        <w:p w14:paraId="01938DDD"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84" w:history="1">
            <w:r w:rsidR="0015265F" w:rsidRPr="004705AC">
              <w:rPr>
                <w:rStyle w:val="Hiperhivatkozs"/>
                <w:rFonts w:ascii="Times New Roman" w:hAnsi="Times New Roman" w:cs="Times New Roman"/>
                <w:noProof/>
                <w:w w:val="105"/>
              </w:rPr>
              <w:t>A</w:t>
            </w:r>
            <w:r w:rsidR="0015265F" w:rsidRPr="004705AC">
              <w:rPr>
                <w:rStyle w:val="Hiperhivatkozs"/>
                <w:rFonts w:ascii="Times New Roman" w:hAnsi="Times New Roman" w:cs="Times New Roman"/>
                <w:noProof/>
                <w:spacing w:val="-5"/>
                <w:w w:val="105"/>
              </w:rPr>
              <w:t xml:space="preserve"> </w:t>
            </w:r>
            <w:r w:rsidR="0015265F" w:rsidRPr="004705AC">
              <w:rPr>
                <w:rStyle w:val="Hiperhivatkozs"/>
                <w:rFonts w:ascii="Times New Roman" w:hAnsi="Times New Roman" w:cs="Times New Roman"/>
                <w:noProof/>
                <w:w w:val="105"/>
              </w:rPr>
              <w:t>szabályzat</w:t>
            </w:r>
            <w:r w:rsidR="0015265F" w:rsidRPr="004705AC">
              <w:rPr>
                <w:rStyle w:val="Hiperhivatkozs"/>
                <w:rFonts w:ascii="Times New Roman" w:hAnsi="Times New Roman" w:cs="Times New Roman"/>
                <w:noProof/>
                <w:spacing w:val="5"/>
                <w:w w:val="105"/>
              </w:rPr>
              <w:t xml:space="preserve"> </w:t>
            </w:r>
            <w:r w:rsidR="0015265F" w:rsidRPr="004705AC">
              <w:rPr>
                <w:rStyle w:val="Hiperhivatkozs"/>
                <w:rFonts w:ascii="Times New Roman" w:hAnsi="Times New Roman" w:cs="Times New Roman"/>
                <w:noProof/>
                <w:w w:val="105"/>
              </w:rPr>
              <w:t>célja</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_Toc453715784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4</w:t>
            </w:r>
            <w:r w:rsidR="0015265F" w:rsidRPr="004705AC">
              <w:rPr>
                <w:rFonts w:ascii="Times New Roman" w:hAnsi="Times New Roman" w:cs="Times New Roman"/>
                <w:noProof/>
                <w:webHidden/>
              </w:rPr>
              <w:fldChar w:fldCharType="end"/>
            </w:r>
          </w:hyperlink>
        </w:p>
        <w:p w14:paraId="14B612EE" w14:textId="77777777" w:rsidR="0015265F" w:rsidRPr="004705AC" w:rsidRDefault="00582073">
          <w:pPr>
            <w:pStyle w:val="TJ1"/>
            <w:tabs>
              <w:tab w:val="right" w:leader="dot" w:pos="9062"/>
            </w:tabs>
            <w:rPr>
              <w:rFonts w:ascii="Times New Roman" w:eastAsiaTheme="minorEastAsia" w:hAnsi="Times New Roman" w:cs="Times New Roman"/>
              <w:noProof/>
              <w:lang w:eastAsia="hu-HU"/>
            </w:rPr>
          </w:pPr>
          <w:hyperlink w:anchor="_Toc453715785" w:history="1">
            <w:r w:rsidR="0015265F" w:rsidRPr="004705AC">
              <w:rPr>
                <w:rStyle w:val="Hiperhivatkozs"/>
                <w:rFonts w:ascii="Times New Roman" w:hAnsi="Times New Roman" w:cs="Times New Roman"/>
                <w:noProof/>
              </w:rPr>
              <w:t>II. RÉSZLETES</w:t>
            </w:r>
            <w:r w:rsidR="0015265F" w:rsidRPr="004705AC">
              <w:rPr>
                <w:rStyle w:val="Hiperhivatkozs"/>
                <w:rFonts w:ascii="Times New Roman" w:hAnsi="Times New Roman" w:cs="Times New Roman"/>
                <w:noProof/>
                <w:spacing w:val="51"/>
              </w:rPr>
              <w:t xml:space="preserve"> </w:t>
            </w:r>
            <w:r w:rsidR="0015265F" w:rsidRPr="004705AC">
              <w:rPr>
                <w:rStyle w:val="Hiperhivatkozs"/>
                <w:rFonts w:ascii="Times New Roman" w:hAnsi="Times New Roman" w:cs="Times New Roman"/>
                <w:noProof/>
              </w:rPr>
              <w:t>SZABÁLYOK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_Toc453715785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5</w:t>
            </w:r>
            <w:r w:rsidR="0015265F" w:rsidRPr="004705AC">
              <w:rPr>
                <w:rFonts w:ascii="Times New Roman" w:hAnsi="Times New Roman" w:cs="Times New Roman"/>
                <w:noProof/>
                <w:webHidden/>
              </w:rPr>
              <w:fldChar w:fldCharType="end"/>
            </w:r>
          </w:hyperlink>
        </w:p>
        <w:p w14:paraId="2800FE6B" w14:textId="77777777" w:rsidR="0015265F" w:rsidRPr="004705AC" w:rsidRDefault="00582073">
          <w:pPr>
            <w:pStyle w:val="TJ2"/>
            <w:tabs>
              <w:tab w:val="left" w:pos="660"/>
              <w:tab w:val="right" w:leader="dot" w:pos="9062"/>
            </w:tabs>
            <w:rPr>
              <w:rFonts w:ascii="Times New Roman" w:eastAsiaTheme="minorEastAsia" w:hAnsi="Times New Roman" w:cs="Times New Roman"/>
              <w:noProof/>
              <w:lang w:eastAsia="hu-HU"/>
            </w:rPr>
          </w:pPr>
          <w:hyperlink w:anchor="_Toc453715786" w:history="1">
            <w:r w:rsidR="0015265F" w:rsidRPr="004705AC">
              <w:rPr>
                <w:rStyle w:val="Hiperhivatkozs"/>
                <w:rFonts w:ascii="Times New Roman" w:hAnsi="Times New Roman" w:cs="Times New Roman"/>
                <w:noProof/>
              </w:rPr>
              <w:t>A.</w:t>
            </w:r>
            <w:r w:rsidR="0015265F" w:rsidRPr="004705AC">
              <w:rPr>
                <w:rFonts w:ascii="Times New Roman" w:eastAsiaTheme="minorEastAsia" w:hAnsi="Times New Roman" w:cs="Times New Roman"/>
                <w:noProof/>
                <w:lang w:eastAsia="hu-HU"/>
              </w:rPr>
              <w:tab/>
            </w:r>
            <w:r w:rsidR="0015265F" w:rsidRPr="004705AC">
              <w:rPr>
                <w:rStyle w:val="Hiperhivatkozs"/>
                <w:rFonts w:ascii="Times New Roman" w:hAnsi="Times New Roman" w:cs="Times New Roman"/>
                <w:noProof/>
              </w:rPr>
              <w:t>Kötelezettségvállalás</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_Toc453715786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5</w:t>
            </w:r>
            <w:r w:rsidR="0015265F" w:rsidRPr="004705AC">
              <w:rPr>
                <w:rFonts w:ascii="Times New Roman" w:hAnsi="Times New Roman" w:cs="Times New Roman"/>
                <w:noProof/>
                <w:webHidden/>
              </w:rPr>
              <w:fldChar w:fldCharType="end"/>
            </w:r>
          </w:hyperlink>
        </w:p>
        <w:p w14:paraId="492D1890"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87" w:history="1">
            <w:r w:rsidR="0015265F" w:rsidRPr="004705AC">
              <w:rPr>
                <w:rStyle w:val="Hiperhivatkozs"/>
                <w:rFonts w:ascii="Times New Roman" w:hAnsi="Times New Roman" w:cs="Times New Roman"/>
                <w:noProof/>
              </w:rPr>
              <w:t>Általános</w:t>
            </w:r>
            <w:r w:rsidR="0015265F" w:rsidRPr="004705AC">
              <w:rPr>
                <w:rStyle w:val="Hiperhivatkozs"/>
                <w:rFonts w:ascii="Times New Roman" w:hAnsi="Times New Roman" w:cs="Times New Roman"/>
                <w:noProof/>
                <w:spacing w:val="54"/>
              </w:rPr>
              <w:t xml:space="preserve"> </w:t>
            </w:r>
            <w:r w:rsidR="0015265F" w:rsidRPr="004705AC">
              <w:rPr>
                <w:rStyle w:val="Hiperhivatkozs"/>
                <w:rFonts w:ascii="Times New Roman" w:hAnsi="Times New Roman" w:cs="Times New Roman"/>
                <w:noProof/>
              </w:rPr>
              <w:t>szabályok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_Toc453715787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5</w:t>
            </w:r>
            <w:r w:rsidR="0015265F" w:rsidRPr="004705AC">
              <w:rPr>
                <w:rFonts w:ascii="Times New Roman" w:hAnsi="Times New Roman" w:cs="Times New Roman"/>
                <w:noProof/>
                <w:webHidden/>
              </w:rPr>
              <w:fldChar w:fldCharType="end"/>
            </w:r>
          </w:hyperlink>
        </w:p>
        <w:p w14:paraId="62142BA8"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88" w:history="1">
            <w:r w:rsidR="0015265F" w:rsidRPr="004705AC">
              <w:rPr>
                <w:rStyle w:val="Hiperhivatkozs"/>
                <w:rFonts w:ascii="Times New Roman" w:hAnsi="Times New Roman" w:cs="Times New Roman"/>
                <w:noProof/>
              </w:rPr>
              <w:t>Kötelezettségvállalásra</w:t>
            </w:r>
            <w:r w:rsidR="0015265F" w:rsidRPr="004705AC">
              <w:rPr>
                <w:rStyle w:val="Hiperhivatkozs"/>
                <w:rFonts w:ascii="Times New Roman" w:hAnsi="Times New Roman" w:cs="Times New Roman"/>
                <w:noProof/>
                <w:spacing w:val="36"/>
              </w:rPr>
              <w:t xml:space="preserve"> </w:t>
            </w:r>
            <w:r w:rsidR="0015265F" w:rsidRPr="004705AC">
              <w:rPr>
                <w:rStyle w:val="Hiperhivatkozs"/>
                <w:rFonts w:ascii="Times New Roman" w:hAnsi="Times New Roman" w:cs="Times New Roman"/>
                <w:noProof/>
              </w:rPr>
              <w:t xml:space="preserve">jogosult </w:t>
            </w:r>
            <w:r w:rsidR="0015265F" w:rsidRPr="004705AC">
              <w:rPr>
                <w:rStyle w:val="Hiperhivatkozs"/>
                <w:rFonts w:ascii="Times New Roman" w:hAnsi="Times New Roman" w:cs="Times New Roman"/>
                <w:noProof/>
                <w:spacing w:val="-1"/>
              </w:rPr>
              <w:t>személyek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_Toc453715788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9</w:t>
            </w:r>
            <w:r w:rsidR="0015265F" w:rsidRPr="004705AC">
              <w:rPr>
                <w:rFonts w:ascii="Times New Roman" w:hAnsi="Times New Roman" w:cs="Times New Roman"/>
                <w:noProof/>
                <w:webHidden/>
              </w:rPr>
              <w:fldChar w:fldCharType="end"/>
            </w:r>
          </w:hyperlink>
        </w:p>
        <w:p w14:paraId="3ADBBE5F"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89" w:history="1">
            <w:r w:rsidR="0015265F" w:rsidRPr="004705AC">
              <w:rPr>
                <w:rStyle w:val="Hiperhivatkozs"/>
                <w:rFonts w:ascii="Times New Roman" w:hAnsi="Times New Roman" w:cs="Times New Roman"/>
                <w:noProof/>
              </w:rPr>
              <w:t>Az</w:t>
            </w:r>
            <w:r w:rsidR="0015265F" w:rsidRPr="004705AC">
              <w:rPr>
                <w:rStyle w:val="Hiperhivatkozs"/>
                <w:rFonts w:ascii="Times New Roman" w:hAnsi="Times New Roman" w:cs="Times New Roman"/>
                <w:noProof/>
                <w:spacing w:val="29"/>
              </w:rPr>
              <w:t xml:space="preserve"> </w:t>
            </w:r>
            <w:r w:rsidR="0015265F" w:rsidRPr="004705AC">
              <w:rPr>
                <w:rStyle w:val="Hiperhivatkozs"/>
                <w:rFonts w:ascii="Times New Roman" w:hAnsi="Times New Roman" w:cs="Times New Roman"/>
                <w:noProof/>
              </w:rPr>
              <w:t>aláírási</w:t>
            </w:r>
            <w:r w:rsidR="0015265F" w:rsidRPr="004705AC">
              <w:rPr>
                <w:rStyle w:val="Hiperhivatkozs"/>
                <w:rFonts w:ascii="Times New Roman" w:hAnsi="Times New Roman" w:cs="Times New Roman"/>
                <w:noProof/>
                <w:spacing w:val="-18"/>
              </w:rPr>
              <w:t xml:space="preserve"> </w:t>
            </w:r>
            <w:r w:rsidR="0015265F" w:rsidRPr="004705AC">
              <w:rPr>
                <w:rStyle w:val="Hiperhivatkozs"/>
                <w:rFonts w:ascii="Times New Roman" w:hAnsi="Times New Roman" w:cs="Times New Roman"/>
                <w:noProof/>
              </w:rPr>
              <w:t>jogosultság</w:t>
            </w:r>
            <w:r w:rsidR="0015265F" w:rsidRPr="004705AC">
              <w:rPr>
                <w:rStyle w:val="Hiperhivatkozs"/>
                <w:rFonts w:ascii="Times New Roman" w:hAnsi="Times New Roman" w:cs="Times New Roman"/>
                <w:noProof/>
                <w:spacing w:val="54"/>
              </w:rPr>
              <w:t xml:space="preserve"> </w:t>
            </w:r>
            <w:r w:rsidR="0015265F" w:rsidRPr="004705AC">
              <w:rPr>
                <w:rStyle w:val="Hiperhivatkozs"/>
                <w:rFonts w:ascii="Times New Roman" w:hAnsi="Times New Roman" w:cs="Times New Roman"/>
                <w:noProof/>
              </w:rPr>
              <w:t>gyakorlása,</w:t>
            </w:r>
            <w:r w:rsidR="0015265F" w:rsidRPr="004705AC">
              <w:rPr>
                <w:rStyle w:val="Hiperhivatkozs"/>
                <w:rFonts w:ascii="Times New Roman" w:hAnsi="Times New Roman" w:cs="Times New Roman"/>
                <w:noProof/>
                <w:spacing w:val="46"/>
              </w:rPr>
              <w:t xml:space="preserve"> </w:t>
            </w:r>
            <w:r w:rsidR="0015265F" w:rsidRPr="004705AC">
              <w:rPr>
                <w:rStyle w:val="Hiperhivatkozs"/>
                <w:rFonts w:ascii="Times New Roman" w:hAnsi="Times New Roman" w:cs="Times New Roman"/>
                <w:noProof/>
              </w:rPr>
              <w:t>nyilvántartása</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_Toc453715789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10</w:t>
            </w:r>
            <w:r w:rsidR="0015265F" w:rsidRPr="004705AC">
              <w:rPr>
                <w:rFonts w:ascii="Times New Roman" w:hAnsi="Times New Roman" w:cs="Times New Roman"/>
                <w:noProof/>
                <w:webHidden/>
              </w:rPr>
              <w:fldChar w:fldCharType="end"/>
            </w:r>
          </w:hyperlink>
        </w:p>
        <w:p w14:paraId="1B232366"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90" w:history="1">
            <w:r w:rsidR="0015265F" w:rsidRPr="004705AC">
              <w:rPr>
                <w:rStyle w:val="Hiperhivatkozs"/>
                <w:rFonts w:ascii="Times New Roman" w:hAnsi="Times New Roman" w:cs="Times New Roman"/>
                <w:noProof/>
              </w:rPr>
              <w:t>A</w:t>
            </w:r>
            <w:r w:rsidR="0015265F" w:rsidRPr="004705AC">
              <w:rPr>
                <w:rStyle w:val="Hiperhivatkozs"/>
                <w:rFonts w:ascii="Times New Roman" w:hAnsi="Times New Roman" w:cs="Times New Roman"/>
                <w:noProof/>
                <w:spacing w:val="30"/>
              </w:rPr>
              <w:t xml:space="preserve"> </w:t>
            </w:r>
            <w:r w:rsidR="0015265F" w:rsidRPr="004705AC">
              <w:rPr>
                <w:rStyle w:val="Hiperhivatkozs"/>
                <w:rFonts w:ascii="Times New Roman" w:hAnsi="Times New Roman" w:cs="Times New Roman"/>
                <w:noProof/>
              </w:rPr>
              <w:t>kötelezettségvállalási</w:t>
            </w:r>
            <w:r w:rsidR="0015265F" w:rsidRPr="004705AC">
              <w:rPr>
                <w:rStyle w:val="Hiperhivatkozs"/>
                <w:rFonts w:ascii="Times New Roman" w:hAnsi="Times New Roman" w:cs="Times New Roman"/>
                <w:noProof/>
                <w:spacing w:val="7"/>
              </w:rPr>
              <w:t xml:space="preserve"> </w:t>
            </w:r>
            <w:r w:rsidR="0015265F" w:rsidRPr="004705AC">
              <w:rPr>
                <w:rStyle w:val="Hiperhivatkozs"/>
                <w:rFonts w:ascii="Times New Roman" w:hAnsi="Times New Roman" w:cs="Times New Roman"/>
                <w:noProof/>
              </w:rPr>
              <w:t>jogosultság</w:t>
            </w:r>
            <w:r w:rsidR="0015265F" w:rsidRPr="004705AC">
              <w:rPr>
                <w:rStyle w:val="Hiperhivatkozs"/>
                <w:rFonts w:ascii="Times New Roman" w:hAnsi="Times New Roman" w:cs="Times New Roman"/>
                <w:noProof/>
                <w:spacing w:val="22"/>
              </w:rPr>
              <w:t xml:space="preserve"> </w:t>
            </w:r>
            <w:r w:rsidR="0015265F" w:rsidRPr="004705AC">
              <w:rPr>
                <w:rStyle w:val="Hiperhivatkozs"/>
                <w:rFonts w:ascii="Times New Roman" w:hAnsi="Times New Roman" w:cs="Times New Roman"/>
                <w:noProof/>
              </w:rPr>
              <w:t>gyakorlásának egyes feltételei</w:t>
            </w:r>
            <w:r w:rsidR="0015265F" w:rsidRPr="004705AC">
              <w:rPr>
                <w:rStyle w:val="Hiperhivatkozs"/>
                <w:rFonts w:ascii="Times New Roman" w:hAnsi="Times New Roman" w:cs="Times New Roman"/>
                <w:noProof/>
                <w:spacing w:val="40"/>
              </w:rPr>
              <w:t xml:space="preserve"> </w:t>
            </w:r>
            <w:r w:rsidR="0015265F" w:rsidRPr="004705AC">
              <w:rPr>
                <w:rStyle w:val="Hiperhivatkozs"/>
                <w:rFonts w:ascii="Times New Roman" w:hAnsi="Times New Roman" w:cs="Times New Roman"/>
                <w:noProof/>
              </w:rPr>
              <w:t>és</w:t>
            </w:r>
            <w:r w:rsidR="0015265F" w:rsidRPr="004705AC">
              <w:rPr>
                <w:rStyle w:val="Hiperhivatkozs"/>
                <w:rFonts w:ascii="Times New Roman" w:hAnsi="Times New Roman" w:cs="Times New Roman"/>
                <w:noProof/>
                <w:spacing w:val="19"/>
              </w:rPr>
              <w:t xml:space="preserve"> </w:t>
            </w:r>
            <w:r w:rsidR="0015265F" w:rsidRPr="004705AC">
              <w:rPr>
                <w:rStyle w:val="Hiperhivatkozs"/>
                <w:rFonts w:ascii="Times New Roman" w:hAnsi="Times New Roman" w:cs="Times New Roman"/>
                <w:noProof/>
              </w:rPr>
              <w:t>korlátai</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_Toc453715790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11</w:t>
            </w:r>
            <w:r w:rsidR="0015265F" w:rsidRPr="004705AC">
              <w:rPr>
                <w:rFonts w:ascii="Times New Roman" w:hAnsi="Times New Roman" w:cs="Times New Roman"/>
                <w:noProof/>
                <w:webHidden/>
              </w:rPr>
              <w:fldChar w:fldCharType="end"/>
            </w:r>
          </w:hyperlink>
        </w:p>
        <w:p w14:paraId="2E11AE36" w14:textId="77777777" w:rsidR="0015265F" w:rsidRPr="004705AC" w:rsidRDefault="00582073">
          <w:pPr>
            <w:pStyle w:val="TJ2"/>
            <w:tabs>
              <w:tab w:val="left" w:pos="660"/>
              <w:tab w:val="right" w:leader="dot" w:pos="9062"/>
            </w:tabs>
            <w:rPr>
              <w:rFonts w:ascii="Times New Roman" w:eastAsiaTheme="minorEastAsia" w:hAnsi="Times New Roman" w:cs="Times New Roman"/>
              <w:noProof/>
              <w:lang w:eastAsia="hu-HU"/>
            </w:rPr>
          </w:pPr>
          <w:hyperlink w:anchor="_Toc453715791" w:history="1">
            <w:r w:rsidR="0015265F" w:rsidRPr="004705AC">
              <w:rPr>
                <w:rStyle w:val="Hiperhivatkozs"/>
                <w:rFonts w:ascii="Times New Roman" w:hAnsi="Times New Roman" w:cs="Times New Roman"/>
                <w:noProof/>
              </w:rPr>
              <w:t>B.</w:t>
            </w:r>
            <w:r w:rsidR="0015265F" w:rsidRPr="004705AC">
              <w:rPr>
                <w:rFonts w:ascii="Times New Roman" w:eastAsiaTheme="minorEastAsia" w:hAnsi="Times New Roman" w:cs="Times New Roman"/>
                <w:noProof/>
                <w:lang w:eastAsia="hu-HU"/>
              </w:rPr>
              <w:tab/>
            </w:r>
            <w:r w:rsidR="0015265F" w:rsidRPr="004705AC">
              <w:rPr>
                <w:rStyle w:val="Hiperhivatkozs"/>
                <w:rFonts w:ascii="Times New Roman" w:hAnsi="Times New Roman" w:cs="Times New Roman"/>
                <w:noProof/>
              </w:rPr>
              <w:t>Ellenjegyzés</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_Toc453715791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12</w:t>
            </w:r>
            <w:r w:rsidR="0015265F" w:rsidRPr="004705AC">
              <w:rPr>
                <w:rFonts w:ascii="Times New Roman" w:hAnsi="Times New Roman" w:cs="Times New Roman"/>
                <w:noProof/>
                <w:webHidden/>
              </w:rPr>
              <w:fldChar w:fldCharType="end"/>
            </w:r>
          </w:hyperlink>
        </w:p>
        <w:p w14:paraId="77552342"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92" w:history="1">
            <w:r w:rsidR="0015265F" w:rsidRPr="004705AC">
              <w:rPr>
                <w:rStyle w:val="Hiperhivatkozs"/>
                <w:rFonts w:ascii="Times New Roman" w:hAnsi="Times New Roman" w:cs="Times New Roman"/>
                <w:noProof/>
              </w:rPr>
              <w:t>Általános</w:t>
            </w:r>
            <w:r w:rsidR="0015265F" w:rsidRPr="004705AC">
              <w:rPr>
                <w:rStyle w:val="Hiperhivatkozs"/>
                <w:rFonts w:ascii="Times New Roman" w:hAnsi="Times New Roman" w:cs="Times New Roman"/>
                <w:noProof/>
                <w:spacing w:val="13"/>
              </w:rPr>
              <w:t xml:space="preserve"> </w:t>
            </w:r>
            <w:r w:rsidR="0015265F" w:rsidRPr="004705AC">
              <w:rPr>
                <w:rStyle w:val="Hiperhivatkozs"/>
                <w:rFonts w:ascii="Times New Roman" w:hAnsi="Times New Roman" w:cs="Times New Roman"/>
                <w:noProof/>
              </w:rPr>
              <w:t>szabályok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_Toc453715792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12</w:t>
            </w:r>
            <w:r w:rsidR="0015265F" w:rsidRPr="004705AC">
              <w:rPr>
                <w:rFonts w:ascii="Times New Roman" w:hAnsi="Times New Roman" w:cs="Times New Roman"/>
                <w:noProof/>
                <w:webHidden/>
              </w:rPr>
              <w:fldChar w:fldCharType="end"/>
            </w:r>
          </w:hyperlink>
        </w:p>
        <w:p w14:paraId="18368C6C"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93" w:history="1">
            <w:r w:rsidR="0015265F" w:rsidRPr="004705AC">
              <w:rPr>
                <w:rStyle w:val="Hiperhivatkozs"/>
                <w:rFonts w:ascii="Times New Roman" w:hAnsi="Times New Roman" w:cs="Times New Roman"/>
                <w:noProof/>
                <w:w w:val="95"/>
              </w:rPr>
              <w:t>Ellenjegyzési</w:t>
            </w:r>
            <w:r w:rsidR="0015265F" w:rsidRPr="004705AC">
              <w:rPr>
                <w:rStyle w:val="Hiperhivatkozs"/>
                <w:rFonts w:ascii="Times New Roman" w:hAnsi="Times New Roman" w:cs="Times New Roman"/>
                <w:noProof/>
                <w:spacing w:val="14"/>
                <w:w w:val="95"/>
              </w:rPr>
              <w:t xml:space="preserve"> </w:t>
            </w:r>
            <w:r w:rsidR="0015265F" w:rsidRPr="004705AC">
              <w:rPr>
                <w:rStyle w:val="Hiperhivatkozs"/>
                <w:rFonts w:ascii="Times New Roman" w:hAnsi="Times New Roman" w:cs="Times New Roman"/>
                <w:noProof/>
                <w:w w:val="95"/>
              </w:rPr>
              <w:t>jogosultság</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_Toc453715793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13</w:t>
            </w:r>
            <w:r w:rsidR="0015265F" w:rsidRPr="004705AC">
              <w:rPr>
                <w:rFonts w:ascii="Times New Roman" w:hAnsi="Times New Roman" w:cs="Times New Roman"/>
                <w:noProof/>
                <w:webHidden/>
              </w:rPr>
              <w:fldChar w:fldCharType="end"/>
            </w:r>
          </w:hyperlink>
        </w:p>
        <w:p w14:paraId="7FB5BF02"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94" w:history="1">
            <w:r w:rsidR="0015265F" w:rsidRPr="004705AC">
              <w:rPr>
                <w:rStyle w:val="Hiperhivatkozs"/>
                <w:rFonts w:ascii="Times New Roman" w:hAnsi="Times New Roman" w:cs="Times New Roman"/>
                <w:noProof/>
              </w:rPr>
              <w:t>Szakmai</w:t>
            </w:r>
            <w:r w:rsidR="0015265F" w:rsidRPr="004705AC">
              <w:rPr>
                <w:rStyle w:val="Hiperhivatkozs"/>
                <w:rFonts w:ascii="Times New Roman" w:hAnsi="Times New Roman" w:cs="Times New Roman"/>
                <w:noProof/>
                <w:spacing w:val="-20"/>
              </w:rPr>
              <w:t xml:space="preserve"> </w:t>
            </w:r>
            <w:r w:rsidR="0015265F" w:rsidRPr="004705AC">
              <w:rPr>
                <w:rStyle w:val="Hiperhivatkozs"/>
                <w:rFonts w:ascii="Times New Roman" w:hAnsi="Times New Roman" w:cs="Times New Roman"/>
                <w:noProof/>
              </w:rPr>
              <w:t>teljesítésigazolás</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_Toc453715794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13</w:t>
            </w:r>
            <w:r w:rsidR="0015265F" w:rsidRPr="004705AC">
              <w:rPr>
                <w:rFonts w:ascii="Times New Roman" w:hAnsi="Times New Roman" w:cs="Times New Roman"/>
                <w:noProof/>
                <w:webHidden/>
              </w:rPr>
              <w:fldChar w:fldCharType="end"/>
            </w:r>
          </w:hyperlink>
        </w:p>
        <w:p w14:paraId="7A6D9D45" w14:textId="77777777" w:rsidR="0015265F" w:rsidRPr="004705AC" w:rsidRDefault="00582073">
          <w:pPr>
            <w:pStyle w:val="TJ2"/>
            <w:tabs>
              <w:tab w:val="left" w:pos="660"/>
              <w:tab w:val="right" w:leader="dot" w:pos="9062"/>
            </w:tabs>
            <w:rPr>
              <w:rFonts w:ascii="Times New Roman" w:eastAsiaTheme="minorEastAsia" w:hAnsi="Times New Roman" w:cs="Times New Roman"/>
              <w:noProof/>
              <w:lang w:eastAsia="hu-HU"/>
            </w:rPr>
          </w:pPr>
          <w:hyperlink w:anchor="_Toc453715795" w:history="1">
            <w:r w:rsidR="0015265F" w:rsidRPr="004705AC">
              <w:rPr>
                <w:rStyle w:val="Hiperhivatkozs"/>
                <w:rFonts w:ascii="Times New Roman" w:hAnsi="Times New Roman" w:cs="Times New Roman"/>
                <w:noProof/>
              </w:rPr>
              <w:t>C.</w:t>
            </w:r>
            <w:r w:rsidR="0015265F" w:rsidRPr="004705AC">
              <w:rPr>
                <w:rFonts w:ascii="Times New Roman" w:eastAsiaTheme="minorEastAsia" w:hAnsi="Times New Roman" w:cs="Times New Roman"/>
                <w:noProof/>
                <w:lang w:eastAsia="hu-HU"/>
              </w:rPr>
              <w:tab/>
            </w:r>
            <w:r w:rsidR="0015265F" w:rsidRPr="004705AC">
              <w:rPr>
                <w:rStyle w:val="Hiperhivatkozs"/>
                <w:rFonts w:ascii="Times New Roman" w:hAnsi="Times New Roman" w:cs="Times New Roman"/>
                <w:noProof/>
              </w:rPr>
              <w:t>Érvényesítés</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_Toc453715795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15</w:t>
            </w:r>
            <w:r w:rsidR="0015265F" w:rsidRPr="004705AC">
              <w:rPr>
                <w:rFonts w:ascii="Times New Roman" w:hAnsi="Times New Roman" w:cs="Times New Roman"/>
                <w:noProof/>
                <w:webHidden/>
              </w:rPr>
              <w:fldChar w:fldCharType="end"/>
            </w:r>
          </w:hyperlink>
        </w:p>
        <w:p w14:paraId="5A374F7C"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96" w:history="1">
            <w:r w:rsidR="0015265F" w:rsidRPr="004705AC">
              <w:rPr>
                <w:rStyle w:val="Hiperhivatkozs"/>
                <w:rFonts w:ascii="Times New Roman" w:hAnsi="Times New Roman" w:cs="Times New Roman"/>
                <w:noProof/>
              </w:rPr>
              <w:t>Általános</w:t>
            </w:r>
            <w:r w:rsidR="0015265F" w:rsidRPr="004705AC">
              <w:rPr>
                <w:rStyle w:val="Hiperhivatkozs"/>
                <w:rFonts w:ascii="Times New Roman" w:hAnsi="Times New Roman" w:cs="Times New Roman"/>
                <w:noProof/>
                <w:spacing w:val="19"/>
              </w:rPr>
              <w:t xml:space="preserve"> </w:t>
            </w:r>
            <w:r w:rsidR="0015265F" w:rsidRPr="004705AC">
              <w:rPr>
                <w:rStyle w:val="Hiperhivatkozs"/>
                <w:rFonts w:ascii="Times New Roman" w:hAnsi="Times New Roman" w:cs="Times New Roman"/>
                <w:noProof/>
              </w:rPr>
              <w:t>szabályok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_Toc453715796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15</w:t>
            </w:r>
            <w:r w:rsidR="0015265F" w:rsidRPr="004705AC">
              <w:rPr>
                <w:rFonts w:ascii="Times New Roman" w:hAnsi="Times New Roman" w:cs="Times New Roman"/>
                <w:noProof/>
                <w:webHidden/>
              </w:rPr>
              <w:fldChar w:fldCharType="end"/>
            </w:r>
          </w:hyperlink>
        </w:p>
        <w:p w14:paraId="16F125C9"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97" w:history="1">
            <w:r w:rsidR="0015265F" w:rsidRPr="004705AC">
              <w:rPr>
                <w:rStyle w:val="Hiperhivatkozs"/>
                <w:rFonts w:ascii="Times New Roman" w:hAnsi="Times New Roman" w:cs="Times New Roman"/>
                <w:noProof/>
              </w:rPr>
              <w:t>Érvényesítésre</w:t>
            </w:r>
            <w:r w:rsidR="0015265F" w:rsidRPr="004705AC">
              <w:rPr>
                <w:rStyle w:val="Hiperhivatkozs"/>
                <w:rFonts w:ascii="Times New Roman" w:hAnsi="Times New Roman" w:cs="Times New Roman"/>
                <w:noProof/>
                <w:spacing w:val="-11"/>
              </w:rPr>
              <w:t xml:space="preserve"> </w:t>
            </w:r>
            <w:r w:rsidR="0015265F" w:rsidRPr="004705AC">
              <w:rPr>
                <w:rStyle w:val="Hiperhivatkozs"/>
                <w:rFonts w:ascii="Times New Roman" w:hAnsi="Times New Roman" w:cs="Times New Roman"/>
                <w:noProof/>
              </w:rPr>
              <w:t>jogosultak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_Toc453715797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16</w:t>
            </w:r>
            <w:r w:rsidR="0015265F" w:rsidRPr="004705AC">
              <w:rPr>
                <w:rFonts w:ascii="Times New Roman" w:hAnsi="Times New Roman" w:cs="Times New Roman"/>
                <w:noProof/>
                <w:webHidden/>
              </w:rPr>
              <w:fldChar w:fldCharType="end"/>
            </w:r>
          </w:hyperlink>
        </w:p>
        <w:p w14:paraId="3C434C6A" w14:textId="77777777" w:rsidR="0015265F" w:rsidRPr="004705AC" w:rsidRDefault="00582073">
          <w:pPr>
            <w:pStyle w:val="TJ2"/>
            <w:tabs>
              <w:tab w:val="left" w:pos="660"/>
              <w:tab w:val="right" w:leader="dot" w:pos="9062"/>
            </w:tabs>
            <w:rPr>
              <w:rFonts w:ascii="Times New Roman" w:eastAsiaTheme="minorEastAsia" w:hAnsi="Times New Roman" w:cs="Times New Roman"/>
              <w:noProof/>
              <w:lang w:eastAsia="hu-HU"/>
            </w:rPr>
          </w:pPr>
          <w:hyperlink w:anchor="_Toc453715798" w:history="1">
            <w:r w:rsidR="0015265F" w:rsidRPr="004705AC">
              <w:rPr>
                <w:rStyle w:val="Hiperhivatkozs"/>
                <w:rFonts w:ascii="Times New Roman" w:hAnsi="Times New Roman" w:cs="Times New Roman"/>
                <w:noProof/>
              </w:rPr>
              <w:t>D.</w:t>
            </w:r>
            <w:r w:rsidR="0015265F" w:rsidRPr="004705AC">
              <w:rPr>
                <w:rFonts w:ascii="Times New Roman" w:eastAsiaTheme="minorEastAsia" w:hAnsi="Times New Roman" w:cs="Times New Roman"/>
                <w:noProof/>
                <w:lang w:eastAsia="hu-HU"/>
              </w:rPr>
              <w:tab/>
            </w:r>
            <w:r w:rsidR="0015265F" w:rsidRPr="004705AC">
              <w:rPr>
                <w:rStyle w:val="Hiperhivatkozs"/>
                <w:rFonts w:ascii="Times New Roman" w:hAnsi="Times New Roman" w:cs="Times New Roman"/>
                <w:noProof/>
              </w:rPr>
              <w:t>Utalványozás</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_Toc453715798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16</w:t>
            </w:r>
            <w:r w:rsidR="0015265F" w:rsidRPr="004705AC">
              <w:rPr>
                <w:rFonts w:ascii="Times New Roman" w:hAnsi="Times New Roman" w:cs="Times New Roman"/>
                <w:noProof/>
                <w:webHidden/>
              </w:rPr>
              <w:fldChar w:fldCharType="end"/>
            </w:r>
          </w:hyperlink>
        </w:p>
        <w:p w14:paraId="7CD7416A"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799" w:history="1">
            <w:r w:rsidR="0015265F" w:rsidRPr="004705AC">
              <w:rPr>
                <w:rStyle w:val="Hiperhivatkozs"/>
                <w:rFonts w:ascii="Times New Roman" w:hAnsi="Times New Roman" w:cs="Times New Roman"/>
                <w:noProof/>
              </w:rPr>
              <w:t>Általános</w:t>
            </w:r>
            <w:r w:rsidR="0015265F" w:rsidRPr="004705AC">
              <w:rPr>
                <w:rStyle w:val="Hiperhivatkozs"/>
                <w:rFonts w:ascii="Times New Roman" w:hAnsi="Times New Roman" w:cs="Times New Roman"/>
                <w:noProof/>
                <w:spacing w:val="34"/>
              </w:rPr>
              <w:t xml:space="preserve"> </w:t>
            </w:r>
            <w:r w:rsidR="0015265F" w:rsidRPr="004705AC">
              <w:rPr>
                <w:rStyle w:val="Hiperhivatkozs"/>
                <w:rFonts w:ascii="Times New Roman" w:hAnsi="Times New Roman" w:cs="Times New Roman"/>
                <w:noProof/>
              </w:rPr>
              <w:t>szabályok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_Toc453715799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16</w:t>
            </w:r>
            <w:r w:rsidR="0015265F" w:rsidRPr="004705AC">
              <w:rPr>
                <w:rFonts w:ascii="Times New Roman" w:hAnsi="Times New Roman" w:cs="Times New Roman"/>
                <w:noProof/>
                <w:webHidden/>
              </w:rPr>
              <w:fldChar w:fldCharType="end"/>
            </w:r>
          </w:hyperlink>
        </w:p>
        <w:p w14:paraId="68F58793"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800" w:history="1">
            <w:r w:rsidR="0015265F" w:rsidRPr="004705AC">
              <w:rPr>
                <w:rStyle w:val="Hiperhivatkozs"/>
                <w:rFonts w:ascii="Times New Roman" w:hAnsi="Times New Roman" w:cs="Times New Roman"/>
                <w:noProof/>
              </w:rPr>
              <w:t>Utalványozás</w:t>
            </w:r>
            <w:r w:rsidR="0015265F" w:rsidRPr="004705AC">
              <w:rPr>
                <w:rStyle w:val="Hiperhivatkozs"/>
                <w:rFonts w:ascii="Times New Roman" w:hAnsi="Times New Roman" w:cs="Times New Roman"/>
                <w:noProof/>
                <w:spacing w:val="23"/>
              </w:rPr>
              <w:t>i</w:t>
            </w:r>
            <w:r w:rsidR="0015265F" w:rsidRPr="004705AC">
              <w:rPr>
                <w:rStyle w:val="Hiperhivatkozs"/>
                <w:rFonts w:ascii="Times New Roman" w:hAnsi="Times New Roman" w:cs="Times New Roman"/>
                <w:noProof/>
              </w:rPr>
              <w:t xml:space="preserve"> jogosultság</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_Toc453715800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18</w:t>
            </w:r>
            <w:r w:rsidR="0015265F" w:rsidRPr="004705AC">
              <w:rPr>
                <w:rFonts w:ascii="Times New Roman" w:hAnsi="Times New Roman" w:cs="Times New Roman"/>
                <w:noProof/>
                <w:webHidden/>
              </w:rPr>
              <w:fldChar w:fldCharType="end"/>
            </w:r>
          </w:hyperlink>
        </w:p>
        <w:p w14:paraId="2E5F0D36" w14:textId="77777777" w:rsidR="0015265F" w:rsidRPr="004705AC" w:rsidRDefault="00582073">
          <w:pPr>
            <w:pStyle w:val="TJ2"/>
            <w:tabs>
              <w:tab w:val="left" w:pos="660"/>
              <w:tab w:val="right" w:leader="dot" w:pos="9062"/>
            </w:tabs>
            <w:rPr>
              <w:rFonts w:ascii="Times New Roman" w:eastAsiaTheme="minorEastAsia" w:hAnsi="Times New Roman" w:cs="Times New Roman"/>
              <w:noProof/>
              <w:lang w:eastAsia="hu-HU"/>
            </w:rPr>
          </w:pPr>
          <w:hyperlink w:anchor="_Toc453715801" w:history="1">
            <w:r w:rsidR="0015265F" w:rsidRPr="004705AC">
              <w:rPr>
                <w:rStyle w:val="Hiperhivatkozs"/>
                <w:rFonts w:ascii="Times New Roman" w:hAnsi="Times New Roman" w:cs="Times New Roman"/>
                <w:noProof/>
              </w:rPr>
              <w:t>E.</w:t>
            </w:r>
            <w:r w:rsidR="0015265F" w:rsidRPr="004705AC">
              <w:rPr>
                <w:rFonts w:ascii="Times New Roman" w:eastAsiaTheme="minorEastAsia" w:hAnsi="Times New Roman" w:cs="Times New Roman"/>
                <w:noProof/>
                <w:lang w:eastAsia="hu-HU"/>
              </w:rPr>
              <w:tab/>
            </w:r>
            <w:r w:rsidR="0015265F" w:rsidRPr="004705AC">
              <w:rPr>
                <w:rStyle w:val="Hiperhivatkozs"/>
                <w:rFonts w:ascii="Times New Roman" w:hAnsi="Times New Roman" w:cs="Times New Roman"/>
                <w:noProof/>
              </w:rPr>
              <w:t>Összeférhetetlenség</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_Toc453715801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18</w:t>
            </w:r>
            <w:r w:rsidR="0015265F" w:rsidRPr="004705AC">
              <w:rPr>
                <w:rFonts w:ascii="Times New Roman" w:hAnsi="Times New Roman" w:cs="Times New Roman"/>
                <w:noProof/>
                <w:webHidden/>
              </w:rPr>
              <w:fldChar w:fldCharType="end"/>
            </w:r>
          </w:hyperlink>
        </w:p>
        <w:p w14:paraId="0F8A9F4C"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802" w:history="1">
            <w:r w:rsidR="0015265F" w:rsidRPr="004705AC">
              <w:rPr>
                <w:rStyle w:val="Hiperhivatkozs"/>
                <w:rFonts w:ascii="Times New Roman" w:hAnsi="Times New Roman" w:cs="Times New Roman"/>
                <w:noProof/>
              </w:rPr>
              <w:t>Az</w:t>
            </w:r>
            <w:r w:rsidR="0015265F" w:rsidRPr="004705AC">
              <w:rPr>
                <w:rStyle w:val="Hiperhivatkozs"/>
                <w:rFonts w:ascii="Times New Roman" w:hAnsi="Times New Roman" w:cs="Times New Roman"/>
                <w:noProof/>
                <w:spacing w:val="50"/>
              </w:rPr>
              <w:t xml:space="preserve"> </w:t>
            </w:r>
            <w:r w:rsidR="0015265F" w:rsidRPr="004705AC">
              <w:rPr>
                <w:rStyle w:val="Hiperhivatkozs"/>
                <w:rFonts w:ascii="Times New Roman" w:hAnsi="Times New Roman" w:cs="Times New Roman"/>
                <w:noProof/>
              </w:rPr>
              <w:t>összeférhetetlenség</w:t>
            </w:r>
            <w:r w:rsidR="0015265F" w:rsidRPr="004705AC">
              <w:rPr>
                <w:rStyle w:val="Hiperhivatkozs"/>
                <w:rFonts w:ascii="Times New Roman" w:hAnsi="Times New Roman" w:cs="Times New Roman"/>
                <w:noProof/>
                <w:spacing w:val="43"/>
              </w:rPr>
              <w:t xml:space="preserve"> </w:t>
            </w:r>
            <w:r w:rsidR="0015265F" w:rsidRPr="004705AC">
              <w:rPr>
                <w:rStyle w:val="Hiperhivatkozs"/>
                <w:rFonts w:ascii="Times New Roman" w:hAnsi="Times New Roman" w:cs="Times New Roman"/>
                <w:noProof/>
              </w:rPr>
              <w:t>szabályai</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_Toc453715802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18</w:t>
            </w:r>
            <w:r w:rsidR="0015265F" w:rsidRPr="004705AC">
              <w:rPr>
                <w:rFonts w:ascii="Times New Roman" w:hAnsi="Times New Roman" w:cs="Times New Roman"/>
                <w:noProof/>
                <w:webHidden/>
              </w:rPr>
              <w:fldChar w:fldCharType="end"/>
            </w:r>
          </w:hyperlink>
        </w:p>
        <w:p w14:paraId="540DCF72" w14:textId="77777777" w:rsidR="0015265F" w:rsidRPr="004705AC" w:rsidRDefault="00582073">
          <w:pPr>
            <w:pStyle w:val="TJ2"/>
            <w:tabs>
              <w:tab w:val="left" w:pos="660"/>
              <w:tab w:val="right" w:leader="dot" w:pos="9062"/>
            </w:tabs>
            <w:rPr>
              <w:rFonts w:ascii="Times New Roman" w:eastAsiaTheme="minorEastAsia" w:hAnsi="Times New Roman" w:cs="Times New Roman"/>
              <w:noProof/>
              <w:lang w:eastAsia="hu-HU"/>
            </w:rPr>
          </w:pPr>
          <w:hyperlink w:anchor="_Toc453715803" w:history="1">
            <w:r w:rsidR="0015265F" w:rsidRPr="004705AC">
              <w:rPr>
                <w:rStyle w:val="Hiperhivatkozs"/>
                <w:rFonts w:ascii="Times New Roman" w:hAnsi="Times New Roman" w:cs="Times New Roman"/>
                <w:noProof/>
              </w:rPr>
              <w:t>F.</w:t>
            </w:r>
            <w:r w:rsidR="0015265F" w:rsidRPr="004705AC">
              <w:rPr>
                <w:rFonts w:ascii="Times New Roman" w:eastAsiaTheme="minorEastAsia" w:hAnsi="Times New Roman" w:cs="Times New Roman"/>
                <w:noProof/>
                <w:lang w:eastAsia="hu-HU"/>
              </w:rPr>
              <w:tab/>
            </w:r>
            <w:r w:rsidR="0015265F" w:rsidRPr="004705AC">
              <w:rPr>
                <w:rStyle w:val="Hiperhivatkozs"/>
                <w:rFonts w:ascii="Times New Roman" w:hAnsi="Times New Roman" w:cs="Times New Roman"/>
                <w:noProof/>
              </w:rPr>
              <w:t>Nyilvántartások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_Toc453715803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19</w:t>
            </w:r>
            <w:r w:rsidR="0015265F" w:rsidRPr="004705AC">
              <w:rPr>
                <w:rFonts w:ascii="Times New Roman" w:hAnsi="Times New Roman" w:cs="Times New Roman"/>
                <w:noProof/>
                <w:webHidden/>
              </w:rPr>
              <w:fldChar w:fldCharType="end"/>
            </w:r>
          </w:hyperlink>
        </w:p>
        <w:p w14:paraId="30DC2208"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804" w:history="1">
            <w:r w:rsidR="0015265F" w:rsidRPr="004705AC">
              <w:rPr>
                <w:rStyle w:val="Hiperhivatkozs"/>
                <w:rFonts w:ascii="Times New Roman" w:hAnsi="Times New Roman" w:cs="Times New Roman"/>
                <w:noProof/>
              </w:rPr>
              <w:t>A</w:t>
            </w:r>
            <w:r w:rsidR="0015265F" w:rsidRPr="004705AC">
              <w:rPr>
                <w:rStyle w:val="Hiperhivatkozs"/>
                <w:rFonts w:ascii="Times New Roman" w:hAnsi="Times New Roman" w:cs="Times New Roman"/>
                <w:noProof/>
                <w:spacing w:val="14"/>
              </w:rPr>
              <w:t xml:space="preserve"> </w:t>
            </w:r>
            <w:r w:rsidR="0015265F" w:rsidRPr="004705AC">
              <w:rPr>
                <w:rStyle w:val="Hiperhivatkozs"/>
                <w:rFonts w:ascii="Times New Roman" w:hAnsi="Times New Roman" w:cs="Times New Roman"/>
                <w:noProof/>
              </w:rPr>
              <w:t>kötelezettségvállalásokhoz</w:t>
            </w:r>
            <w:r w:rsidR="0015265F" w:rsidRPr="004705AC">
              <w:rPr>
                <w:rStyle w:val="Hiperhivatkozs"/>
                <w:rFonts w:ascii="Times New Roman" w:hAnsi="Times New Roman" w:cs="Times New Roman"/>
                <w:noProof/>
                <w:spacing w:val="19"/>
              </w:rPr>
              <w:t xml:space="preserve"> </w:t>
            </w:r>
            <w:r w:rsidR="0015265F" w:rsidRPr="004705AC">
              <w:rPr>
                <w:rStyle w:val="Hiperhivatkozs"/>
                <w:rFonts w:ascii="Times New Roman" w:hAnsi="Times New Roman" w:cs="Times New Roman"/>
                <w:noProof/>
              </w:rPr>
              <w:t>kapcsolódó</w:t>
            </w:r>
            <w:r w:rsidR="0015265F" w:rsidRPr="004705AC">
              <w:rPr>
                <w:rStyle w:val="Hiperhivatkozs"/>
                <w:rFonts w:ascii="Times New Roman" w:hAnsi="Times New Roman" w:cs="Times New Roman"/>
                <w:noProof/>
                <w:spacing w:val="32"/>
              </w:rPr>
              <w:t xml:space="preserve"> </w:t>
            </w:r>
            <w:r w:rsidR="0015265F" w:rsidRPr="004705AC">
              <w:rPr>
                <w:rStyle w:val="Hiperhivatkozs"/>
                <w:rFonts w:ascii="Times New Roman" w:hAnsi="Times New Roman" w:cs="Times New Roman"/>
                <w:noProof/>
              </w:rPr>
              <w:t>nyilvántartások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_Toc453715804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19</w:t>
            </w:r>
            <w:r w:rsidR="0015265F" w:rsidRPr="004705AC">
              <w:rPr>
                <w:rFonts w:ascii="Times New Roman" w:hAnsi="Times New Roman" w:cs="Times New Roman"/>
                <w:noProof/>
                <w:webHidden/>
              </w:rPr>
              <w:fldChar w:fldCharType="end"/>
            </w:r>
          </w:hyperlink>
        </w:p>
        <w:p w14:paraId="081249AD"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805" w:history="1">
            <w:r w:rsidR="0015265F" w:rsidRPr="004705AC">
              <w:rPr>
                <w:rStyle w:val="Hiperhivatkozs"/>
                <w:rFonts w:ascii="Times New Roman" w:hAnsi="Times New Roman" w:cs="Times New Roman"/>
                <w:noProof/>
              </w:rPr>
              <w:t>A</w:t>
            </w:r>
            <w:r w:rsidR="0015265F" w:rsidRPr="004705AC">
              <w:rPr>
                <w:rStyle w:val="Hiperhivatkozs"/>
                <w:rFonts w:ascii="Times New Roman" w:hAnsi="Times New Roman" w:cs="Times New Roman"/>
                <w:noProof/>
                <w:spacing w:val="24"/>
              </w:rPr>
              <w:t xml:space="preserve"> </w:t>
            </w:r>
            <w:r w:rsidR="0015265F" w:rsidRPr="004705AC">
              <w:rPr>
                <w:rStyle w:val="Hiperhivatkozs"/>
                <w:rFonts w:ascii="Times New Roman" w:hAnsi="Times New Roman" w:cs="Times New Roman"/>
                <w:noProof/>
              </w:rPr>
              <w:t>kötelezettségvállalásokhoz kapcsolódó</w:t>
            </w:r>
            <w:r w:rsidR="0015265F" w:rsidRPr="004705AC">
              <w:rPr>
                <w:rStyle w:val="Hiperhivatkozs"/>
                <w:rFonts w:ascii="Times New Roman" w:hAnsi="Times New Roman" w:cs="Times New Roman"/>
                <w:noProof/>
                <w:spacing w:val="35"/>
              </w:rPr>
              <w:t xml:space="preserve"> </w:t>
            </w:r>
            <w:r w:rsidR="0015265F" w:rsidRPr="004705AC">
              <w:rPr>
                <w:rStyle w:val="Hiperhivatkozs"/>
                <w:rFonts w:ascii="Times New Roman" w:hAnsi="Times New Roman" w:cs="Times New Roman"/>
                <w:noProof/>
              </w:rPr>
              <w:t>nyilvántartások</w:t>
            </w:r>
            <w:r w:rsidR="0015265F" w:rsidRPr="004705AC">
              <w:rPr>
                <w:rStyle w:val="Hiperhivatkozs"/>
                <w:rFonts w:ascii="Times New Roman" w:hAnsi="Times New Roman" w:cs="Times New Roman"/>
                <w:noProof/>
                <w:spacing w:val="43"/>
              </w:rPr>
              <w:t xml:space="preserve"> </w:t>
            </w:r>
            <w:r w:rsidR="0015265F" w:rsidRPr="004705AC">
              <w:rPr>
                <w:rStyle w:val="Hiperhivatkozs"/>
                <w:rFonts w:ascii="Times New Roman" w:hAnsi="Times New Roman" w:cs="Times New Roman"/>
                <w:noProof/>
              </w:rPr>
              <w:t>az</w:t>
            </w:r>
            <w:r w:rsidR="0015265F" w:rsidRPr="004705AC">
              <w:rPr>
                <w:rStyle w:val="Hiperhivatkozs"/>
                <w:rFonts w:ascii="Times New Roman" w:hAnsi="Times New Roman" w:cs="Times New Roman"/>
                <w:noProof/>
                <w:spacing w:val="11"/>
              </w:rPr>
              <w:t xml:space="preserve"> </w:t>
            </w:r>
            <w:r w:rsidR="0015265F" w:rsidRPr="004705AC">
              <w:rPr>
                <w:rStyle w:val="Hiperhivatkozs"/>
                <w:rFonts w:ascii="Times New Roman" w:hAnsi="Times New Roman" w:cs="Times New Roman"/>
                <w:noProof/>
              </w:rPr>
              <w:t>Egyetem</w:t>
            </w:r>
            <w:r w:rsidR="0015265F" w:rsidRPr="004705AC">
              <w:rPr>
                <w:rStyle w:val="Hiperhivatkozs"/>
                <w:rFonts w:ascii="Times New Roman" w:hAnsi="Times New Roman" w:cs="Times New Roman"/>
                <w:noProof/>
                <w:w w:val="102"/>
              </w:rPr>
              <w:t xml:space="preserve"> </w:t>
            </w:r>
            <w:r w:rsidR="0015265F" w:rsidRPr="004705AC">
              <w:rPr>
                <w:rStyle w:val="Hiperhivatkozs"/>
                <w:rFonts w:ascii="Times New Roman" w:hAnsi="Times New Roman" w:cs="Times New Roman"/>
                <w:noProof/>
              </w:rPr>
              <w:t>hallgatóinak</w:t>
            </w:r>
            <w:r w:rsidR="0015265F" w:rsidRPr="004705AC">
              <w:rPr>
                <w:rStyle w:val="Hiperhivatkozs"/>
                <w:rFonts w:ascii="Times New Roman" w:hAnsi="Times New Roman" w:cs="Times New Roman"/>
                <w:noProof/>
                <w:spacing w:val="3"/>
              </w:rPr>
              <w:t xml:space="preserve"> </w:t>
            </w:r>
            <w:r w:rsidR="0015265F" w:rsidRPr="004705AC">
              <w:rPr>
                <w:rStyle w:val="Hiperhivatkozs"/>
                <w:rFonts w:ascii="Times New Roman" w:hAnsi="Times New Roman" w:cs="Times New Roman"/>
                <w:noProof/>
              </w:rPr>
              <w:t>juttatásai és</w:t>
            </w:r>
            <w:r w:rsidR="0015265F" w:rsidRPr="004705AC">
              <w:rPr>
                <w:rStyle w:val="Hiperhivatkozs"/>
                <w:rFonts w:ascii="Times New Roman" w:hAnsi="Times New Roman" w:cs="Times New Roman"/>
                <w:noProof/>
                <w:spacing w:val="5"/>
              </w:rPr>
              <w:t xml:space="preserve"> </w:t>
            </w:r>
            <w:r w:rsidR="0015265F" w:rsidRPr="004705AC">
              <w:rPr>
                <w:rStyle w:val="Hiperhivatkozs"/>
                <w:rFonts w:ascii="Times New Roman" w:hAnsi="Times New Roman" w:cs="Times New Roman"/>
                <w:noProof/>
              </w:rPr>
              <w:t>befizetései</w:t>
            </w:r>
            <w:r w:rsidR="0015265F" w:rsidRPr="004705AC">
              <w:rPr>
                <w:rStyle w:val="Hiperhivatkozs"/>
                <w:rFonts w:ascii="Times New Roman" w:hAnsi="Times New Roman" w:cs="Times New Roman"/>
                <w:noProof/>
                <w:spacing w:val="24"/>
              </w:rPr>
              <w:t xml:space="preserve"> </w:t>
            </w:r>
            <w:r w:rsidR="0015265F" w:rsidRPr="004705AC">
              <w:rPr>
                <w:rStyle w:val="Hiperhivatkozs"/>
                <w:rFonts w:ascii="Times New Roman" w:hAnsi="Times New Roman" w:cs="Times New Roman"/>
                <w:noProof/>
              </w:rPr>
              <w:t>körében</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_Toc453715805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20</w:t>
            </w:r>
            <w:r w:rsidR="0015265F" w:rsidRPr="004705AC">
              <w:rPr>
                <w:rFonts w:ascii="Times New Roman" w:hAnsi="Times New Roman" w:cs="Times New Roman"/>
                <w:noProof/>
                <w:webHidden/>
              </w:rPr>
              <w:fldChar w:fldCharType="end"/>
            </w:r>
          </w:hyperlink>
        </w:p>
        <w:p w14:paraId="40A1313D"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806" w:history="1">
            <w:r w:rsidR="0015265F" w:rsidRPr="004705AC">
              <w:rPr>
                <w:rStyle w:val="Hiperhivatkozs"/>
                <w:rFonts w:ascii="Times New Roman" w:hAnsi="Times New Roman" w:cs="Times New Roman"/>
                <w:noProof/>
              </w:rPr>
              <w:t>Egyéb</w:t>
            </w:r>
            <w:r w:rsidR="0015265F" w:rsidRPr="004705AC">
              <w:rPr>
                <w:rStyle w:val="Hiperhivatkozs"/>
                <w:rFonts w:ascii="Times New Roman" w:hAnsi="Times New Roman" w:cs="Times New Roman"/>
                <w:noProof/>
                <w:spacing w:val="9"/>
              </w:rPr>
              <w:t xml:space="preserve"> </w:t>
            </w:r>
            <w:r w:rsidR="0015265F" w:rsidRPr="004705AC">
              <w:rPr>
                <w:rStyle w:val="Hiperhivatkozs"/>
                <w:rFonts w:ascii="Times New Roman" w:hAnsi="Times New Roman" w:cs="Times New Roman"/>
                <w:noProof/>
              </w:rPr>
              <w:t>gazdálkodást</w:t>
            </w:r>
            <w:r w:rsidR="0015265F" w:rsidRPr="004705AC">
              <w:rPr>
                <w:rStyle w:val="Hiperhivatkozs"/>
                <w:rFonts w:ascii="Times New Roman" w:hAnsi="Times New Roman" w:cs="Times New Roman"/>
                <w:noProof/>
                <w:spacing w:val="55"/>
              </w:rPr>
              <w:t xml:space="preserve"> </w:t>
            </w:r>
            <w:r w:rsidR="0015265F" w:rsidRPr="004705AC">
              <w:rPr>
                <w:rStyle w:val="Hiperhivatkozs"/>
                <w:rFonts w:ascii="Times New Roman" w:hAnsi="Times New Roman" w:cs="Times New Roman"/>
                <w:noProof/>
              </w:rPr>
              <w:t>érint</w:t>
            </w:r>
            <w:r w:rsidR="0015265F" w:rsidRPr="004705AC">
              <w:rPr>
                <w:rStyle w:val="Hiperhivatkozs"/>
                <w:rFonts w:ascii="Times New Roman" w:hAnsi="Times New Roman" w:cs="Times New Roman"/>
                <w:noProof/>
                <w:spacing w:val="28"/>
              </w:rPr>
              <w:t>ő</w:t>
            </w:r>
            <w:r w:rsidR="0015265F" w:rsidRPr="004705AC">
              <w:rPr>
                <w:rStyle w:val="Hiperhivatkozs"/>
                <w:rFonts w:ascii="Times New Roman" w:hAnsi="Times New Roman" w:cs="Times New Roman"/>
                <w:noProof/>
              </w:rPr>
              <w:t>jogosultságok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_Toc453715806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21</w:t>
            </w:r>
            <w:r w:rsidR="0015265F" w:rsidRPr="004705AC">
              <w:rPr>
                <w:rFonts w:ascii="Times New Roman" w:hAnsi="Times New Roman" w:cs="Times New Roman"/>
                <w:noProof/>
                <w:webHidden/>
              </w:rPr>
              <w:fldChar w:fldCharType="end"/>
            </w:r>
          </w:hyperlink>
        </w:p>
        <w:p w14:paraId="02EABE44" w14:textId="77777777" w:rsidR="0015265F" w:rsidRPr="004705AC" w:rsidRDefault="00582073">
          <w:pPr>
            <w:pStyle w:val="TJ1"/>
            <w:tabs>
              <w:tab w:val="right" w:leader="dot" w:pos="9062"/>
            </w:tabs>
            <w:rPr>
              <w:rFonts w:ascii="Times New Roman" w:eastAsiaTheme="minorEastAsia" w:hAnsi="Times New Roman" w:cs="Times New Roman"/>
              <w:noProof/>
              <w:lang w:eastAsia="hu-HU"/>
            </w:rPr>
          </w:pPr>
          <w:hyperlink w:anchor="_Toc453715807" w:history="1">
            <w:r w:rsidR="0015265F" w:rsidRPr="004705AC">
              <w:rPr>
                <w:rStyle w:val="Hiperhivatkozs"/>
                <w:rFonts w:ascii="Times New Roman" w:hAnsi="Times New Roman" w:cs="Times New Roman"/>
                <w:noProof/>
              </w:rPr>
              <w:t>III. ZÁRÓ</w:t>
            </w:r>
            <w:r w:rsidR="0015265F" w:rsidRPr="004705AC">
              <w:rPr>
                <w:rStyle w:val="Hiperhivatkozs"/>
                <w:rFonts w:ascii="Times New Roman" w:hAnsi="Times New Roman" w:cs="Times New Roman"/>
                <w:noProof/>
                <w:spacing w:val="29"/>
              </w:rPr>
              <w:t xml:space="preserve"> </w:t>
            </w:r>
            <w:r w:rsidR="0015265F" w:rsidRPr="004705AC">
              <w:rPr>
                <w:rStyle w:val="Hiperhivatkozs"/>
                <w:rFonts w:ascii="Times New Roman" w:hAnsi="Times New Roman" w:cs="Times New Roman"/>
                <w:noProof/>
              </w:rPr>
              <w:t>ÉS</w:t>
            </w:r>
            <w:r w:rsidR="0015265F" w:rsidRPr="004705AC">
              <w:rPr>
                <w:rStyle w:val="Hiperhivatkozs"/>
                <w:rFonts w:ascii="Times New Roman" w:hAnsi="Times New Roman" w:cs="Times New Roman"/>
                <w:noProof/>
                <w:spacing w:val="9"/>
              </w:rPr>
              <w:t xml:space="preserve"> </w:t>
            </w:r>
            <w:r w:rsidR="0015265F" w:rsidRPr="004705AC">
              <w:rPr>
                <w:rStyle w:val="Hiperhivatkozs"/>
                <w:rFonts w:ascii="Times New Roman" w:hAnsi="Times New Roman" w:cs="Times New Roman"/>
                <w:noProof/>
              </w:rPr>
              <w:t>HATÁLYBA</w:t>
            </w:r>
            <w:r w:rsidR="0015265F" w:rsidRPr="004705AC">
              <w:rPr>
                <w:rStyle w:val="Hiperhivatkozs"/>
                <w:rFonts w:ascii="Times New Roman" w:hAnsi="Times New Roman" w:cs="Times New Roman"/>
                <w:noProof/>
                <w:spacing w:val="25"/>
              </w:rPr>
              <w:t xml:space="preserve"> </w:t>
            </w:r>
            <w:r w:rsidR="0015265F" w:rsidRPr="004705AC">
              <w:rPr>
                <w:rStyle w:val="Hiperhivatkozs"/>
                <w:rFonts w:ascii="Times New Roman" w:hAnsi="Times New Roman" w:cs="Times New Roman"/>
                <w:noProof/>
              </w:rPr>
              <w:t>LÉPTETŐ</w:t>
            </w:r>
            <w:r w:rsidR="0015265F" w:rsidRPr="004705AC">
              <w:rPr>
                <w:rStyle w:val="Hiperhivatkozs"/>
                <w:rFonts w:ascii="Times New Roman" w:hAnsi="Times New Roman" w:cs="Times New Roman"/>
                <w:noProof/>
                <w:spacing w:val="32"/>
              </w:rPr>
              <w:t xml:space="preserve"> </w:t>
            </w:r>
            <w:r w:rsidR="0015265F" w:rsidRPr="004705AC">
              <w:rPr>
                <w:rStyle w:val="Hiperhivatkozs"/>
                <w:rFonts w:ascii="Times New Roman" w:hAnsi="Times New Roman" w:cs="Times New Roman"/>
                <w:noProof/>
              </w:rPr>
              <w:t>RENDELKEZÉSEK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_Toc453715807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21</w:t>
            </w:r>
            <w:r w:rsidR="0015265F" w:rsidRPr="004705AC">
              <w:rPr>
                <w:rFonts w:ascii="Times New Roman" w:hAnsi="Times New Roman" w:cs="Times New Roman"/>
                <w:noProof/>
                <w:webHidden/>
              </w:rPr>
              <w:fldChar w:fldCharType="end"/>
            </w:r>
          </w:hyperlink>
        </w:p>
        <w:p w14:paraId="0291E6A9" w14:textId="77777777" w:rsidR="0015265F" w:rsidRPr="004705AC" w:rsidRDefault="00582073">
          <w:pPr>
            <w:pStyle w:val="TJ2"/>
            <w:tabs>
              <w:tab w:val="right" w:leader="dot" w:pos="9062"/>
            </w:tabs>
            <w:rPr>
              <w:rFonts w:ascii="Times New Roman" w:eastAsiaTheme="minorEastAsia" w:hAnsi="Times New Roman" w:cs="Times New Roman"/>
              <w:noProof/>
              <w:lang w:eastAsia="hu-HU"/>
            </w:rPr>
          </w:pPr>
          <w:hyperlink w:anchor="_Toc453715808" w:history="1">
            <w:r w:rsidR="0015265F" w:rsidRPr="004705AC">
              <w:rPr>
                <w:rStyle w:val="Hiperhivatkozs"/>
                <w:rFonts w:ascii="Times New Roman" w:hAnsi="Times New Roman" w:cs="Times New Roman"/>
                <w:noProof/>
              </w:rPr>
              <w:t>Záró</w:t>
            </w:r>
            <w:r w:rsidR="0015265F" w:rsidRPr="004705AC">
              <w:rPr>
                <w:rStyle w:val="Hiperhivatkozs"/>
                <w:rFonts w:ascii="Times New Roman" w:hAnsi="Times New Roman" w:cs="Times New Roman"/>
                <w:noProof/>
                <w:spacing w:val="-14"/>
              </w:rPr>
              <w:t xml:space="preserve"> </w:t>
            </w:r>
            <w:r w:rsidR="0015265F" w:rsidRPr="004705AC">
              <w:rPr>
                <w:rStyle w:val="Hiperhivatkozs"/>
                <w:rFonts w:ascii="Times New Roman" w:hAnsi="Times New Roman" w:cs="Times New Roman"/>
                <w:noProof/>
              </w:rPr>
              <w:t>intézkedések</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_Toc453715808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21</w:t>
            </w:r>
            <w:r w:rsidR="0015265F" w:rsidRPr="004705AC">
              <w:rPr>
                <w:rFonts w:ascii="Times New Roman" w:hAnsi="Times New Roman" w:cs="Times New Roman"/>
                <w:noProof/>
                <w:webHidden/>
              </w:rPr>
              <w:fldChar w:fldCharType="end"/>
            </w:r>
          </w:hyperlink>
        </w:p>
        <w:p w14:paraId="324A9E77" w14:textId="77777777" w:rsidR="0015265F" w:rsidRDefault="00582073">
          <w:pPr>
            <w:pStyle w:val="TJ2"/>
            <w:tabs>
              <w:tab w:val="right" w:leader="dot" w:pos="9062"/>
            </w:tabs>
            <w:rPr>
              <w:rFonts w:eastAsiaTheme="minorEastAsia"/>
              <w:noProof/>
              <w:lang w:eastAsia="hu-HU"/>
            </w:rPr>
          </w:pPr>
          <w:hyperlink w:anchor="_Toc453715809" w:history="1">
            <w:r w:rsidR="0015265F" w:rsidRPr="004705AC">
              <w:rPr>
                <w:rStyle w:val="Hiperhivatkozs"/>
                <w:rFonts w:ascii="Times New Roman" w:hAnsi="Times New Roman" w:cs="Times New Roman"/>
                <w:noProof/>
              </w:rPr>
              <w:t>A</w:t>
            </w:r>
            <w:r w:rsidR="0015265F" w:rsidRPr="004705AC">
              <w:rPr>
                <w:rStyle w:val="Hiperhivatkozs"/>
                <w:rFonts w:ascii="Times New Roman" w:hAnsi="Times New Roman" w:cs="Times New Roman"/>
                <w:noProof/>
                <w:spacing w:val="11"/>
              </w:rPr>
              <w:t xml:space="preserve"> </w:t>
            </w:r>
            <w:r w:rsidR="0015265F" w:rsidRPr="004705AC">
              <w:rPr>
                <w:rStyle w:val="Hiperhivatkozs"/>
                <w:rFonts w:ascii="Times New Roman" w:hAnsi="Times New Roman" w:cs="Times New Roman"/>
                <w:noProof/>
              </w:rPr>
              <w:t>Szabályzat</w:t>
            </w:r>
            <w:r w:rsidR="0015265F" w:rsidRPr="004705AC">
              <w:rPr>
                <w:rStyle w:val="Hiperhivatkozs"/>
                <w:rFonts w:ascii="Times New Roman" w:hAnsi="Times New Roman" w:cs="Times New Roman"/>
                <w:noProof/>
                <w:spacing w:val="26"/>
              </w:rPr>
              <w:t xml:space="preserve"> </w:t>
            </w:r>
            <w:r w:rsidR="0015265F" w:rsidRPr="004705AC">
              <w:rPr>
                <w:rStyle w:val="Hiperhivatkozs"/>
                <w:rFonts w:ascii="Times New Roman" w:hAnsi="Times New Roman" w:cs="Times New Roman"/>
                <w:noProof/>
              </w:rPr>
              <w:t>mellékletei</w:t>
            </w:r>
            <w:r w:rsidR="0015265F" w:rsidRPr="004705AC">
              <w:rPr>
                <w:rFonts w:ascii="Times New Roman" w:hAnsi="Times New Roman" w:cs="Times New Roman"/>
                <w:noProof/>
                <w:webHidden/>
              </w:rPr>
              <w:tab/>
            </w:r>
            <w:r w:rsidR="0015265F" w:rsidRPr="004705AC">
              <w:rPr>
                <w:rFonts w:ascii="Times New Roman" w:hAnsi="Times New Roman" w:cs="Times New Roman"/>
                <w:noProof/>
                <w:webHidden/>
              </w:rPr>
              <w:fldChar w:fldCharType="begin"/>
            </w:r>
            <w:r w:rsidR="0015265F" w:rsidRPr="004705AC">
              <w:rPr>
                <w:rFonts w:ascii="Times New Roman" w:hAnsi="Times New Roman" w:cs="Times New Roman"/>
                <w:noProof/>
                <w:webHidden/>
              </w:rPr>
              <w:instrText xml:space="preserve"> PAGEREF _Toc453715809 \h </w:instrText>
            </w:r>
            <w:r w:rsidR="0015265F" w:rsidRPr="004705AC">
              <w:rPr>
                <w:rFonts w:ascii="Times New Roman" w:hAnsi="Times New Roman" w:cs="Times New Roman"/>
                <w:noProof/>
                <w:webHidden/>
              </w:rPr>
            </w:r>
            <w:r w:rsidR="0015265F" w:rsidRPr="004705AC">
              <w:rPr>
                <w:rFonts w:ascii="Times New Roman" w:hAnsi="Times New Roman" w:cs="Times New Roman"/>
                <w:noProof/>
                <w:webHidden/>
              </w:rPr>
              <w:fldChar w:fldCharType="separate"/>
            </w:r>
            <w:r w:rsidR="004A6989" w:rsidRPr="004705AC">
              <w:rPr>
                <w:rFonts w:ascii="Times New Roman" w:hAnsi="Times New Roman" w:cs="Times New Roman"/>
                <w:noProof/>
                <w:webHidden/>
              </w:rPr>
              <w:t>22</w:t>
            </w:r>
            <w:r w:rsidR="0015265F" w:rsidRPr="004705AC">
              <w:rPr>
                <w:rFonts w:ascii="Times New Roman" w:hAnsi="Times New Roman" w:cs="Times New Roman"/>
                <w:noProof/>
                <w:webHidden/>
              </w:rPr>
              <w:fldChar w:fldCharType="end"/>
            </w:r>
          </w:hyperlink>
        </w:p>
        <w:p w14:paraId="130B1D9A" w14:textId="1A721003" w:rsidR="007E065D" w:rsidRPr="0015265F" w:rsidRDefault="0015265F">
          <w:r w:rsidRPr="0015265F">
            <w:rPr>
              <w:rFonts w:ascii="Times New Roman" w:hAnsi="Times New Roman" w:cs="Times New Roman"/>
              <w:b/>
              <w:bCs/>
            </w:rPr>
            <w:fldChar w:fldCharType="end"/>
          </w:r>
        </w:p>
      </w:sdtContent>
    </w:sdt>
    <w:p w14:paraId="2C7B4DE0" w14:textId="77777777" w:rsidR="00EE4DC4" w:rsidRPr="001D474B" w:rsidRDefault="00EE4DC4" w:rsidP="0015265F">
      <w:pPr>
        <w:widowControl w:val="0"/>
        <w:kinsoku w:val="0"/>
        <w:overflowPunct w:val="0"/>
        <w:autoSpaceDE w:val="0"/>
        <w:autoSpaceDN w:val="0"/>
        <w:adjustRightInd w:val="0"/>
        <w:spacing w:before="44" w:after="0" w:line="293" w:lineRule="auto"/>
        <w:ind w:right="166"/>
        <w:jc w:val="both"/>
        <w:rPr>
          <w:rFonts w:ascii="Times New Roman" w:eastAsiaTheme="minorEastAsia" w:hAnsi="Times New Roman" w:cs="Times New Roman"/>
          <w:sz w:val="24"/>
          <w:szCs w:val="24"/>
          <w:lang w:eastAsia="hu-HU"/>
        </w:rPr>
      </w:pPr>
    </w:p>
    <w:p w14:paraId="1167554E" w14:textId="77777777" w:rsidR="007E065D" w:rsidRPr="001D474B" w:rsidRDefault="007E065D" w:rsidP="00016855">
      <w:pPr>
        <w:widowControl w:val="0"/>
        <w:kinsoku w:val="0"/>
        <w:overflowPunct w:val="0"/>
        <w:autoSpaceDE w:val="0"/>
        <w:autoSpaceDN w:val="0"/>
        <w:adjustRightInd w:val="0"/>
        <w:spacing w:before="44" w:after="0" w:line="293" w:lineRule="auto"/>
        <w:ind w:left="130"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lastRenderedPageBreak/>
        <w:t>A</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célja,</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hogy</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4"/>
          <w:sz w:val="24"/>
          <w:szCs w:val="24"/>
          <w:lang w:eastAsia="hu-HU"/>
        </w:rPr>
        <w:t xml:space="preserve">z </w:t>
      </w:r>
      <w:r w:rsidRPr="001D474B">
        <w:rPr>
          <w:rFonts w:ascii="Times New Roman" w:eastAsiaTheme="minorEastAsia" w:hAnsi="Times New Roman" w:cs="Times New Roman"/>
          <w:sz w:val="24"/>
          <w:szCs w:val="24"/>
          <w:lang w:eastAsia="hu-HU"/>
        </w:rPr>
        <w:t>Állatorvostudományi</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w w:val="104"/>
          <w:sz w:val="24"/>
          <w:szCs w:val="24"/>
          <w:lang w:eastAsia="hu-HU"/>
        </w:rPr>
        <w:t xml:space="preserve"> </w:t>
      </w:r>
      <w:r w:rsidRPr="001D474B">
        <w:rPr>
          <w:rFonts w:ascii="Times New Roman" w:eastAsiaTheme="minorEastAsia" w:hAnsi="Times New Roman" w:cs="Times New Roman"/>
          <w:sz w:val="24"/>
          <w:szCs w:val="24"/>
          <w:lang w:eastAsia="hu-HU"/>
        </w:rPr>
        <w:t>gazdálkodás</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során</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eleget</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tegyen</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kötelezettségvállalásra,</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ellenjegyzésre és</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utalványozásra</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t>vonatkozó</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törvényi</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más</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jogszabályi előírásoknak.</w:t>
      </w:r>
    </w:p>
    <w:p w14:paraId="44405D63" w14:textId="77777777" w:rsidR="007E065D" w:rsidRPr="001D474B" w:rsidRDefault="007E065D" w:rsidP="00016855">
      <w:pPr>
        <w:widowControl w:val="0"/>
        <w:kinsoku w:val="0"/>
        <w:overflowPunct w:val="0"/>
        <w:autoSpaceDE w:val="0"/>
        <w:autoSpaceDN w:val="0"/>
        <w:adjustRightInd w:val="0"/>
        <w:spacing w:before="5" w:after="0" w:line="240" w:lineRule="auto"/>
        <w:ind w:right="141"/>
        <w:jc w:val="both"/>
        <w:rPr>
          <w:rFonts w:ascii="Times New Roman" w:eastAsiaTheme="minorEastAsia" w:hAnsi="Times New Roman" w:cs="Times New Roman"/>
          <w:sz w:val="24"/>
          <w:szCs w:val="24"/>
          <w:lang w:eastAsia="hu-HU"/>
        </w:rPr>
      </w:pPr>
    </w:p>
    <w:p w14:paraId="744B86D0" w14:textId="77777777" w:rsidR="007E065D" w:rsidRPr="001D474B" w:rsidRDefault="007E065D" w:rsidP="00016855">
      <w:pPr>
        <w:widowControl w:val="0"/>
        <w:kinsoku w:val="0"/>
        <w:overflowPunct w:val="0"/>
        <w:autoSpaceDE w:val="0"/>
        <w:autoSpaceDN w:val="0"/>
        <w:adjustRightInd w:val="0"/>
        <w:spacing w:after="0" w:line="293" w:lineRule="auto"/>
        <w:ind w:left="130" w:right="141" w:hanging="8"/>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kötelezettségvállalások</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nyilvántartása</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előirányzatok</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lekötésének,</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illetve</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felhasználásának</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t>figyelemmel</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kísérését</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biztosítja,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alapul</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szolgál</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a kötelezettségvállalásokhoz</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szükséges</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t>fedezetvizsgálathoz.</w:t>
      </w:r>
    </w:p>
    <w:p w14:paraId="107FD054" w14:textId="77777777" w:rsidR="007E065D" w:rsidRPr="001D474B" w:rsidRDefault="007E065D" w:rsidP="007E065D">
      <w:pPr>
        <w:widowControl w:val="0"/>
        <w:kinsoku w:val="0"/>
        <w:overflowPunct w:val="0"/>
        <w:autoSpaceDE w:val="0"/>
        <w:autoSpaceDN w:val="0"/>
        <w:adjustRightInd w:val="0"/>
        <w:spacing w:before="2" w:after="0" w:line="240" w:lineRule="auto"/>
        <w:jc w:val="both"/>
        <w:rPr>
          <w:rFonts w:ascii="Times New Roman" w:eastAsiaTheme="minorEastAsia" w:hAnsi="Times New Roman" w:cs="Times New Roman"/>
          <w:sz w:val="24"/>
          <w:szCs w:val="24"/>
          <w:lang w:eastAsia="hu-HU"/>
        </w:rPr>
      </w:pPr>
    </w:p>
    <w:p w14:paraId="06108CC6" w14:textId="4DB6B064" w:rsidR="007E065D" w:rsidRPr="001D474B" w:rsidRDefault="007E065D" w:rsidP="00CE18E1">
      <w:pPr>
        <w:pStyle w:val="Cmsor1"/>
        <w:numPr>
          <w:ilvl w:val="0"/>
          <w:numId w:val="33"/>
        </w:numPr>
        <w:jc w:val="left"/>
      </w:pPr>
      <w:bookmarkStart w:id="2" w:name="_Toc453715780"/>
      <w:r w:rsidRPr="001D474B">
        <w:t>ÁLTALÁNOS RÉSZ</w:t>
      </w:r>
      <w:bookmarkEnd w:id="2"/>
    </w:p>
    <w:p w14:paraId="354B46D1" w14:textId="77777777" w:rsidR="001D474B" w:rsidRPr="001D474B" w:rsidRDefault="001D474B" w:rsidP="001D474B">
      <w:pPr>
        <w:pStyle w:val="Listaszerbekezds"/>
        <w:widowControl w:val="0"/>
        <w:kinsoku w:val="0"/>
        <w:overflowPunct w:val="0"/>
        <w:autoSpaceDE w:val="0"/>
        <w:autoSpaceDN w:val="0"/>
        <w:adjustRightInd w:val="0"/>
        <w:spacing w:after="0" w:line="240" w:lineRule="auto"/>
        <w:ind w:left="3406" w:right="3019"/>
        <w:rPr>
          <w:rFonts w:ascii="Times New Roman" w:eastAsiaTheme="minorEastAsia" w:hAnsi="Times New Roman" w:cs="Times New Roman"/>
          <w:sz w:val="24"/>
          <w:szCs w:val="24"/>
          <w:lang w:eastAsia="hu-HU"/>
        </w:rPr>
      </w:pPr>
    </w:p>
    <w:p w14:paraId="43F5436C" w14:textId="77777777" w:rsidR="007E065D" w:rsidRPr="001D474B" w:rsidRDefault="007E065D" w:rsidP="007E065D">
      <w:pPr>
        <w:widowControl w:val="0"/>
        <w:kinsoku w:val="0"/>
        <w:overflowPunct w:val="0"/>
        <w:autoSpaceDE w:val="0"/>
        <w:autoSpaceDN w:val="0"/>
        <w:adjustRightInd w:val="0"/>
        <w:spacing w:after="0" w:line="240" w:lineRule="auto"/>
        <w:ind w:left="3046" w:right="2284"/>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w w:val="105"/>
          <w:sz w:val="24"/>
          <w:szCs w:val="24"/>
          <w:lang w:eastAsia="hu-HU"/>
        </w:rPr>
        <w:t xml:space="preserve">                         1.§</w:t>
      </w:r>
    </w:p>
    <w:p w14:paraId="3328689E" w14:textId="77777777" w:rsidR="007E065D" w:rsidRPr="001D474B" w:rsidRDefault="007E065D" w:rsidP="001D474B">
      <w:pPr>
        <w:pStyle w:val="Cmsor2"/>
      </w:pPr>
      <w:r w:rsidRPr="001D474B">
        <w:t xml:space="preserve">         </w:t>
      </w:r>
      <w:bookmarkStart w:id="3" w:name="_Toc453715781"/>
      <w:r w:rsidRPr="001D474B">
        <w:t>Általános</w:t>
      </w:r>
      <w:r w:rsidRPr="001D474B">
        <w:rPr>
          <w:spacing w:val="17"/>
        </w:rPr>
        <w:t xml:space="preserve"> </w:t>
      </w:r>
      <w:r w:rsidRPr="001D474B">
        <w:t>rendelkezések</w:t>
      </w:r>
      <w:bookmarkEnd w:id="3"/>
    </w:p>
    <w:p w14:paraId="30423BD5"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77FE2A53" w14:textId="77777777" w:rsidR="007E065D" w:rsidRPr="001D474B" w:rsidRDefault="007E065D" w:rsidP="007E065D">
      <w:pPr>
        <w:widowControl w:val="0"/>
        <w:kinsoku w:val="0"/>
        <w:overflowPunct w:val="0"/>
        <w:autoSpaceDE w:val="0"/>
        <w:autoSpaceDN w:val="0"/>
        <w:adjustRightInd w:val="0"/>
        <w:spacing w:before="3" w:after="0" w:line="240" w:lineRule="auto"/>
        <w:rPr>
          <w:rFonts w:ascii="Times New Roman" w:eastAsiaTheme="minorEastAsia" w:hAnsi="Times New Roman" w:cs="Times New Roman"/>
          <w:b/>
          <w:bCs/>
          <w:iCs/>
          <w:sz w:val="24"/>
          <w:szCs w:val="24"/>
          <w:lang w:eastAsia="hu-HU"/>
        </w:rPr>
      </w:pPr>
    </w:p>
    <w:p w14:paraId="6CAAAB16" w14:textId="77777777" w:rsidR="007E065D" w:rsidRPr="001D474B" w:rsidRDefault="007E065D" w:rsidP="00016855">
      <w:pPr>
        <w:widowControl w:val="0"/>
        <w:kinsoku w:val="0"/>
        <w:overflowPunct w:val="0"/>
        <w:autoSpaceDE w:val="0"/>
        <w:autoSpaceDN w:val="0"/>
        <w:adjustRightInd w:val="0"/>
        <w:spacing w:after="0" w:line="314" w:lineRule="auto"/>
        <w:ind w:left="677" w:right="141" w:hanging="555"/>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10"/>
          <w:sz w:val="24"/>
          <w:szCs w:val="24"/>
          <w:lang w:eastAsia="hu-HU"/>
        </w:rPr>
        <w:t>(1)</w:t>
      </w:r>
      <w:r w:rsidRPr="001D474B">
        <w:rPr>
          <w:rFonts w:ascii="Times New Roman" w:eastAsiaTheme="minorEastAsia" w:hAnsi="Times New Roman" w:cs="Times New Roman"/>
          <w:spacing w:val="47"/>
          <w:w w:val="110"/>
          <w:sz w:val="24"/>
          <w:szCs w:val="24"/>
          <w:lang w:eastAsia="hu-HU"/>
        </w:rPr>
        <w:t xml:space="preserve"> </w:t>
      </w:r>
      <w:r w:rsidRPr="001D474B">
        <w:rPr>
          <w:rFonts w:ascii="Times New Roman" w:eastAsiaTheme="minorEastAsia" w:hAnsi="Times New Roman" w:cs="Times New Roman"/>
          <w:spacing w:val="47"/>
          <w:w w:val="110"/>
          <w:sz w:val="24"/>
          <w:szCs w:val="24"/>
          <w:lang w:eastAsia="hu-HU"/>
        </w:rPr>
        <w:tab/>
      </w:r>
      <w:r w:rsidRPr="001D474B">
        <w:rPr>
          <w:rFonts w:ascii="Times New Roman" w:eastAsiaTheme="minorEastAsia" w:hAnsi="Times New Roman" w:cs="Times New Roman"/>
          <w:sz w:val="24"/>
          <w:szCs w:val="24"/>
          <w:lang w:eastAsia="hu-HU"/>
        </w:rPr>
        <w:t>Az Egyetem kincstári körbe tartozó önállóan működő és gazdálkodó központi költségvetési szerv. Feladatait, tevékenységeit az adott költségvetési évben a jóváhagyott, illetve módosított költségvetése keretében - vonatkozó jogszabályokban meghatározott követelmények és feltételek érvényesítésével - a kiadási előirányzatok felhasználásával és a bevételi előirányzatok teljesítésével látja el.</w:t>
      </w:r>
    </w:p>
    <w:p w14:paraId="6A724B6C" w14:textId="77777777" w:rsidR="007E065D" w:rsidRPr="001D474B" w:rsidRDefault="007E065D" w:rsidP="007E065D">
      <w:pPr>
        <w:widowControl w:val="0"/>
        <w:kinsoku w:val="0"/>
        <w:overflowPunct w:val="0"/>
        <w:autoSpaceDE w:val="0"/>
        <w:autoSpaceDN w:val="0"/>
        <w:adjustRightInd w:val="0"/>
        <w:spacing w:before="3" w:after="0" w:line="240" w:lineRule="auto"/>
        <w:jc w:val="both"/>
        <w:rPr>
          <w:rFonts w:ascii="Times New Roman" w:eastAsiaTheme="minorEastAsia" w:hAnsi="Times New Roman" w:cs="Times New Roman"/>
          <w:sz w:val="24"/>
          <w:szCs w:val="24"/>
          <w:lang w:eastAsia="hu-HU"/>
        </w:rPr>
      </w:pPr>
    </w:p>
    <w:p w14:paraId="3DC465BF" w14:textId="77777777" w:rsidR="007E065D" w:rsidRPr="001D474B" w:rsidRDefault="007E065D" w:rsidP="007E065D">
      <w:pPr>
        <w:widowControl w:val="0"/>
        <w:kinsoku w:val="0"/>
        <w:overflowPunct w:val="0"/>
        <w:autoSpaceDE w:val="0"/>
        <w:autoSpaceDN w:val="0"/>
        <w:adjustRightInd w:val="0"/>
        <w:spacing w:after="0" w:line="240" w:lineRule="auto"/>
        <w:ind w:left="3046" w:right="2650"/>
        <w:jc w:val="center"/>
        <w:rPr>
          <w:rFonts w:ascii="Times New Roman" w:eastAsiaTheme="minorEastAsia" w:hAnsi="Times New Roman" w:cs="Times New Roman"/>
          <w:b/>
          <w:sz w:val="24"/>
          <w:szCs w:val="24"/>
          <w:lang w:eastAsia="hu-HU"/>
        </w:rPr>
      </w:pPr>
      <w:r w:rsidRPr="001D474B">
        <w:rPr>
          <w:rFonts w:ascii="Times New Roman" w:eastAsiaTheme="minorEastAsia" w:hAnsi="Times New Roman" w:cs="Times New Roman"/>
          <w:b/>
          <w:bCs/>
          <w:iCs/>
          <w:w w:val="105"/>
          <w:sz w:val="24"/>
          <w:szCs w:val="24"/>
          <w:lang w:eastAsia="hu-HU"/>
        </w:rPr>
        <w:t>2.§</w:t>
      </w:r>
    </w:p>
    <w:p w14:paraId="32801F5D" w14:textId="77777777" w:rsidR="007E065D" w:rsidRPr="001D474B" w:rsidRDefault="007E065D" w:rsidP="001D474B">
      <w:pPr>
        <w:pStyle w:val="Cmsor2"/>
        <w:ind w:left="709" w:right="1275"/>
      </w:pPr>
      <w:bookmarkStart w:id="4" w:name="_Toc453715782"/>
      <w:r w:rsidRPr="001D474B">
        <w:t>A</w:t>
      </w:r>
      <w:r w:rsidRPr="001D474B">
        <w:rPr>
          <w:spacing w:val="25"/>
        </w:rPr>
        <w:t xml:space="preserve"> </w:t>
      </w:r>
      <w:r w:rsidRPr="001D474B">
        <w:t>szabályzat</w:t>
      </w:r>
      <w:r w:rsidRPr="001D474B">
        <w:rPr>
          <w:spacing w:val="-5"/>
        </w:rPr>
        <w:t xml:space="preserve"> </w:t>
      </w:r>
      <w:r w:rsidRPr="001D474B">
        <w:t>jogszabályi</w:t>
      </w:r>
      <w:r w:rsidRPr="001D474B">
        <w:rPr>
          <w:spacing w:val="26"/>
        </w:rPr>
        <w:t xml:space="preserve"> </w:t>
      </w:r>
      <w:r w:rsidRPr="001D474B">
        <w:t>forrásai</w:t>
      </w:r>
      <w:r w:rsidRPr="001D474B">
        <w:rPr>
          <w:spacing w:val="27"/>
        </w:rPr>
        <w:t xml:space="preserve"> </w:t>
      </w:r>
      <w:r w:rsidRPr="001D474B">
        <w:t>és</w:t>
      </w:r>
      <w:r w:rsidRPr="001D474B">
        <w:rPr>
          <w:spacing w:val="9"/>
        </w:rPr>
        <w:t xml:space="preserve"> </w:t>
      </w:r>
      <w:r w:rsidRPr="001D474B">
        <w:t>kapcsolódó</w:t>
      </w:r>
      <w:r w:rsidRPr="001D474B">
        <w:rPr>
          <w:spacing w:val="40"/>
        </w:rPr>
        <w:t xml:space="preserve"> </w:t>
      </w:r>
      <w:r w:rsidRPr="001D474B">
        <w:t>belső</w:t>
      </w:r>
      <w:r w:rsidRPr="001D474B">
        <w:rPr>
          <w:spacing w:val="14"/>
        </w:rPr>
        <w:t xml:space="preserve"> </w:t>
      </w:r>
      <w:r w:rsidRPr="001D474B">
        <w:t>szabályzatok</w:t>
      </w:r>
      <w:bookmarkEnd w:id="4"/>
    </w:p>
    <w:p w14:paraId="783FF77E" w14:textId="77777777" w:rsidR="007E065D" w:rsidRPr="001D474B" w:rsidRDefault="007E065D" w:rsidP="007E065D">
      <w:pPr>
        <w:widowControl w:val="0"/>
        <w:kinsoku w:val="0"/>
        <w:overflowPunct w:val="0"/>
        <w:autoSpaceDE w:val="0"/>
        <w:autoSpaceDN w:val="0"/>
        <w:adjustRightInd w:val="0"/>
        <w:spacing w:before="2" w:after="0" w:line="240" w:lineRule="auto"/>
        <w:rPr>
          <w:rFonts w:ascii="Times New Roman" w:eastAsiaTheme="minorEastAsia" w:hAnsi="Times New Roman" w:cs="Times New Roman"/>
          <w:b/>
          <w:bCs/>
          <w:iCs/>
          <w:sz w:val="24"/>
          <w:szCs w:val="24"/>
          <w:lang w:eastAsia="hu-HU"/>
        </w:rPr>
      </w:pPr>
    </w:p>
    <w:p w14:paraId="49068C44" w14:textId="77777777" w:rsidR="007E065D" w:rsidRPr="001D474B" w:rsidRDefault="007E065D" w:rsidP="00016855">
      <w:pPr>
        <w:widowControl w:val="0"/>
        <w:kinsoku w:val="0"/>
        <w:overflowPunct w:val="0"/>
        <w:autoSpaceDE w:val="0"/>
        <w:autoSpaceDN w:val="0"/>
        <w:adjustRightInd w:val="0"/>
        <w:spacing w:after="0" w:line="240" w:lineRule="auto"/>
        <w:ind w:left="115"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05"/>
          <w:sz w:val="24"/>
          <w:szCs w:val="24"/>
          <w:lang w:eastAsia="hu-HU"/>
        </w:rPr>
        <w:t xml:space="preserve">(1)  </w:t>
      </w:r>
      <w:r w:rsidRPr="001D474B">
        <w:rPr>
          <w:rFonts w:ascii="Times New Roman" w:eastAsiaTheme="minorEastAsia" w:hAnsi="Times New Roman" w:cs="Times New Roman"/>
          <w:spacing w:val="55"/>
          <w:w w:val="105"/>
          <w:sz w:val="24"/>
          <w:szCs w:val="24"/>
          <w:lang w:eastAsia="hu-HU"/>
        </w:rPr>
        <w:t xml:space="preserve"> </w:t>
      </w:r>
      <w:r w:rsidRPr="001D474B">
        <w:rPr>
          <w:rFonts w:ascii="Times New Roman" w:eastAsiaTheme="minorEastAsia" w:hAnsi="Times New Roman" w:cs="Times New Roman"/>
          <w:w w:val="105"/>
          <w:sz w:val="24"/>
          <w:szCs w:val="24"/>
          <w:lang w:eastAsia="hu-HU"/>
        </w:rPr>
        <w:t>Az</w:t>
      </w:r>
      <w:r w:rsidRPr="001D474B">
        <w:rPr>
          <w:rFonts w:ascii="Times New Roman" w:eastAsiaTheme="minorEastAsia" w:hAnsi="Times New Roman" w:cs="Times New Roman"/>
          <w:spacing w:val="-4"/>
          <w:w w:val="105"/>
          <w:sz w:val="24"/>
          <w:szCs w:val="24"/>
          <w:lang w:eastAsia="hu-HU"/>
        </w:rPr>
        <w:t xml:space="preserve"> </w:t>
      </w:r>
      <w:r w:rsidRPr="001D474B">
        <w:rPr>
          <w:rFonts w:ascii="Times New Roman" w:eastAsiaTheme="minorEastAsia" w:hAnsi="Times New Roman" w:cs="Times New Roman"/>
          <w:w w:val="105"/>
          <w:sz w:val="24"/>
          <w:szCs w:val="24"/>
          <w:lang w:eastAsia="hu-HU"/>
        </w:rPr>
        <w:t>államháztartásról</w:t>
      </w:r>
      <w:r w:rsidRPr="001D474B">
        <w:rPr>
          <w:rFonts w:ascii="Times New Roman" w:eastAsiaTheme="minorEastAsia" w:hAnsi="Times New Roman" w:cs="Times New Roman"/>
          <w:spacing w:val="10"/>
          <w:w w:val="105"/>
          <w:sz w:val="24"/>
          <w:szCs w:val="24"/>
          <w:lang w:eastAsia="hu-HU"/>
        </w:rPr>
        <w:t xml:space="preserve"> </w:t>
      </w:r>
      <w:r w:rsidRPr="001D474B">
        <w:rPr>
          <w:rFonts w:ascii="Times New Roman" w:eastAsiaTheme="minorEastAsia" w:hAnsi="Times New Roman" w:cs="Times New Roman"/>
          <w:w w:val="105"/>
          <w:sz w:val="24"/>
          <w:szCs w:val="24"/>
          <w:lang w:eastAsia="hu-HU"/>
        </w:rPr>
        <w:t>szóló</w:t>
      </w:r>
      <w:r w:rsidRPr="001D474B">
        <w:rPr>
          <w:rFonts w:ascii="Times New Roman" w:eastAsiaTheme="minorEastAsia" w:hAnsi="Times New Roman" w:cs="Times New Roman"/>
          <w:spacing w:val="-17"/>
          <w:w w:val="105"/>
          <w:sz w:val="24"/>
          <w:szCs w:val="24"/>
          <w:lang w:eastAsia="hu-HU"/>
        </w:rPr>
        <w:t xml:space="preserve"> </w:t>
      </w:r>
      <w:r w:rsidRPr="001D474B">
        <w:rPr>
          <w:rFonts w:ascii="Times New Roman" w:eastAsiaTheme="minorEastAsia" w:hAnsi="Times New Roman" w:cs="Times New Roman"/>
          <w:w w:val="105"/>
          <w:sz w:val="24"/>
          <w:szCs w:val="24"/>
          <w:lang w:eastAsia="hu-HU"/>
        </w:rPr>
        <w:t>2011.</w:t>
      </w:r>
      <w:r w:rsidRPr="001D474B">
        <w:rPr>
          <w:rFonts w:ascii="Times New Roman" w:eastAsiaTheme="minorEastAsia" w:hAnsi="Times New Roman" w:cs="Times New Roman"/>
          <w:spacing w:val="-5"/>
          <w:w w:val="105"/>
          <w:sz w:val="24"/>
          <w:szCs w:val="24"/>
          <w:lang w:eastAsia="hu-HU"/>
        </w:rPr>
        <w:t xml:space="preserve"> </w:t>
      </w:r>
      <w:r w:rsidRPr="001D474B">
        <w:rPr>
          <w:rFonts w:ascii="Times New Roman" w:eastAsiaTheme="minorEastAsia" w:hAnsi="Times New Roman" w:cs="Times New Roman"/>
          <w:w w:val="105"/>
          <w:sz w:val="24"/>
          <w:szCs w:val="24"/>
          <w:lang w:eastAsia="hu-HU"/>
        </w:rPr>
        <w:t>évi</w:t>
      </w:r>
      <w:r w:rsidRPr="001D474B">
        <w:rPr>
          <w:rFonts w:ascii="Times New Roman" w:eastAsiaTheme="minorEastAsia" w:hAnsi="Times New Roman" w:cs="Times New Roman"/>
          <w:spacing w:val="-10"/>
          <w:w w:val="105"/>
          <w:sz w:val="24"/>
          <w:szCs w:val="24"/>
          <w:lang w:eastAsia="hu-HU"/>
        </w:rPr>
        <w:t xml:space="preserve"> </w:t>
      </w:r>
      <w:r w:rsidRPr="001D474B">
        <w:rPr>
          <w:rFonts w:ascii="Times New Roman" w:eastAsiaTheme="minorEastAsia" w:hAnsi="Times New Roman" w:cs="Times New Roman"/>
          <w:w w:val="105"/>
          <w:sz w:val="24"/>
          <w:szCs w:val="24"/>
          <w:lang w:eastAsia="hu-HU"/>
        </w:rPr>
        <w:t>CXCV.</w:t>
      </w:r>
      <w:r w:rsidRPr="001D474B">
        <w:rPr>
          <w:rFonts w:ascii="Times New Roman" w:eastAsiaTheme="minorEastAsia" w:hAnsi="Times New Roman" w:cs="Times New Roman"/>
          <w:spacing w:val="-9"/>
          <w:w w:val="105"/>
          <w:sz w:val="24"/>
          <w:szCs w:val="24"/>
          <w:lang w:eastAsia="hu-HU"/>
        </w:rPr>
        <w:t xml:space="preserve"> </w:t>
      </w:r>
      <w:r w:rsidRPr="001D474B">
        <w:rPr>
          <w:rFonts w:ascii="Times New Roman" w:eastAsiaTheme="minorEastAsia" w:hAnsi="Times New Roman" w:cs="Times New Roman"/>
          <w:w w:val="105"/>
          <w:sz w:val="24"/>
          <w:szCs w:val="24"/>
          <w:lang w:eastAsia="hu-HU"/>
        </w:rPr>
        <w:t>törvény</w:t>
      </w:r>
      <w:r w:rsidRPr="001D474B">
        <w:rPr>
          <w:rFonts w:ascii="Times New Roman" w:eastAsiaTheme="minorEastAsia" w:hAnsi="Times New Roman" w:cs="Times New Roman"/>
          <w:spacing w:val="4"/>
          <w:w w:val="105"/>
          <w:sz w:val="24"/>
          <w:szCs w:val="24"/>
          <w:lang w:eastAsia="hu-HU"/>
        </w:rPr>
        <w:t xml:space="preserve"> </w:t>
      </w: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15"/>
          <w:w w:val="105"/>
          <w:sz w:val="24"/>
          <w:szCs w:val="24"/>
          <w:lang w:eastAsia="hu-HU"/>
        </w:rPr>
        <w:t xml:space="preserve"> </w:t>
      </w:r>
      <w:r w:rsidRPr="001D474B">
        <w:rPr>
          <w:rFonts w:ascii="Times New Roman" w:eastAsiaTheme="minorEastAsia" w:hAnsi="Times New Roman" w:cs="Times New Roman"/>
          <w:w w:val="105"/>
          <w:sz w:val="24"/>
          <w:szCs w:val="24"/>
          <w:lang w:eastAsia="hu-HU"/>
        </w:rPr>
        <w:t>továbbiakban:</w:t>
      </w:r>
      <w:r w:rsidRPr="001D474B">
        <w:rPr>
          <w:rFonts w:ascii="Times New Roman" w:eastAsiaTheme="minorEastAsia" w:hAnsi="Times New Roman" w:cs="Times New Roman"/>
          <w:spacing w:val="10"/>
          <w:w w:val="105"/>
          <w:sz w:val="24"/>
          <w:szCs w:val="24"/>
          <w:lang w:eastAsia="hu-HU"/>
        </w:rPr>
        <w:t xml:space="preserve"> </w:t>
      </w:r>
      <w:r w:rsidRPr="001D474B">
        <w:rPr>
          <w:rFonts w:ascii="Times New Roman" w:eastAsiaTheme="minorEastAsia" w:hAnsi="Times New Roman" w:cs="Times New Roman"/>
          <w:w w:val="105"/>
          <w:sz w:val="24"/>
          <w:szCs w:val="24"/>
          <w:lang w:eastAsia="hu-HU"/>
        </w:rPr>
        <w:t>Áht.);</w:t>
      </w:r>
    </w:p>
    <w:p w14:paraId="1B3FF156" w14:textId="77777777" w:rsidR="007E065D" w:rsidRPr="001D474B" w:rsidRDefault="007E065D" w:rsidP="00016855">
      <w:pPr>
        <w:widowControl w:val="0"/>
        <w:numPr>
          <w:ilvl w:val="0"/>
          <w:numId w:val="1"/>
        </w:numPr>
        <w:tabs>
          <w:tab w:val="left" w:pos="671"/>
        </w:tabs>
        <w:kinsoku w:val="0"/>
        <w:overflowPunct w:val="0"/>
        <w:autoSpaceDE w:val="0"/>
        <w:autoSpaceDN w:val="0"/>
        <w:adjustRightInd w:val="0"/>
        <w:spacing w:before="75" w:after="0" w:line="240" w:lineRule="auto"/>
        <w:ind w:right="141" w:hanging="55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nemzeti</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felsőoktatásról</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2011.</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évi</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CCIV.</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törvény</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Nftv.);</w:t>
      </w:r>
    </w:p>
    <w:p w14:paraId="7F1A218B" w14:textId="77777777" w:rsidR="007E065D" w:rsidRPr="001D474B" w:rsidRDefault="007E065D" w:rsidP="00016855">
      <w:pPr>
        <w:widowControl w:val="0"/>
        <w:numPr>
          <w:ilvl w:val="0"/>
          <w:numId w:val="1"/>
        </w:numPr>
        <w:tabs>
          <w:tab w:val="left" w:pos="671"/>
        </w:tabs>
        <w:kinsoku w:val="0"/>
        <w:overflowPunct w:val="0"/>
        <w:autoSpaceDE w:val="0"/>
        <w:autoSpaceDN w:val="0"/>
        <w:adjustRightInd w:val="0"/>
        <w:spacing w:before="75" w:after="0" w:line="240" w:lineRule="auto"/>
        <w:ind w:right="141" w:hanging="56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nemzeti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vagyonról</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2011.</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évi</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CXCVI.</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törvény</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Nvtv.);</w:t>
      </w:r>
    </w:p>
    <w:p w14:paraId="2885BF45" w14:textId="77777777" w:rsidR="007E065D" w:rsidRPr="001D474B" w:rsidRDefault="007E065D" w:rsidP="00016855">
      <w:pPr>
        <w:widowControl w:val="0"/>
        <w:numPr>
          <w:ilvl w:val="0"/>
          <w:numId w:val="1"/>
        </w:numPr>
        <w:tabs>
          <w:tab w:val="left" w:pos="678"/>
        </w:tabs>
        <w:kinsoku w:val="0"/>
        <w:overflowPunct w:val="0"/>
        <w:autoSpaceDE w:val="0"/>
        <w:autoSpaceDN w:val="0"/>
        <w:adjustRightInd w:val="0"/>
        <w:spacing w:before="75" w:after="0" w:line="240" w:lineRule="auto"/>
        <w:ind w:left="677" w:right="141" w:hanging="56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állami</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vagyonról</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2007.</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évi</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CVI.</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törvény</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Vtv.);</w:t>
      </w:r>
    </w:p>
    <w:p w14:paraId="2E077197" w14:textId="48D50C55" w:rsidR="007E065D" w:rsidRPr="001D474B" w:rsidRDefault="007E065D" w:rsidP="00016855">
      <w:pPr>
        <w:widowControl w:val="0"/>
        <w:numPr>
          <w:ilvl w:val="0"/>
          <w:numId w:val="1"/>
        </w:numPr>
        <w:tabs>
          <w:tab w:val="left" w:pos="671"/>
        </w:tabs>
        <w:kinsoku w:val="0"/>
        <w:overflowPunct w:val="0"/>
        <w:autoSpaceDE w:val="0"/>
        <w:autoSpaceDN w:val="0"/>
        <w:adjustRightInd w:val="0"/>
        <w:spacing w:before="75" w:after="0" w:line="240" w:lineRule="auto"/>
        <w:ind w:right="141" w:hanging="56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közbeszerzésekről</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spacing w:val="2"/>
          <w:sz w:val="24"/>
          <w:szCs w:val="24"/>
          <w:lang w:eastAsia="hu-HU"/>
        </w:rPr>
        <w:t xml:space="preserve"> </w:t>
      </w:r>
      <w:r w:rsidR="00813F4A" w:rsidRPr="001D474B">
        <w:rPr>
          <w:rFonts w:ascii="Times New Roman" w:eastAsiaTheme="minorEastAsia" w:hAnsi="Times New Roman" w:cs="Times New Roman"/>
          <w:sz w:val="24"/>
          <w:szCs w:val="24"/>
          <w:lang w:eastAsia="hu-HU"/>
        </w:rPr>
        <w:t>2015.CXLIII</w:t>
      </w:r>
      <w:r w:rsidRPr="001D474B">
        <w:rPr>
          <w:rFonts w:ascii="Times New Roman" w:eastAsiaTheme="minorEastAsia" w:hAnsi="Times New Roman" w:cs="Times New Roman"/>
          <w:sz w:val="24"/>
          <w:szCs w:val="24"/>
          <w:lang w:eastAsia="hu-HU"/>
        </w:rPr>
        <w:t>.</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törvény</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Kbt.)</w:t>
      </w:r>
    </w:p>
    <w:p w14:paraId="6E9D782F" w14:textId="77777777" w:rsidR="007E065D" w:rsidRPr="001D474B" w:rsidRDefault="007E065D" w:rsidP="00016855">
      <w:pPr>
        <w:widowControl w:val="0"/>
        <w:numPr>
          <w:ilvl w:val="0"/>
          <w:numId w:val="1"/>
        </w:numPr>
        <w:tabs>
          <w:tab w:val="left" w:pos="671"/>
        </w:tabs>
        <w:kinsoku w:val="0"/>
        <w:overflowPunct w:val="0"/>
        <w:autoSpaceDE w:val="0"/>
        <w:autoSpaceDN w:val="0"/>
        <w:adjustRightInd w:val="0"/>
        <w:spacing w:before="75" w:after="0" w:line="240" w:lineRule="auto"/>
        <w:ind w:right="141" w:hanging="56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számvitelről</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2000.</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évi</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C.</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törvény</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továbbiakban: Sztv.)</w:t>
      </w:r>
    </w:p>
    <w:p w14:paraId="2A18841C" w14:textId="77777777" w:rsidR="007E065D" w:rsidRPr="001D474B" w:rsidRDefault="007E065D" w:rsidP="00016855">
      <w:pPr>
        <w:widowControl w:val="0"/>
        <w:numPr>
          <w:ilvl w:val="0"/>
          <w:numId w:val="1"/>
        </w:numPr>
        <w:tabs>
          <w:tab w:val="left" w:pos="671"/>
        </w:tabs>
        <w:kinsoku w:val="0"/>
        <w:overflowPunct w:val="0"/>
        <w:autoSpaceDE w:val="0"/>
        <w:autoSpaceDN w:val="0"/>
        <w:adjustRightInd w:val="0"/>
        <w:spacing w:before="75" w:after="0" w:line="240" w:lineRule="auto"/>
        <w:ind w:right="141" w:hanging="56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Magyarország</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éves</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költségvetéséről</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törvények;</w:t>
      </w:r>
    </w:p>
    <w:p w14:paraId="0990E258" w14:textId="77777777" w:rsidR="007E065D" w:rsidRPr="001D474B" w:rsidRDefault="007E065D" w:rsidP="00016855">
      <w:pPr>
        <w:widowControl w:val="0"/>
        <w:numPr>
          <w:ilvl w:val="0"/>
          <w:numId w:val="1"/>
        </w:numPr>
        <w:tabs>
          <w:tab w:val="left" w:pos="671"/>
        </w:tabs>
        <w:kinsoku w:val="0"/>
        <w:overflowPunct w:val="0"/>
        <w:autoSpaceDE w:val="0"/>
        <w:autoSpaceDN w:val="0"/>
        <w:adjustRightInd w:val="0"/>
        <w:spacing w:before="68" w:after="0" w:line="322" w:lineRule="auto"/>
        <w:ind w:right="141" w:hanging="56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 államháztartási törvény végrehajtásáról szóló</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 xml:space="preserve">368/2011.  </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 xml:space="preserve">(XII.31.)  </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Korm. rendelet (a</w:t>
      </w:r>
      <w:r w:rsidRPr="001D474B">
        <w:rPr>
          <w:rFonts w:ascii="Times New Roman" w:eastAsiaTheme="minorEastAsia" w:hAnsi="Times New Roman" w:cs="Times New Roman"/>
          <w:w w:val="104"/>
          <w:sz w:val="24"/>
          <w:szCs w:val="24"/>
          <w:lang w:eastAsia="hu-HU"/>
        </w:rPr>
        <w:t xml:space="preserve"> </w:t>
      </w:r>
      <w:r w:rsidRPr="001D474B">
        <w:rPr>
          <w:rFonts w:ascii="Times New Roman" w:eastAsiaTheme="minorEastAsia" w:hAnsi="Times New Roman" w:cs="Times New Roman"/>
          <w:sz w:val="24"/>
          <w:szCs w:val="24"/>
          <w:lang w:eastAsia="hu-HU"/>
        </w:rPr>
        <w:t>továbbiakban: Ávr.);</w:t>
      </w:r>
    </w:p>
    <w:p w14:paraId="1647F7FA" w14:textId="77777777" w:rsidR="007E065D" w:rsidRPr="001D474B" w:rsidRDefault="007E065D" w:rsidP="00016855">
      <w:pPr>
        <w:widowControl w:val="0"/>
        <w:numPr>
          <w:ilvl w:val="0"/>
          <w:numId w:val="1"/>
        </w:numPr>
        <w:tabs>
          <w:tab w:val="left" w:pos="671"/>
        </w:tabs>
        <w:kinsoku w:val="0"/>
        <w:overflowPunct w:val="0"/>
        <w:autoSpaceDE w:val="0"/>
        <w:autoSpaceDN w:val="0"/>
        <w:adjustRightInd w:val="0"/>
        <w:spacing w:after="0" w:line="230" w:lineRule="exact"/>
        <w:ind w:right="141" w:hanging="56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szervek</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belső</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kontrollrendszeréről</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belső</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ellenőrzéséről</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szóló</w:t>
      </w:r>
    </w:p>
    <w:p w14:paraId="6200F986" w14:textId="77777777" w:rsidR="007E065D" w:rsidRPr="001D474B" w:rsidRDefault="007E065D" w:rsidP="00813F4A">
      <w:pPr>
        <w:widowControl w:val="0"/>
        <w:tabs>
          <w:tab w:val="left" w:pos="678"/>
        </w:tabs>
        <w:kinsoku w:val="0"/>
        <w:overflowPunct w:val="0"/>
        <w:autoSpaceDE w:val="0"/>
        <w:autoSpaceDN w:val="0"/>
        <w:adjustRightInd w:val="0"/>
        <w:spacing w:before="75" w:after="0" w:line="314" w:lineRule="auto"/>
        <w:ind w:left="670"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370/2011.(XII.31.) Korm.</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rendelet</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Bellr.),</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továbbá</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államháztartásért felelős</w:t>
      </w:r>
      <w:r w:rsidRPr="001D474B">
        <w:rPr>
          <w:rFonts w:ascii="Times New Roman" w:eastAsiaTheme="minorEastAsia" w:hAnsi="Times New Roman" w:cs="Times New Roman"/>
          <w:w w:val="104"/>
          <w:sz w:val="24"/>
          <w:szCs w:val="24"/>
          <w:lang w:eastAsia="hu-HU"/>
        </w:rPr>
        <w:t xml:space="preserve"> </w:t>
      </w:r>
      <w:r w:rsidRPr="001D474B">
        <w:rPr>
          <w:rFonts w:ascii="Times New Roman" w:eastAsiaTheme="minorEastAsia" w:hAnsi="Times New Roman" w:cs="Times New Roman"/>
          <w:sz w:val="24"/>
          <w:szCs w:val="24"/>
          <w:lang w:eastAsia="hu-HU"/>
        </w:rPr>
        <w:t>miniszter</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által</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kiadott,</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illetve</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közzétett</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magyarországi</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államháztartási</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belső</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ellenőrzési</w:t>
      </w:r>
      <w:r w:rsidRPr="001D474B">
        <w:rPr>
          <w:rFonts w:ascii="Times New Roman" w:eastAsiaTheme="minorEastAsia" w:hAnsi="Times New Roman" w:cs="Times New Roman"/>
          <w:w w:val="104"/>
          <w:sz w:val="24"/>
          <w:szCs w:val="24"/>
          <w:lang w:eastAsia="hu-HU"/>
        </w:rPr>
        <w:t xml:space="preserve"> </w:t>
      </w:r>
      <w:r w:rsidRPr="001D474B">
        <w:rPr>
          <w:rFonts w:ascii="Times New Roman" w:eastAsiaTheme="minorEastAsia" w:hAnsi="Times New Roman" w:cs="Times New Roman"/>
          <w:sz w:val="24"/>
          <w:szCs w:val="24"/>
          <w:lang w:eastAsia="hu-HU"/>
        </w:rPr>
        <w:t>standardok,</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és nemzetközi</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belső</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ellenőrzési</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standardok;</w:t>
      </w:r>
    </w:p>
    <w:p w14:paraId="5A71835D" w14:textId="77777777" w:rsidR="007E065D" w:rsidRPr="001D474B" w:rsidRDefault="007E065D" w:rsidP="00016855">
      <w:pPr>
        <w:widowControl w:val="0"/>
        <w:numPr>
          <w:ilvl w:val="0"/>
          <w:numId w:val="1"/>
        </w:numPr>
        <w:tabs>
          <w:tab w:val="left" w:pos="671"/>
        </w:tabs>
        <w:kinsoku w:val="0"/>
        <w:overflowPunct w:val="0"/>
        <w:autoSpaceDE w:val="0"/>
        <w:autoSpaceDN w:val="0"/>
        <w:adjustRightInd w:val="0"/>
        <w:spacing w:before="2" w:after="0" w:line="314" w:lineRule="auto"/>
        <w:ind w:right="141" w:hanging="56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 állami vagyonnal való gazdálkodásról szóló 254/2007.  (X.4.)  Korm.</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rendelet (a</w:t>
      </w:r>
      <w:r w:rsidRPr="001D474B">
        <w:rPr>
          <w:rFonts w:ascii="Times New Roman" w:eastAsiaTheme="minorEastAsia" w:hAnsi="Times New Roman" w:cs="Times New Roman"/>
          <w:w w:val="104"/>
          <w:sz w:val="24"/>
          <w:szCs w:val="24"/>
          <w:lang w:eastAsia="hu-HU"/>
        </w:rPr>
        <w:t xml:space="preserve"> </w:t>
      </w:r>
      <w:r w:rsidRPr="001D474B">
        <w:rPr>
          <w:rFonts w:ascii="Times New Roman" w:eastAsiaTheme="minorEastAsia" w:hAnsi="Times New Roman" w:cs="Times New Roman"/>
          <w:sz w:val="24"/>
          <w:szCs w:val="24"/>
          <w:lang w:eastAsia="hu-HU"/>
        </w:rPr>
        <w:t>továbbiakban) Vhr.);</w:t>
      </w:r>
    </w:p>
    <w:p w14:paraId="4FC96006" w14:textId="77777777" w:rsidR="007E065D" w:rsidRPr="001D474B" w:rsidRDefault="007E065D" w:rsidP="00016855">
      <w:pPr>
        <w:widowControl w:val="0"/>
        <w:numPr>
          <w:ilvl w:val="0"/>
          <w:numId w:val="1"/>
        </w:numPr>
        <w:tabs>
          <w:tab w:val="left" w:pos="671"/>
        </w:tabs>
        <w:kinsoku w:val="0"/>
        <w:overflowPunct w:val="0"/>
        <w:autoSpaceDE w:val="0"/>
        <w:autoSpaceDN w:val="0"/>
        <w:adjustRightInd w:val="0"/>
        <w:spacing w:after="0" w:line="237" w:lineRule="exact"/>
        <w:ind w:right="141" w:hanging="56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államháztartás</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számviteléről</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4/2013.</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(I.11.)</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Korm.</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rendelet</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Áhsz.</w:t>
      </w:r>
    </w:p>
    <w:p w14:paraId="7B75ACD4" w14:textId="77777777" w:rsidR="007E065D" w:rsidRPr="001D474B" w:rsidRDefault="007E065D" w:rsidP="00016855">
      <w:pPr>
        <w:pStyle w:val="Listaszerbekezds"/>
        <w:numPr>
          <w:ilvl w:val="0"/>
          <w:numId w:val="1"/>
        </w:numPr>
        <w:ind w:right="141"/>
        <w:rPr>
          <w:rFonts w:ascii="Times New Roman" w:hAnsi="Times New Roman" w:cs="Times New Roman"/>
          <w:sz w:val="24"/>
          <w:szCs w:val="24"/>
        </w:rPr>
      </w:pPr>
      <w:r w:rsidRPr="001D474B">
        <w:rPr>
          <w:rFonts w:ascii="Times New Roman" w:eastAsiaTheme="minorEastAsia" w:hAnsi="Times New Roman" w:cs="Times New Roman"/>
          <w:sz w:val="24"/>
          <w:szCs w:val="24"/>
          <w:lang w:eastAsia="hu-HU"/>
        </w:rPr>
        <w:lastRenderedPageBreak/>
        <w:t>Magyarország</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stabilitásáért</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2011.</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évi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CXCIV.</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törvény</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Stv.),</w:t>
      </w:r>
    </w:p>
    <w:p w14:paraId="6C743B5F" w14:textId="77777777" w:rsidR="007E065D" w:rsidRPr="001D474B" w:rsidRDefault="007E065D" w:rsidP="007E065D">
      <w:pPr>
        <w:pStyle w:val="Listaszerbekezds"/>
        <w:widowControl w:val="0"/>
        <w:numPr>
          <w:ilvl w:val="0"/>
          <w:numId w:val="1"/>
        </w:numPr>
        <w:tabs>
          <w:tab w:val="left" w:pos="680"/>
        </w:tabs>
        <w:kinsoku w:val="0"/>
        <w:overflowPunct w:val="0"/>
        <w:autoSpaceDE w:val="0"/>
        <w:autoSpaceDN w:val="0"/>
        <w:adjustRightInd w:val="0"/>
        <w:spacing w:before="49" w:after="0" w:line="240" w:lineRule="auto"/>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közalkalmazottak</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jogállásáról szóló</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1992.</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évi</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XXXIII.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törvény</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Kjt.);</w:t>
      </w:r>
    </w:p>
    <w:p w14:paraId="42169D2E" w14:textId="77777777" w:rsidR="007E065D" w:rsidRPr="001D474B" w:rsidRDefault="007E065D" w:rsidP="007E065D">
      <w:pPr>
        <w:widowControl w:val="0"/>
        <w:numPr>
          <w:ilvl w:val="0"/>
          <w:numId w:val="1"/>
        </w:numPr>
        <w:tabs>
          <w:tab w:val="left" w:pos="680"/>
        </w:tabs>
        <w:kinsoku w:val="0"/>
        <w:overflowPunct w:val="0"/>
        <w:autoSpaceDE w:val="0"/>
        <w:autoSpaceDN w:val="0"/>
        <w:adjustRightInd w:val="0"/>
        <w:spacing w:before="75" w:after="0" w:line="240" w:lineRule="auto"/>
        <w:ind w:left="67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Polgári</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Törvénykönyvről</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2013.</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évi</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V.</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törvény</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(a továbbiakban:</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Ptk.);</w:t>
      </w:r>
    </w:p>
    <w:p w14:paraId="7898B650" w14:textId="77777777" w:rsidR="007E065D" w:rsidRPr="001D474B" w:rsidRDefault="007E065D" w:rsidP="007E065D">
      <w:pPr>
        <w:widowControl w:val="0"/>
        <w:numPr>
          <w:ilvl w:val="0"/>
          <w:numId w:val="1"/>
        </w:numPr>
        <w:tabs>
          <w:tab w:val="left" w:pos="680"/>
        </w:tabs>
        <w:kinsoku w:val="0"/>
        <w:overflowPunct w:val="0"/>
        <w:autoSpaceDE w:val="0"/>
        <w:autoSpaceDN w:val="0"/>
        <w:adjustRightInd w:val="0"/>
        <w:spacing w:before="82" w:after="0" w:line="240" w:lineRule="auto"/>
        <w:ind w:left="679" w:hanging="56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Alapító</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Okirata</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AO);</w:t>
      </w:r>
    </w:p>
    <w:p w14:paraId="15971BA4" w14:textId="77777777" w:rsidR="007E065D" w:rsidRPr="001D474B" w:rsidRDefault="007E065D" w:rsidP="007E065D">
      <w:pPr>
        <w:widowControl w:val="0"/>
        <w:numPr>
          <w:ilvl w:val="0"/>
          <w:numId w:val="1"/>
        </w:numPr>
        <w:tabs>
          <w:tab w:val="left" w:pos="680"/>
        </w:tabs>
        <w:kinsoku w:val="0"/>
        <w:overflowPunct w:val="0"/>
        <w:autoSpaceDE w:val="0"/>
        <w:autoSpaceDN w:val="0"/>
        <w:adjustRightInd w:val="0"/>
        <w:spacing w:before="68" w:after="0" w:line="240" w:lineRule="auto"/>
        <w:ind w:left="679" w:hanging="56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Szervezeti</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Működési</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Szabályzata</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ESzMSz);</w:t>
      </w:r>
    </w:p>
    <w:p w14:paraId="610C30BA" w14:textId="77777777" w:rsidR="007E065D" w:rsidRPr="001D474B" w:rsidRDefault="007E065D" w:rsidP="007E065D">
      <w:pPr>
        <w:widowControl w:val="0"/>
        <w:numPr>
          <w:ilvl w:val="0"/>
          <w:numId w:val="1"/>
        </w:numPr>
        <w:tabs>
          <w:tab w:val="left" w:pos="680"/>
        </w:tabs>
        <w:kinsoku w:val="0"/>
        <w:overflowPunct w:val="0"/>
        <w:autoSpaceDE w:val="0"/>
        <w:autoSpaceDN w:val="0"/>
        <w:adjustRightInd w:val="0"/>
        <w:spacing w:before="75" w:after="0" w:line="240" w:lineRule="auto"/>
        <w:ind w:left="679" w:hanging="56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Gazdálkodási</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GSz.);</w:t>
      </w:r>
    </w:p>
    <w:p w14:paraId="2BB63AB8" w14:textId="77777777" w:rsidR="007E065D" w:rsidRPr="001D474B" w:rsidRDefault="007E065D" w:rsidP="007E065D">
      <w:pPr>
        <w:widowControl w:val="0"/>
        <w:numPr>
          <w:ilvl w:val="0"/>
          <w:numId w:val="1"/>
        </w:numPr>
        <w:tabs>
          <w:tab w:val="left" w:pos="672"/>
        </w:tabs>
        <w:kinsoku w:val="0"/>
        <w:overflowPunct w:val="0"/>
        <w:autoSpaceDE w:val="0"/>
        <w:autoSpaceDN w:val="0"/>
        <w:adjustRightInd w:val="0"/>
        <w:spacing w:before="75" w:after="0" w:line="240" w:lineRule="auto"/>
        <w:ind w:left="67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Pénzkezelési</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PkSz.);</w:t>
      </w:r>
    </w:p>
    <w:p w14:paraId="08F774F2" w14:textId="77777777" w:rsidR="007E065D" w:rsidRPr="001D474B" w:rsidRDefault="007E065D" w:rsidP="007E065D">
      <w:pPr>
        <w:widowControl w:val="0"/>
        <w:numPr>
          <w:ilvl w:val="0"/>
          <w:numId w:val="1"/>
        </w:numPr>
        <w:tabs>
          <w:tab w:val="left" w:pos="672"/>
        </w:tabs>
        <w:kinsoku w:val="0"/>
        <w:overflowPunct w:val="0"/>
        <w:autoSpaceDE w:val="0"/>
        <w:autoSpaceDN w:val="0"/>
        <w:adjustRightInd w:val="0"/>
        <w:spacing w:before="75" w:after="0" w:line="240" w:lineRule="auto"/>
        <w:ind w:left="67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Beszerzési</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Közbeszerzési</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BKSz.)</w:t>
      </w:r>
    </w:p>
    <w:p w14:paraId="184E2210" w14:textId="77777777" w:rsidR="007E065D" w:rsidRPr="001D474B" w:rsidRDefault="007E065D" w:rsidP="007E065D">
      <w:pPr>
        <w:widowControl w:val="0"/>
        <w:numPr>
          <w:ilvl w:val="0"/>
          <w:numId w:val="1"/>
        </w:numPr>
        <w:tabs>
          <w:tab w:val="left" w:pos="672"/>
        </w:tabs>
        <w:kinsoku w:val="0"/>
        <w:overflowPunct w:val="0"/>
        <w:autoSpaceDE w:val="0"/>
        <w:autoSpaceDN w:val="0"/>
        <w:adjustRightInd w:val="0"/>
        <w:spacing w:before="82" w:after="0" w:line="240" w:lineRule="auto"/>
        <w:ind w:left="67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Szerződéskötési</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Szabályzata,</w:t>
      </w:r>
    </w:p>
    <w:p w14:paraId="087D717E" w14:textId="77777777" w:rsidR="007E065D" w:rsidRPr="001D474B" w:rsidRDefault="007E065D" w:rsidP="007E065D">
      <w:pPr>
        <w:widowControl w:val="0"/>
        <w:numPr>
          <w:ilvl w:val="0"/>
          <w:numId w:val="1"/>
        </w:numPr>
        <w:tabs>
          <w:tab w:val="left" w:pos="672"/>
        </w:tabs>
        <w:kinsoku w:val="0"/>
        <w:overflowPunct w:val="0"/>
        <w:autoSpaceDE w:val="0"/>
        <w:autoSpaceDN w:val="0"/>
        <w:adjustRightInd w:val="0"/>
        <w:spacing w:before="68" w:after="0" w:line="240" w:lineRule="auto"/>
        <w:ind w:left="67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Vagyonkezelési</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továbbiakban:</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VSz.).</w:t>
      </w:r>
    </w:p>
    <w:p w14:paraId="4F77B2A8" w14:textId="77777777" w:rsidR="007E065D" w:rsidRPr="001D474B" w:rsidRDefault="007E065D" w:rsidP="007E065D">
      <w:pPr>
        <w:rPr>
          <w:rFonts w:ascii="Times New Roman" w:hAnsi="Times New Roman" w:cs="Times New Roman"/>
          <w:sz w:val="24"/>
          <w:szCs w:val="24"/>
        </w:rPr>
      </w:pPr>
    </w:p>
    <w:p w14:paraId="3E0DC69A" w14:textId="77777777" w:rsidR="007E065D" w:rsidRPr="001D474B" w:rsidRDefault="007E065D" w:rsidP="007E065D">
      <w:pPr>
        <w:widowControl w:val="0"/>
        <w:kinsoku w:val="0"/>
        <w:overflowPunct w:val="0"/>
        <w:autoSpaceDE w:val="0"/>
        <w:autoSpaceDN w:val="0"/>
        <w:adjustRightInd w:val="0"/>
        <w:spacing w:before="157" w:after="0" w:line="240" w:lineRule="auto"/>
        <w:ind w:left="3598" w:right="3152"/>
        <w:jc w:val="center"/>
        <w:rPr>
          <w:rFonts w:ascii="Times New Roman" w:eastAsiaTheme="minorEastAsia" w:hAnsi="Times New Roman" w:cs="Times New Roman"/>
          <w:b/>
          <w:sz w:val="24"/>
          <w:szCs w:val="24"/>
          <w:lang w:eastAsia="hu-HU"/>
        </w:rPr>
      </w:pPr>
      <w:r w:rsidRPr="001D474B">
        <w:rPr>
          <w:rFonts w:ascii="Times New Roman" w:eastAsiaTheme="minorEastAsia" w:hAnsi="Times New Roman" w:cs="Times New Roman"/>
          <w:b/>
          <w:iCs/>
          <w:spacing w:val="-6"/>
          <w:w w:val="110"/>
          <w:sz w:val="24"/>
          <w:szCs w:val="24"/>
          <w:lang w:eastAsia="hu-HU"/>
        </w:rPr>
        <w:t>3.</w:t>
      </w:r>
      <w:r w:rsidRPr="001D474B">
        <w:rPr>
          <w:rFonts w:ascii="Times New Roman" w:eastAsiaTheme="minorEastAsia" w:hAnsi="Times New Roman" w:cs="Times New Roman"/>
          <w:b/>
          <w:iCs/>
          <w:spacing w:val="-7"/>
          <w:w w:val="110"/>
          <w:sz w:val="24"/>
          <w:szCs w:val="24"/>
          <w:lang w:eastAsia="hu-HU"/>
        </w:rPr>
        <w:t>§</w:t>
      </w:r>
    </w:p>
    <w:p w14:paraId="3188C72E" w14:textId="77777777" w:rsidR="007E065D" w:rsidRPr="001D474B" w:rsidRDefault="007E065D" w:rsidP="001D474B">
      <w:pPr>
        <w:pStyle w:val="Cmsor2"/>
      </w:pPr>
      <w:bookmarkStart w:id="5" w:name="_Toc453715783"/>
      <w:r w:rsidRPr="001D474B">
        <w:t>A</w:t>
      </w:r>
      <w:r w:rsidRPr="001D474B">
        <w:rPr>
          <w:spacing w:val="39"/>
        </w:rPr>
        <w:t xml:space="preserve"> </w:t>
      </w:r>
      <w:r w:rsidRPr="001D474B">
        <w:t>szabályzat</w:t>
      </w:r>
      <w:r w:rsidRPr="001D474B">
        <w:rPr>
          <w:spacing w:val="47"/>
        </w:rPr>
        <w:t xml:space="preserve"> </w:t>
      </w:r>
      <w:r w:rsidRPr="001D474B">
        <w:t>hatálya</w:t>
      </w:r>
      <w:bookmarkEnd w:id="5"/>
    </w:p>
    <w:p w14:paraId="674E0341"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36DFC2C2" w14:textId="77777777" w:rsidR="007E065D" w:rsidRPr="001D474B" w:rsidRDefault="007E065D" w:rsidP="007E065D">
      <w:pPr>
        <w:widowControl w:val="0"/>
        <w:kinsoku w:val="0"/>
        <w:overflowPunct w:val="0"/>
        <w:autoSpaceDE w:val="0"/>
        <w:autoSpaceDN w:val="0"/>
        <w:adjustRightInd w:val="0"/>
        <w:spacing w:before="3" w:after="0" w:line="240" w:lineRule="auto"/>
        <w:rPr>
          <w:rFonts w:ascii="Times New Roman" w:eastAsiaTheme="minorEastAsia" w:hAnsi="Times New Roman" w:cs="Times New Roman"/>
          <w:b/>
          <w:bCs/>
          <w:iCs/>
          <w:sz w:val="24"/>
          <w:szCs w:val="24"/>
          <w:lang w:eastAsia="hu-HU"/>
        </w:rPr>
      </w:pPr>
    </w:p>
    <w:p w14:paraId="413F66C4" w14:textId="77777777" w:rsidR="007E065D" w:rsidRPr="001D474B" w:rsidRDefault="007E065D" w:rsidP="007E065D">
      <w:pPr>
        <w:widowControl w:val="0"/>
        <w:kinsoku w:val="0"/>
        <w:overflowPunct w:val="0"/>
        <w:autoSpaceDE w:val="0"/>
        <w:autoSpaceDN w:val="0"/>
        <w:adjustRightInd w:val="0"/>
        <w:spacing w:after="0" w:line="318" w:lineRule="auto"/>
        <w:ind w:left="650" w:right="102" w:hanging="54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Cs/>
          <w:w w:val="105"/>
          <w:sz w:val="24"/>
          <w:szCs w:val="24"/>
          <w:lang w:eastAsia="hu-HU"/>
        </w:rPr>
        <w:t>(1</w:t>
      </w:r>
      <w:r w:rsidRPr="001D474B">
        <w:rPr>
          <w:rFonts w:ascii="Times New Roman" w:eastAsiaTheme="minorEastAsia" w:hAnsi="Times New Roman" w:cs="Times New Roman"/>
          <w:b/>
          <w:bCs/>
          <w:w w:val="105"/>
          <w:sz w:val="24"/>
          <w:szCs w:val="24"/>
          <w:lang w:eastAsia="hu-HU"/>
        </w:rPr>
        <w:t>)</w:t>
      </w:r>
      <w:r w:rsidRPr="001D474B">
        <w:rPr>
          <w:rFonts w:ascii="Times New Roman" w:eastAsiaTheme="minorEastAsia" w:hAnsi="Times New Roman" w:cs="Times New Roman"/>
          <w:b/>
          <w:bCs/>
          <w:spacing w:val="18"/>
          <w:w w:val="105"/>
          <w:sz w:val="24"/>
          <w:szCs w:val="24"/>
          <w:lang w:eastAsia="hu-HU"/>
        </w:rPr>
        <w:t xml:space="preserve"> </w:t>
      </w: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27"/>
          <w:w w:val="105"/>
          <w:sz w:val="24"/>
          <w:szCs w:val="24"/>
          <w:lang w:eastAsia="hu-HU"/>
        </w:rPr>
        <w:t xml:space="preserve"> </w:t>
      </w:r>
      <w:r w:rsidRPr="001D474B">
        <w:rPr>
          <w:rFonts w:ascii="Times New Roman" w:eastAsiaTheme="minorEastAsia" w:hAnsi="Times New Roman" w:cs="Times New Roman"/>
          <w:w w:val="105"/>
          <w:sz w:val="24"/>
          <w:szCs w:val="24"/>
          <w:lang w:eastAsia="hu-HU"/>
        </w:rPr>
        <w:t>szabályzat</w:t>
      </w:r>
      <w:r w:rsidRPr="001D474B">
        <w:rPr>
          <w:rFonts w:ascii="Times New Roman" w:eastAsiaTheme="minorEastAsia" w:hAnsi="Times New Roman" w:cs="Times New Roman"/>
          <w:spacing w:val="38"/>
          <w:w w:val="105"/>
          <w:sz w:val="24"/>
          <w:szCs w:val="24"/>
          <w:lang w:eastAsia="hu-HU"/>
        </w:rPr>
        <w:t xml:space="preserve"> </w:t>
      </w:r>
      <w:r w:rsidRPr="001D474B">
        <w:rPr>
          <w:rFonts w:ascii="Times New Roman" w:eastAsiaTheme="minorEastAsia" w:hAnsi="Times New Roman" w:cs="Times New Roman"/>
          <w:w w:val="105"/>
          <w:sz w:val="24"/>
          <w:szCs w:val="24"/>
          <w:lang w:eastAsia="hu-HU"/>
        </w:rPr>
        <w:t>személyi</w:t>
      </w:r>
      <w:r w:rsidRPr="001D474B">
        <w:rPr>
          <w:rFonts w:ascii="Times New Roman" w:eastAsiaTheme="minorEastAsia" w:hAnsi="Times New Roman" w:cs="Times New Roman"/>
          <w:spacing w:val="30"/>
          <w:w w:val="105"/>
          <w:sz w:val="24"/>
          <w:szCs w:val="24"/>
          <w:lang w:eastAsia="hu-HU"/>
        </w:rPr>
        <w:t xml:space="preserve"> </w:t>
      </w:r>
      <w:r w:rsidRPr="001D474B">
        <w:rPr>
          <w:rFonts w:ascii="Times New Roman" w:eastAsiaTheme="minorEastAsia" w:hAnsi="Times New Roman" w:cs="Times New Roman"/>
          <w:w w:val="105"/>
          <w:sz w:val="24"/>
          <w:szCs w:val="24"/>
          <w:lang w:eastAsia="hu-HU"/>
        </w:rPr>
        <w:t>hatálya</w:t>
      </w:r>
      <w:r w:rsidRPr="001D474B">
        <w:rPr>
          <w:rFonts w:ascii="Times New Roman" w:eastAsiaTheme="minorEastAsia" w:hAnsi="Times New Roman" w:cs="Times New Roman"/>
          <w:spacing w:val="39"/>
          <w:w w:val="105"/>
          <w:sz w:val="24"/>
          <w:szCs w:val="24"/>
          <w:lang w:eastAsia="hu-HU"/>
        </w:rPr>
        <w:t xml:space="preserve"> </w:t>
      </w:r>
      <w:r w:rsidRPr="001D474B">
        <w:rPr>
          <w:rFonts w:ascii="Times New Roman" w:eastAsiaTheme="minorEastAsia" w:hAnsi="Times New Roman" w:cs="Times New Roman"/>
          <w:w w:val="105"/>
          <w:sz w:val="24"/>
          <w:szCs w:val="24"/>
          <w:lang w:eastAsia="hu-HU"/>
        </w:rPr>
        <w:t>kiterjed</w:t>
      </w:r>
      <w:r w:rsidRPr="001D474B">
        <w:rPr>
          <w:rFonts w:ascii="Times New Roman" w:eastAsiaTheme="minorEastAsia" w:hAnsi="Times New Roman" w:cs="Times New Roman"/>
          <w:spacing w:val="41"/>
          <w:w w:val="105"/>
          <w:sz w:val="24"/>
          <w:szCs w:val="24"/>
          <w:lang w:eastAsia="hu-HU"/>
        </w:rPr>
        <w:t xml:space="preserve"> az </w:t>
      </w:r>
      <w:r w:rsidRPr="001D474B">
        <w:rPr>
          <w:rFonts w:ascii="Times New Roman" w:eastAsiaTheme="minorEastAsia" w:hAnsi="Times New Roman" w:cs="Times New Roman"/>
          <w:w w:val="105"/>
          <w:sz w:val="24"/>
          <w:szCs w:val="24"/>
          <w:lang w:eastAsia="hu-HU"/>
        </w:rPr>
        <w:t>Egyetem</w:t>
      </w:r>
      <w:r w:rsidRPr="001D474B">
        <w:rPr>
          <w:rFonts w:ascii="Times New Roman" w:eastAsiaTheme="minorEastAsia" w:hAnsi="Times New Roman" w:cs="Times New Roman"/>
          <w:spacing w:val="35"/>
          <w:w w:val="105"/>
          <w:sz w:val="24"/>
          <w:szCs w:val="24"/>
          <w:lang w:eastAsia="hu-HU"/>
        </w:rPr>
        <w:t xml:space="preserve"> </w:t>
      </w:r>
      <w:r w:rsidRPr="001D474B">
        <w:rPr>
          <w:rFonts w:ascii="Times New Roman" w:eastAsiaTheme="minorEastAsia" w:hAnsi="Times New Roman" w:cs="Times New Roman"/>
          <w:w w:val="105"/>
          <w:sz w:val="24"/>
          <w:szCs w:val="24"/>
          <w:lang w:eastAsia="hu-HU"/>
        </w:rPr>
        <w:t>valamennyi</w:t>
      </w:r>
      <w:r w:rsidRPr="001D474B">
        <w:rPr>
          <w:rFonts w:ascii="Times New Roman" w:eastAsiaTheme="minorEastAsia" w:hAnsi="Times New Roman" w:cs="Times New Roman"/>
          <w:spacing w:val="50"/>
          <w:w w:val="105"/>
          <w:sz w:val="24"/>
          <w:szCs w:val="24"/>
          <w:lang w:eastAsia="hu-HU"/>
        </w:rPr>
        <w:t xml:space="preserve"> </w:t>
      </w:r>
      <w:r w:rsidRPr="001D474B">
        <w:rPr>
          <w:rFonts w:ascii="Times New Roman" w:eastAsiaTheme="minorEastAsia" w:hAnsi="Times New Roman" w:cs="Times New Roman"/>
          <w:w w:val="105"/>
          <w:sz w:val="24"/>
          <w:szCs w:val="24"/>
          <w:lang w:eastAsia="hu-HU"/>
        </w:rPr>
        <w:t>szervezeti</w:t>
      </w:r>
      <w:r w:rsidRPr="001D474B">
        <w:rPr>
          <w:rFonts w:ascii="Times New Roman" w:eastAsiaTheme="minorEastAsia" w:hAnsi="Times New Roman" w:cs="Times New Roman"/>
          <w:spacing w:val="41"/>
          <w:w w:val="105"/>
          <w:sz w:val="24"/>
          <w:szCs w:val="24"/>
          <w:lang w:eastAsia="hu-HU"/>
        </w:rPr>
        <w:t xml:space="preserve"> </w:t>
      </w:r>
      <w:r w:rsidRPr="001D474B">
        <w:rPr>
          <w:rFonts w:ascii="Times New Roman" w:eastAsiaTheme="minorEastAsia" w:hAnsi="Times New Roman" w:cs="Times New Roman"/>
          <w:w w:val="105"/>
          <w:sz w:val="24"/>
          <w:szCs w:val="24"/>
          <w:lang w:eastAsia="hu-HU"/>
        </w:rPr>
        <w:t>egységére,</w:t>
      </w:r>
      <w:r w:rsidRPr="001D474B">
        <w:rPr>
          <w:rFonts w:ascii="Times New Roman" w:eastAsiaTheme="minorEastAsia" w:hAnsi="Times New Roman" w:cs="Times New Roman"/>
          <w:spacing w:val="35"/>
          <w:w w:val="105"/>
          <w:sz w:val="24"/>
          <w:szCs w:val="24"/>
          <w:lang w:eastAsia="hu-HU"/>
        </w:rPr>
        <w:t xml:space="preserve"> </w:t>
      </w:r>
      <w:r w:rsidRPr="001D474B">
        <w:rPr>
          <w:rFonts w:ascii="Times New Roman" w:eastAsiaTheme="minorEastAsia" w:hAnsi="Times New Roman" w:cs="Times New Roman"/>
          <w:w w:val="105"/>
          <w:sz w:val="24"/>
          <w:szCs w:val="24"/>
          <w:lang w:eastAsia="hu-HU"/>
        </w:rPr>
        <w:t>valamint</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w w:val="105"/>
          <w:sz w:val="24"/>
          <w:szCs w:val="24"/>
          <w:lang w:eastAsia="hu-HU"/>
        </w:rPr>
        <w:t>alkalmazottjára,</w:t>
      </w:r>
      <w:r w:rsidRPr="001D474B">
        <w:rPr>
          <w:rFonts w:ascii="Times New Roman" w:eastAsiaTheme="minorEastAsia" w:hAnsi="Times New Roman" w:cs="Times New Roman"/>
          <w:spacing w:val="25"/>
          <w:w w:val="105"/>
          <w:sz w:val="24"/>
          <w:szCs w:val="24"/>
          <w:lang w:eastAsia="hu-HU"/>
        </w:rPr>
        <w:t xml:space="preserve"> </w:t>
      </w:r>
      <w:r w:rsidRPr="001D474B">
        <w:rPr>
          <w:rFonts w:ascii="Times New Roman" w:eastAsiaTheme="minorEastAsia" w:hAnsi="Times New Roman" w:cs="Times New Roman"/>
          <w:w w:val="105"/>
          <w:sz w:val="24"/>
          <w:szCs w:val="24"/>
          <w:lang w:eastAsia="hu-HU"/>
        </w:rPr>
        <w:t>függetlenül</w:t>
      </w:r>
      <w:r w:rsidRPr="001D474B">
        <w:rPr>
          <w:rFonts w:ascii="Times New Roman" w:eastAsiaTheme="minorEastAsia" w:hAnsi="Times New Roman" w:cs="Times New Roman"/>
          <w:spacing w:val="26"/>
          <w:w w:val="105"/>
          <w:sz w:val="24"/>
          <w:szCs w:val="24"/>
          <w:lang w:eastAsia="hu-HU"/>
        </w:rPr>
        <w:t xml:space="preserve"> </w:t>
      </w:r>
      <w:r w:rsidRPr="001D474B">
        <w:rPr>
          <w:rFonts w:ascii="Times New Roman" w:eastAsiaTheme="minorEastAsia" w:hAnsi="Times New Roman" w:cs="Times New Roman"/>
          <w:w w:val="105"/>
          <w:sz w:val="24"/>
          <w:szCs w:val="24"/>
          <w:lang w:eastAsia="hu-HU"/>
        </w:rPr>
        <w:t>attól,</w:t>
      </w:r>
      <w:r w:rsidRPr="001D474B">
        <w:rPr>
          <w:rFonts w:ascii="Times New Roman" w:eastAsiaTheme="minorEastAsia" w:hAnsi="Times New Roman" w:cs="Times New Roman"/>
          <w:spacing w:val="5"/>
          <w:w w:val="105"/>
          <w:sz w:val="24"/>
          <w:szCs w:val="24"/>
          <w:lang w:eastAsia="hu-HU"/>
        </w:rPr>
        <w:t xml:space="preserve"> </w:t>
      </w:r>
      <w:r w:rsidRPr="001D474B">
        <w:rPr>
          <w:rFonts w:ascii="Times New Roman" w:eastAsiaTheme="minorEastAsia" w:hAnsi="Times New Roman" w:cs="Times New Roman"/>
          <w:w w:val="105"/>
          <w:sz w:val="24"/>
          <w:szCs w:val="24"/>
          <w:lang w:eastAsia="hu-HU"/>
        </w:rPr>
        <w:t>hogy</w:t>
      </w:r>
      <w:r w:rsidRPr="001D474B">
        <w:rPr>
          <w:rFonts w:ascii="Times New Roman" w:eastAsiaTheme="minorEastAsia" w:hAnsi="Times New Roman" w:cs="Times New Roman"/>
          <w:spacing w:val="20"/>
          <w:w w:val="105"/>
          <w:sz w:val="24"/>
          <w:szCs w:val="24"/>
          <w:lang w:eastAsia="hu-HU"/>
        </w:rPr>
        <w:t xml:space="preserve"> </w:t>
      </w:r>
      <w:r w:rsidRPr="001D474B">
        <w:rPr>
          <w:rFonts w:ascii="Times New Roman" w:eastAsiaTheme="minorEastAsia" w:hAnsi="Times New Roman" w:cs="Times New Roman"/>
          <w:w w:val="105"/>
          <w:sz w:val="24"/>
          <w:szCs w:val="24"/>
          <w:lang w:eastAsia="hu-HU"/>
        </w:rPr>
        <w:t>az</w:t>
      </w:r>
      <w:r w:rsidRPr="001D474B">
        <w:rPr>
          <w:rFonts w:ascii="Times New Roman" w:eastAsiaTheme="minorEastAsia" w:hAnsi="Times New Roman" w:cs="Times New Roman"/>
          <w:spacing w:val="7"/>
          <w:w w:val="105"/>
          <w:sz w:val="24"/>
          <w:szCs w:val="24"/>
          <w:lang w:eastAsia="hu-HU"/>
        </w:rPr>
        <w:t xml:space="preserve"> </w:t>
      </w:r>
      <w:r w:rsidRPr="001D474B">
        <w:rPr>
          <w:rFonts w:ascii="Times New Roman" w:eastAsiaTheme="minorEastAsia" w:hAnsi="Times New Roman" w:cs="Times New Roman"/>
          <w:w w:val="105"/>
          <w:sz w:val="24"/>
          <w:szCs w:val="24"/>
          <w:lang w:eastAsia="hu-HU"/>
        </w:rPr>
        <w:t>alkalmazás</w:t>
      </w:r>
      <w:r w:rsidRPr="001D474B">
        <w:rPr>
          <w:rFonts w:ascii="Times New Roman" w:eastAsiaTheme="minorEastAsia" w:hAnsi="Times New Roman" w:cs="Times New Roman"/>
          <w:spacing w:val="21"/>
          <w:w w:val="105"/>
          <w:sz w:val="24"/>
          <w:szCs w:val="24"/>
          <w:lang w:eastAsia="hu-HU"/>
        </w:rPr>
        <w:t xml:space="preserve"> </w:t>
      </w:r>
      <w:r w:rsidRPr="001D474B">
        <w:rPr>
          <w:rFonts w:ascii="Times New Roman" w:eastAsiaTheme="minorEastAsia" w:hAnsi="Times New Roman" w:cs="Times New Roman"/>
          <w:w w:val="105"/>
          <w:sz w:val="24"/>
          <w:szCs w:val="24"/>
          <w:lang w:eastAsia="hu-HU"/>
        </w:rPr>
        <w:t>közalkalmazotti,</w:t>
      </w:r>
      <w:r w:rsidRPr="001D474B">
        <w:rPr>
          <w:rFonts w:ascii="Times New Roman" w:eastAsiaTheme="minorEastAsia" w:hAnsi="Times New Roman" w:cs="Times New Roman"/>
          <w:spacing w:val="32"/>
          <w:w w:val="105"/>
          <w:sz w:val="24"/>
          <w:szCs w:val="24"/>
          <w:lang w:eastAsia="hu-HU"/>
        </w:rPr>
        <w:t xml:space="preserve"> </w:t>
      </w:r>
      <w:r w:rsidRPr="001D474B">
        <w:rPr>
          <w:rFonts w:ascii="Times New Roman" w:eastAsiaTheme="minorEastAsia" w:hAnsi="Times New Roman" w:cs="Times New Roman"/>
          <w:w w:val="105"/>
          <w:sz w:val="24"/>
          <w:szCs w:val="24"/>
          <w:lang w:eastAsia="hu-HU"/>
        </w:rPr>
        <w:t>vagy</w:t>
      </w:r>
      <w:r w:rsidRPr="001D474B">
        <w:rPr>
          <w:rFonts w:ascii="Times New Roman" w:eastAsiaTheme="minorEastAsia" w:hAnsi="Times New Roman" w:cs="Times New Roman"/>
          <w:spacing w:val="18"/>
          <w:w w:val="105"/>
          <w:sz w:val="24"/>
          <w:szCs w:val="24"/>
          <w:lang w:eastAsia="hu-HU"/>
        </w:rPr>
        <w:t xml:space="preserve"> </w:t>
      </w:r>
      <w:r w:rsidRPr="001D474B">
        <w:rPr>
          <w:rFonts w:ascii="Times New Roman" w:eastAsiaTheme="minorEastAsia" w:hAnsi="Times New Roman" w:cs="Times New Roman"/>
          <w:w w:val="105"/>
          <w:sz w:val="24"/>
          <w:szCs w:val="24"/>
          <w:lang w:eastAsia="hu-HU"/>
        </w:rPr>
        <w:t>egyéb</w:t>
      </w:r>
      <w:r w:rsidRPr="001D474B">
        <w:rPr>
          <w:rFonts w:ascii="Times New Roman" w:eastAsiaTheme="minorEastAsia" w:hAnsi="Times New Roman" w:cs="Times New Roman"/>
          <w:w w:val="104"/>
          <w:sz w:val="24"/>
          <w:szCs w:val="24"/>
          <w:lang w:eastAsia="hu-HU"/>
        </w:rPr>
        <w:t xml:space="preserve"> </w:t>
      </w:r>
      <w:r w:rsidRPr="001D474B">
        <w:rPr>
          <w:rFonts w:ascii="Times New Roman" w:eastAsiaTheme="minorEastAsia" w:hAnsi="Times New Roman" w:cs="Times New Roman"/>
          <w:w w:val="105"/>
          <w:sz w:val="24"/>
          <w:szCs w:val="24"/>
          <w:lang w:eastAsia="hu-HU"/>
        </w:rPr>
        <w:t>jogviszonyban</w:t>
      </w:r>
      <w:r w:rsidRPr="001D474B">
        <w:rPr>
          <w:rFonts w:ascii="Times New Roman" w:eastAsiaTheme="minorEastAsia" w:hAnsi="Times New Roman" w:cs="Times New Roman"/>
          <w:spacing w:val="-21"/>
          <w:w w:val="105"/>
          <w:sz w:val="24"/>
          <w:szCs w:val="24"/>
          <w:lang w:eastAsia="hu-HU"/>
        </w:rPr>
        <w:t xml:space="preserve"> </w:t>
      </w:r>
      <w:r w:rsidRPr="001D474B">
        <w:rPr>
          <w:rFonts w:ascii="Times New Roman" w:eastAsiaTheme="minorEastAsia" w:hAnsi="Times New Roman" w:cs="Times New Roman"/>
          <w:w w:val="105"/>
          <w:sz w:val="24"/>
          <w:szCs w:val="24"/>
          <w:lang w:eastAsia="hu-HU"/>
        </w:rPr>
        <w:t>történik.</w:t>
      </w:r>
    </w:p>
    <w:p w14:paraId="38564253" w14:textId="77777777" w:rsidR="007E065D" w:rsidRPr="001D474B" w:rsidRDefault="007E065D" w:rsidP="007E065D">
      <w:pPr>
        <w:widowControl w:val="0"/>
        <w:kinsoku w:val="0"/>
        <w:overflowPunct w:val="0"/>
        <w:autoSpaceDE w:val="0"/>
        <w:autoSpaceDN w:val="0"/>
        <w:adjustRightInd w:val="0"/>
        <w:spacing w:before="10" w:after="0" w:line="240" w:lineRule="auto"/>
        <w:jc w:val="both"/>
        <w:rPr>
          <w:rFonts w:ascii="Times New Roman" w:eastAsiaTheme="minorEastAsia" w:hAnsi="Times New Roman" w:cs="Times New Roman"/>
          <w:sz w:val="24"/>
          <w:szCs w:val="24"/>
          <w:lang w:eastAsia="hu-HU"/>
        </w:rPr>
      </w:pPr>
    </w:p>
    <w:p w14:paraId="603B2AD0" w14:textId="77777777" w:rsidR="007E065D" w:rsidRPr="001D474B" w:rsidRDefault="007E065D" w:rsidP="00CE18E1">
      <w:pPr>
        <w:widowControl w:val="0"/>
        <w:numPr>
          <w:ilvl w:val="0"/>
          <w:numId w:val="3"/>
        </w:numPr>
        <w:tabs>
          <w:tab w:val="left" w:pos="672"/>
        </w:tabs>
        <w:kinsoku w:val="0"/>
        <w:overflowPunct w:val="0"/>
        <w:autoSpaceDE w:val="0"/>
        <w:autoSpaceDN w:val="0"/>
        <w:adjustRightInd w:val="0"/>
        <w:spacing w:after="0" w:line="314" w:lineRule="auto"/>
        <w:ind w:right="186" w:hanging="55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tárgyi</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hatálya</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kiadási előirányzatok</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terhére</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létrejövő</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kötelezettségvállalásokra,</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továbbá</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bevételi</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jogosultságok érvényesítésére</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egyaránt</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kiterjed.</w:t>
      </w:r>
    </w:p>
    <w:p w14:paraId="58E66466"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9A67A0B" w14:textId="77777777" w:rsidR="007E065D" w:rsidRPr="001D474B" w:rsidRDefault="007E065D" w:rsidP="007E065D">
      <w:pPr>
        <w:widowControl w:val="0"/>
        <w:kinsoku w:val="0"/>
        <w:overflowPunct w:val="0"/>
        <w:autoSpaceDE w:val="0"/>
        <w:autoSpaceDN w:val="0"/>
        <w:adjustRightInd w:val="0"/>
        <w:spacing w:before="157" w:after="0" w:line="240" w:lineRule="auto"/>
        <w:ind w:left="3598" w:right="3127"/>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w w:val="105"/>
          <w:sz w:val="24"/>
          <w:szCs w:val="24"/>
          <w:lang w:eastAsia="hu-HU"/>
        </w:rPr>
        <w:t>4.§</w:t>
      </w:r>
    </w:p>
    <w:p w14:paraId="22A4BB6F" w14:textId="77777777" w:rsidR="007E065D" w:rsidRPr="001D474B" w:rsidRDefault="007E065D" w:rsidP="001D474B">
      <w:pPr>
        <w:pStyle w:val="Cmsor2"/>
      </w:pPr>
      <w:r w:rsidRPr="001D474B">
        <w:rPr>
          <w:w w:val="105"/>
        </w:rPr>
        <w:t xml:space="preserve">       </w:t>
      </w:r>
      <w:bookmarkStart w:id="6" w:name="_Toc453715784"/>
      <w:r w:rsidRPr="001D474B">
        <w:rPr>
          <w:w w:val="105"/>
        </w:rPr>
        <w:t>A</w:t>
      </w:r>
      <w:r w:rsidRPr="001D474B">
        <w:rPr>
          <w:spacing w:val="-5"/>
          <w:w w:val="105"/>
        </w:rPr>
        <w:t xml:space="preserve"> </w:t>
      </w:r>
      <w:r w:rsidRPr="001D474B">
        <w:rPr>
          <w:w w:val="105"/>
        </w:rPr>
        <w:t>szabályzat</w:t>
      </w:r>
      <w:r w:rsidRPr="001D474B">
        <w:rPr>
          <w:spacing w:val="5"/>
          <w:w w:val="105"/>
        </w:rPr>
        <w:t xml:space="preserve"> </w:t>
      </w:r>
      <w:r w:rsidRPr="001D474B">
        <w:rPr>
          <w:w w:val="105"/>
        </w:rPr>
        <w:t>célja</w:t>
      </w:r>
      <w:bookmarkEnd w:id="6"/>
    </w:p>
    <w:p w14:paraId="24B75716" w14:textId="77777777" w:rsidR="007E065D" w:rsidRPr="001D474B" w:rsidRDefault="007E065D" w:rsidP="007E065D">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28949E97" w14:textId="77777777" w:rsidR="007E065D" w:rsidRPr="001D474B" w:rsidRDefault="007E065D" w:rsidP="007E065D">
      <w:pPr>
        <w:widowControl w:val="0"/>
        <w:kinsoku w:val="0"/>
        <w:overflowPunct w:val="0"/>
        <w:autoSpaceDE w:val="0"/>
        <w:autoSpaceDN w:val="0"/>
        <w:adjustRightInd w:val="0"/>
        <w:spacing w:before="3" w:after="0" w:line="240" w:lineRule="auto"/>
        <w:jc w:val="both"/>
        <w:rPr>
          <w:rFonts w:ascii="Times New Roman" w:eastAsiaTheme="minorEastAsia" w:hAnsi="Times New Roman" w:cs="Times New Roman"/>
          <w:b/>
          <w:bCs/>
          <w:iCs/>
          <w:sz w:val="24"/>
          <w:szCs w:val="24"/>
          <w:lang w:eastAsia="hu-HU"/>
        </w:rPr>
      </w:pPr>
    </w:p>
    <w:p w14:paraId="6894D827" w14:textId="77777777" w:rsidR="007E065D" w:rsidRPr="001D474B" w:rsidRDefault="007E065D" w:rsidP="00016855">
      <w:pPr>
        <w:widowControl w:val="0"/>
        <w:tabs>
          <w:tab w:val="left" w:pos="664"/>
        </w:tabs>
        <w:kinsoku w:val="0"/>
        <w:overflowPunct w:val="0"/>
        <w:autoSpaceDE w:val="0"/>
        <w:autoSpaceDN w:val="0"/>
        <w:adjustRightInd w:val="0"/>
        <w:spacing w:after="0" w:line="322" w:lineRule="auto"/>
        <w:ind w:left="671" w:right="141" w:hanging="56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10"/>
          <w:sz w:val="24"/>
          <w:szCs w:val="24"/>
          <w:lang w:eastAsia="hu-HU"/>
        </w:rPr>
        <w:t>(1)</w:t>
      </w:r>
      <w:r w:rsidRPr="001D474B">
        <w:rPr>
          <w:rFonts w:ascii="Times New Roman" w:eastAsiaTheme="minorEastAsia" w:hAnsi="Times New Roman" w:cs="Times New Roman"/>
          <w:w w:val="110"/>
          <w:sz w:val="24"/>
          <w:szCs w:val="24"/>
          <w:lang w:eastAsia="hu-HU"/>
        </w:rPr>
        <w:tab/>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célja,</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hogy</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meghatározza azokat</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személyi,</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vezetői</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felelősség-,</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jog­</w:t>
      </w:r>
      <w:r w:rsidRPr="001D474B">
        <w:rPr>
          <w:rFonts w:ascii="Times New Roman" w:eastAsiaTheme="minorEastAsia" w:hAnsi="Times New Roman" w:cs="Times New Roman"/>
          <w:w w:val="105"/>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hatásköröket,</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eljárási</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rendet,</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amelyek</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révén:</w:t>
      </w:r>
    </w:p>
    <w:p w14:paraId="31352D15" w14:textId="77777777" w:rsidR="007E065D" w:rsidRPr="001D474B" w:rsidRDefault="007E065D" w:rsidP="00CE18E1">
      <w:pPr>
        <w:widowControl w:val="0"/>
        <w:numPr>
          <w:ilvl w:val="1"/>
          <w:numId w:val="3"/>
        </w:numPr>
        <w:tabs>
          <w:tab w:val="left" w:pos="1536"/>
        </w:tabs>
        <w:kinsoku w:val="0"/>
        <w:overflowPunct w:val="0"/>
        <w:autoSpaceDE w:val="0"/>
        <w:autoSpaceDN w:val="0"/>
        <w:adjustRightInd w:val="0"/>
        <w:spacing w:before="3" w:after="0" w:line="314" w:lineRule="auto"/>
        <w:ind w:right="141" w:hanging="3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05"/>
          <w:sz w:val="24"/>
          <w:szCs w:val="24"/>
          <w:lang w:eastAsia="hu-HU"/>
        </w:rPr>
        <w:t>az</w:t>
      </w:r>
      <w:r w:rsidRPr="001D474B">
        <w:rPr>
          <w:rFonts w:ascii="Times New Roman" w:eastAsiaTheme="minorEastAsia" w:hAnsi="Times New Roman" w:cs="Times New Roman"/>
          <w:spacing w:val="-28"/>
          <w:w w:val="105"/>
          <w:sz w:val="24"/>
          <w:szCs w:val="24"/>
          <w:lang w:eastAsia="hu-HU"/>
        </w:rPr>
        <w:t xml:space="preserve"> </w:t>
      </w:r>
      <w:r w:rsidRPr="001D474B">
        <w:rPr>
          <w:rFonts w:ascii="Times New Roman" w:eastAsiaTheme="minorEastAsia" w:hAnsi="Times New Roman" w:cs="Times New Roman"/>
          <w:w w:val="105"/>
          <w:sz w:val="24"/>
          <w:szCs w:val="24"/>
          <w:lang w:eastAsia="hu-HU"/>
        </w:rPr>
        <w:t>Egyetem</w:t>
      </w:r>
      <w:r w:rsidRPr="001D474B">
        <w:rPr>
          <w:rFonts w:ascii="Times New Roman" w:eastAsiaTheme="minorEastAsia" w:hAnsi="Times New Roman" w:cs="Times New Roman"/>
          <w:spacing w:val="-16"/>
          <w:w w:val="105"/>
          <w:sz w:val="24"/>
          <w:szCs w:val="24"/>
          <w:lang w:eastAsia="hu-HU"/>
        </w:rPr>
        <w:t xml:space="preserve"> </w:t>
      </w:r>
      <w:r w:rsidRPr="001D474B">
        <w:rPr>
          <w:rFonts w:ascii="Times New Roman" w:eastAsiaTheme="minorEastAsia" w:hAnsi="Times New Roman" w:cs="Times New Roman"/>
          <w:w w:val="105"/>
          <w:sz w:val="24"/>
          <w:szCs w:val="24"/>
          <w:lang w:eastAsia="hu-HU"/>
        </w:rPr>
        <w:t>valamennyi</w:t>
      </w:r>
      <w:r w:rsidRPr="001D474B">
        <w:rPr>
          <w:rFonts w:ascii="Times New Roman" w:eastAsiaTheme="minorEastAsia" w:hAnsi="Times New Roman" w:cs="Times New Roman"/>
          <w:spacing w:val="-6"/>
          <w:w w:val="105"/>
          <w:sz w:val="24"/>
          <w:szCs w:val="24"/>
          <w:lang w:eastAsia="hu-HU"/>
        </w:rPr>
        <w:t xml:space="preserve"> </w:t>
      </w:r>
      <w:r w:rsidRPr="001D474B">
        <w:rPr>
          <w:rFonts w:ascii="Times New Roman" w:eastAsiaTheme="minorEastAsia" w:hAnsi="Times New Roman" w:cs="Times New Roman"/>
          <w:w w:val="105"/>
          <w:sz w:val="24"/>
          <w:szCs w:val="24"/>
          <w:lang w:eastAsia="hu-HU"/>
        </w:rPr>
        <w:t>gazdálkodással</w:t>
      </w:r>
      <w:r w:rsidRPr="001D474B">
        <w:rPr>
          <w:rFonts w:ascii="Times New Roman" w:eastAsiaTheme="minorEastAsia" w:hAnsi="Times New Roman" w:cs="Times New Roman"/>
          <w:spacing w:val="-7"/>
          <w:w w:val="105"/>
          <w:sz w:val="24"/>
          <w:szCs w:val="24"/>
          <w:lang w:eastAsia="hu-HU"/>
        </w:rPr>
        <w:t xml:space="preserve"> </w:t>
      </w:r>
      <w:r w:rsidRPr="001D474B">
        <w:rPr>
          <w:rFonts w:ascii="Times New Roman" w:eastAsiaTheme="minorEastAsia" w:hAnsi="Times New Roman" w:cs="Times New Roman"/>
          <w:w w:val="105"/>
          <w:sz w:val="24"/>
          <w:szCs w:val="24"/>
          <w:lang w:eastAsia="hu-HU"/>
        </w:rPr>
        <w:t>kapcsolatos</w:t>
      </w:r>
      <w:r w:rsidRPr="001D474B">
        <w:rPr>
          <w:rFonts w:ascii="Times New Roman" w:eastAsiaTheme="minorEastAsia" w:hAnsi="Times New Roman" w:cs="Times New Roman"/>
          <w:spacing w:val="-17"/>
          <w:w w:val="105"/>
          <w:sz w:val="24"/>
          <w:szCs w:val="24"/>
          <w:lang w:eastAsia="hu-HU"/>
        </w:rPr>
        <w:t xml:space="preserve"> </w:t>
      </w:r>
      <w:r w:rsidRPr="001D474B">
        <w:rPr>
          <w:rFonts w:ascii="Times New Roman" w:eastAsiaTheme="minorEastAsia" w:hAnsi="Times New Roman" w:cs="Times New Roman"/>
          <w:w w:val="105"/>
          <w:sz w:val="24"/>
          <w:szCs w:val="24"/>
          <w:lang w:eastAsia="hu-HU"/>
        </w:rPr>
        <w:t>tevékenysége,</w:t>
      </w:r>
      <w:r w:rsidRPr="001D474B">
        <w:rPr>
          <w:rFonts w:ascii="Times New Roman" w:eastAsiaTheme="minorEastAsia" w:hAnsi="Times New Roman" w:cs="Times New Roman"/>
          <w:spacing w:val="-5"/>
          <w:w w:val="105"/>
          <w:sz w:val="24"/>
          <w:szCs w:val="24"/>
          <w:lang w:eastAsia="hu-HU"/>
        </w:rPr>
        <w:t xml:space="preserve"> </w:t>
      </w:r>
      <w:r w:rsidRPr="001D474B">
        <w:rPr>
          <w:rFonts w:ascii="Times New Roman" w:eastAsiaTheme="minorEastAsia" w:hAnsi="Times New Roman" w:cs="Times New Roman"/>
          <w:w w:val="105"/>
          <w:sz w:val="24"/>
          <w:szCs w:val="24"/>
          <w:lang w:eastAsia="hu-HU"/>
        </w:rPr>
        <w:t>azok</w:t>
      </w:r>
      <w:r w:rsidRPr="001D474B">
        <w:rPr>
          <w:rFonts w:ascii="Times New Roman" w:eastAsiaTheme="minorEastAsia" w:hAnsi="Times New Roman" w:cs="Times New Roman"/>
          <w:spacing w:val="-21"/>
          <w:w w:val="105"/>
          <w:sz w:val="24"/>
          <w:szCs w:val="24"/>
          <w:lang w:eastAsia="hu-HU"/>
        </w:rPr>
        <w:t xml:space="preserve"> </w:t>
      </w:r>
      <w:r w:rsidRPr="001D474B">
        <w:rPr>
          <w:rFonts w:ascii="Times New Roman" w:eastAsiaTheme="minorEastAsia" w:hAnsi="Times New Roman" w:cs="Times New Roman"/>
          <w:w w:val="105"/>
          <w:sz w:val="24"/>
          <w:szCs w:val="24"/>
          <w:lang w:eastAsia="hu-HU"/>
        </w:rPr>
        <w:t>céljai összhangban</w:t>
      </w:r>
      <w:r w:rsidRPr="001D474B">
        <w:rPr>
          <w:rFonts w:ascii="Times New Roman" w:eastAsiaTheme="minorEastAsia" w:hAnsi="Times New Roman" w:cs="Times New Roman"/>
          <w:spacing w:val="-12"/>
          <w:w w:val="105"/>
          <w:sz w:val="24"/>
          <w:szCs w:val="24"/>
          <w:lang w:eastAsia="hu-HU"/>
        </w:rPr>
        <w:t xml:space="preserve"> </w:t>
      </w:r>
      <w:r w:rsidRPr="001D474B">
        <w:rPr>
          <w:rFonts w:ascii="Times New Roman" w:eastAsiaTheme="minorEastAsia" w:hAnsi="Times New Roman" w:cs="Times New Roman"/>
          <w:w w:val="105"/>
          <w:sz w:val="24"/>
          <w:szCs w:val="24"/>
          <w:lang w:eastAsia="hu-HU"/>
        </w:rPr>
        <w:t>állnak</w:t>
      </w:r>
      <w:r w:rsidRPr="001D474B">
        <w:rPr>
          <w:rFonts w:ascii="Times New Roman" w:eastAsiaTheme="minorEastAsia" w:hAnsi="Times New Roman" w:cs="Times New Roman"/>
          <w:spacing w:val="-22"/>
          <w:w w:val="105"/>
          <w:sz w:val="24"/>
          <w:szCs w:val="24"/>
          <w:lang w:eastAsia="hu-HU"/>
        </w:rPr>
        <w:t xml:space="preserve"> </w:t>
      </w: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20"/>
          <w:w w:val="105"/>
          <w:sz w:val="24"/>
          <w:szCs w:val="24"/>
          <w:lang w:eastAsia="hu-HU"/>
        </w:rPr>
        <w:t xml:space="preserve"> </w:t>
      </w:r>
      <w:r w:rsidRPr="001D474B">
        <w:rPr>
          <w:rFonts w:ascii="Times New Roman" w:eastAsiaTheme="minorEastAsia" w:hAnsi="Times New Roman" w:cs="Times New Roman"/>
          <w:w w:val="105"/>
          <w:sz w:val="24"/>
          <w:szCs w:val="24"/>
          <w:lang w:eastAsia="hu-HU"/>
        </w:rPr>
        <w:t>szabályszerű</w:t>
      </w:r>
      <w:r w:rsidRPr="001D474B">
        <w:rPr>
          <w:rFonts w:ascii="Times New Roman" w:eastAsiaTheme="minorEastAsia" w:hAnsi="Times New Roman" w:cs="Times New Roman"/>
          <w:spacing w:val="-9"/>
          <w:w w:val="105"/>
          <w:sz w:val="24"/>
          <w:szCs w:val="24"/>
          <w:lang w:eastAsia="hu-HU"/>
        </w:rPr>
        <w:t xml:space="preserve"> </w:t>
      </w:r>
      <w:r w:rsidRPr="001D474B">
        <w:rPr>
          <w:rFonts w:ascii="Times New Roman" w:eastAsiaTheme="minorEastAsia" w:hAnsi="Times New Roman" w:cs="Times New Roman"/>
          <w:w w:val="105"/>
          <w:sz w:val="24"/>
          <w:szCs w:val="24"/>
          <w:lang w:eastAsia="hu-HU"/>
        </w:rPr>
        <w:t>és</w:t>
      </w:r>
      <w:r w:rsidRPr="001D474B">
        <w:rPr>
          <w:rFonts w:ascii="Times New Roman" w:eastAsiaTheme="minorEastAsia" w:hAnsi="Times New Roman" w:cs="Times New Roman"/>
          <w:spacing w:val="-25"/>
          <w:w w:val="105"/>
          <w:sz w:val="24"/>
          <w:szCs w:val="24"/>
          <w:lang w:eastAsia="hu-HU"/>
        </w:rPr>
        <w:t xml:space="preserve"> </w:t>
      </w:r>
      <w:r w:rsidRPr="001D474B">
        <w:rPr>
          <w:rFonts w:ascii="Times New Roman" w:eastAsiaTheme="minorEastAsia" w:hAnsi="Times New Roman" w:cs="Times New Roman"/>
          <w:w w:val="105"/>
          <w:sz w:val="24"/>
          <w:szCs w:val="24"/>
          <w:lang w:eastAsia="hu-HU"/>
        </w:rPr>
        <w:t>megbízható</w:t>
      </w:r>
      <w:r w:rsidRPr="001D474B">
        <w:rPr>
          <w:rFonts w:ascii="Times New Roman" w:eastAsiaTheme="minorEastAsia" w:hAnsi="Times New Roman" w:cs="Times New Roman"/>
          <w:spacing w:val="-6"/>
          <w:w w:val="105"/>
          <w:sz w:val="24"/>
          <w:szCs w:val="24"/>
          <w:lang w:eastAsia="hu-HU"/>
        </w:rPr>
        <w:t xml:space="preserve"> </w:t>
      </w:r>
      <w:r w:rsidRPr="001D474B">
        <w:rPr>
          <w:rFonts w:ascii="Times New Roman" w:eastAsiaTheme="minorEastAsia" w:hAnsi="Times New Roman" w:cs="Times New Roman"/>
          <w:w w:val="105"/>
          <w:sz w:val="24"/>
          <w:szCs w:val="24"/>
          <w:lang w:eastAsia="hu-HU"/>
        </w:rPr>
        <w:t>gazdálkodás</w:t>
      </w:r>
      <w:r w:rsidRPr="001D474B">
        <w:rPr>
          <w:rFonts w:ascii="Times New Roman" w:eastAsiaTheme="minorEastAsia" w:hAnsi="Times New Roman" w:cs="Times New Roman"/>
          <w:spacing w:val="-10"/>
          <w:w w:val="105"/>
          <w:sz w:val="24"/>
          <w:szCs w:val="24"/>
          <w:lang w:eastAsia="hu-HU"/>
        </w:rPr>
        <w:t xml:space="preserve"> </w:t>
      </w:r>
      <w:r w:rsidRPr="001D474B">
        <w:rPr>
          <w:rFonts w:ascii="Times New Roman" w:eastAsiaTheme="minorEastAsia" w:hAnsi="Times New Roman" w:cs="Times New Roman"/>
          <w:w w:val="105"/>
          <w:sz w:val="24"/>
          <w:szCs w:val="24"/>
          <w:lang w:eastAsia="hu-HU"/>
        </w:rPr>
        <w:t>elveivel,</w:t>
      </w:r>
    </w:p>
    <w:p w14:paraId="600F3B18" w14:textId="77777777" w:rsidR="007E065D" w:rsidRPr="001D474B" w:rsidRDefault="007E065D" w:rsidP="00CE18E1">
      <w:pPr>
        <w:widowControl w:val="0"/>
        <w:numPr>
          <w:ilvl w:val="1"/>
          <w:numId w:val="3"/>
        </w:numPr>
        <w:tabs>
          <w:tab w:val="left" w:pos="1536"/>
        </w:tabs>
        <w:kinsoku w:val="0"/>
        <w:overflowPunct w:val="0"/>
        <w:autoSpaceDE w:val="0"/>
        <w:autoSpaceDN w:val="0"/>
        <w:adjustRightInd w:val="0"/>
        <w:spacing w:before="17" w:after="0" w:line="240" w:lineRule="auto"/>
        <w:ind w:left="1536"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eszközök</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források</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felhasználása</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ésszerűen,</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rendeltetésszerűen</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történik.</w:t>
      </w:r>
    </w:p>
    <w:p w14:paraId="435AF7F6" w14:textId="77777777" w:rsidR="007E065D" w:rsidRPr="001D474B" w:rsidRDefault="007E065D" w:rsidP="00CE18E1">
      <w:pPr>
        <w:widowControl w:val="0"/>
        <w:numPr>
          <w:ilvl w:val="0"/>
          <w:numId w:val="2"/>
        </w:numPr>
        <w:tabs>
          <w:tab w:val="left" w:pos="672"/>
        </w:tabs>
        <w:kinsoku w:val="0"/>
        <w:overflowPunct w:val="0"/>
        <w:autoSpaceDE w:val="0"/>
        <w:autoSpaceDN w:val="0"/>
        <w:adjustRightInd w:val="0"/>
        <w:spacing w:before="82" w:after="0" w:line="240" w:lineRule="auto"/>
        <w:ind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Célja,</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hogy</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meghatározza:</w:t>
      </w:r>
    </w:p>
    <w:p w14:paraId="13E775F5" w14:textId="77777777" w:rsidR="007E065D" w:rsidRPr="001D474B" w:rsidRDefault="007E065D" w:rsidP="00CE18E1">
      <w:pPr>
        <w:widowControl w:val="0"/>
        <w:numPr>
          <w:ilvl w:val="1"/>
          <w:numId w:val="2"/>
        </w:numPr>
        <w:tabs>
          <w:tab w:val="left" w:pos="1536"/>
        </w:tabs>
        <w:kinsoku w:val="0"/>
        <w:overflowPunct w:val="0"/>
        <w:autoSpaceDE w:val="0"/>
        <w:autoSpaceDN w:val="0"/>
        <w:adjustRightInd w:val="0"/>
        <w:spacing w:before="89" w:after="0" w:line="240" w:lineRule="auto"/>
        <w:ind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egyes</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operatív</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gazdálkodási</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jogkörökre</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jogosultak körét,</w:t>
      </w:r>
    </w:p>
    <w:p w14:paraId="31A4E676" w14:textId="77777777" w:rsidR="007E065D" w:rsidRPr="001D474B" w:rsidRDefault="007E065D" w:rsidP="00CE18E1">
      <w:pPr>
        <w:widowControl w:val="0"/>
        <w:numPr>
          <w:ilvl w:val="1"/>
          <w:numId w:val="2"/>
        </w:numPr>
        <w:tabs>
          <w:tab w:val="left" w:pos="1536"/>
        </w:tabs>
        <w:kinsoku w:val="0"/>
        <w:overflowPunct w:val="0"/>
        <w:autoSpaceDE w:val="0"/>
        <w:autoSpaceDN w:val="0"/>
        <w:adjustRightInd w:val="0"/>
        <w:spacing w:before="89" w:after="0" w:line="240" w:lineRule="auto"/>
        <w:ind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egyes</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jogkörök</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tartalmát,</w:t>
      </w:r>
    </w:p>
    <w:p w14:paraId="1E2A0806" w14:textId="77777777" w:rsidR="007E065D" w:rsidRPr="001D474B" w:rsidRDefault="007E065D" w:rsidP="00CE18E1">
      <w:pPr>
        <w:widowControl w:val="0"/>
        <w:numPr>
          <w:ilvl w:val="1"/>
          <w:numId w:val="2"/>
        </w:numPr>
        <w:tabs>
          <w:tab w:val="left" w:pos="1536"/>
        </w:tabs>
        <w:kinsoku w:val="0"/>
        <w:overflowPunct w:val="0"/>
        <w:autoSpaceDE w:val="0"/>
        <w:autoSpaceDN w:val="0"/>
        <w:adjustRightInd w:val="0"/>
        <w:spacing w:before="97" w:after="0" w:line="240" w:lineRule="auto"/>
        <w:ind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jogosultság</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terjedelmét.</w:t>
      </w:r>
    </w:p>
    <w:p w14:paraId="4D8288C6" w14:textId="77777777" w:rsidR="007E065D" w:rsidRPr="001D474B" w:rsidRDefault="007E065D" w:rsidP="007E065D">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sz w:val="24"/>
          <w:szCs w:val="24"/>
          <w:lang w:eastAsia="hu-HU"/>
        </w:rPr>
      </w:pPr>
    </w:p>
    <w:p w14:paraId="23C5EF6B" w14:textId="4BA1A67F" w:rsidR="007E065D" w:rsidRPr="001D474B" w:rsidRDefault="007E065D" w:rsidP="00CE18E1">
      <w:pPr>
        <w:pStyle w:val="Listaszerbekezds"/>
        <w:numPr>
          <w:ilvl w:val="0"/>
          <w:numId w:val="2"/>
        </w:numPr>
        <w:ind w:right="141"/>
        <w:rPr>
          <w:rFonts w:ascii="Times New Roman" w:eastAsiaTheme="minorEastAsia" w:hAnsi="Times New Roman" w:cs="Times New Roman"/>
          <w:color w:val="000000" w:themeColor="text1"/>
          <w:sz w:val="24"/>
          <w:szCs w:val="24"/>
          <w:lang w:eastAsia="hu-HU"/>
        </w:rPr>
      </w:pPr>
      <w:r w:rsidRPr="001D474B">
        <w:rPr>
          <w:rFonts w:ascii="Times New Roman" w:eastAsiaTheme="minorEastAsia" w:hAnsi="Times New Roman" w:cs="Times New Roman"/>
          <w:color w:val="000000" w:themeColor="text1"/>
          <w:sz w:val="24"/>
          <w:szCs w:val="24"/>
          <w:lang w:eastAsia="hu-HU"/>
        </w:rPr>
        <w:lastRenderedPageBreak/>
        <w:t>A</w:t>
      </w:r>
      <w:r w:rsidRPr="001D474B">
        <w:rPr>
          <w:rFonts w:ascii="Times New Roman" w:eastAsiaTheme="minorEastAsia" w:hAnsi="Times New Roman" w:cs="Times New Roman"/>
          <w:color w:val="000000" w:themeColor="text1"/>
          <w:spacing w:val="32"/>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kötelezettségvállalások</w:t>
      </w:r>
      <w:r w:rsidRPr="001D474B">
        <w:rPr>
          <w:rFonts w:ascii="Times New Roman" w:eastAsiaTheme="minorEastAsia" w:hAnsi="Times New Roman" w:cs="Times New Roman"/>
          <w:color w:val="000000" w:themeColor="text1"/>
          <w:spacing w:val="2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eljárási</w:t>
      </w:r>
      <w:r w:rsidRPr="001D474B">
        <w:rPr>
          <w:rFonts w:ascii="Times New Roman" w:eastAsiaTheme="minorEastAsia" w:hAnsi="Times New Roman" w:cs="Times New Roman"/>
          <w:color w:val="000000" w:themeColor="text1"/>
          <w:spacing w:val="4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szabályait</w:t>
      </w:r>
      <w:r w:rsidRPr="001D474B">
        <w:rPr>
          <w:rFonts w:ascii="Times New Roman" w:eastAsiaTheme="minorEastAsia" w:hAnsi="Times New Roman" w:cs="Times New Roman"/>
          <w:color w:val="000000" w:themeColor="text1"/>
          <w:spacing w:val="41"/>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az</w:t>
      </w:r>
      <w:r w:rsidRPr="001D474B">
        <w:rPr>
          <w:rFonts w:ascii="Times New Roman" w:eastAsiaTheme="minorEastAsia" w:hAnsi="Times New Roman" w:cs="Times New Roman"/>
          <w:color w:val="000000" w:themeColor="text1"/>
          <w:spacing w:val="21"/>
          <w:sz w:val="24"/>
          <w:szCs w:val="24"/>
          <w:lang w:eastAsia="hu-HU"/>
        </w:rPr>
        <w:t xml:space="preserve"> </w:t>
      </w:r>
      <w:r w:rsidR="00813F4A" w:rsidRPr="001D474B">
        <w:rPr>
          <w:rFonts w:ascii="Times New Roman" w:eastAsiaTheme="minorEastAsia" w:hAnsi="Times New Roman" w:cs="Times New Roman"/>
          <w:color w:val="000000" w:themeColor="text1"/>
          <w:sz w:val="24"/>
          <w:szCs w:val="24"/>
          <w:lang w:eastAsia="hu-HU"/>
        </w:rPr>
        <w:t>E</w:t>
      </w:r>
      <w:r w:rsidRPr="001D474B">
        <w:rPr>
          <w:rFonts w:ascii="Times New Roman" w:eastAsiaTheme="minorEastAsia" w:hAnsi="Times New Roman" w:cs="Times New Roman"/>
          <w:color w:val="000000" w:themeColor="text1"/>
          <w:sz w:val="24"/>
          <w:szCs w:val="24"/>
          <w:lang w:eastAsia="hu-HU"/>
        </w:rPr>
        <w:t>gyetem</w:t>
      </w:r>
      <w:r w:rsidRPr="001D474B">
        <w:rPr>
          <w:rFonts w:ascii="Times New Roman" w:eastAsiaTheme="minorEastAsia" w:hAnsi="Times New Roman" w:cs="Times New Roman"/>
          <w:color w:val="000000" w:themeColor="text1"/>
          <w:spacing w:val="18"/>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Beszerzési</w:t>
      </w:r>
      <w:r w:rsidRPr="001D474B">
        <w:rPr>
          <w:rFonts w:ascii="Times New Roman" w:eastAsiaTheme="minorEastAsia" w:hAnsi="Times New Roman" w:cs="Times New Roman"/>
          <w:color w:val="000000" w:themeColor="text1"/>
          <w:spacing w:val="40"/>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és</w:t>
      </w:r>
      <w:r w:rsidR="00C80EFA" w:rsidRPr="001D474B">
        <w:rPr>
          <w:rFonts w:ascii="Times New Roman" w:eastAsiaTheme="minorEastAsia" w:hAnsi="Times New Roman" w:cs="Times New Roman"/>
          <w:color w:val="000000" w:themeColor="text1"/>
          <w:sz w:val="24"/>
          <w:szCs w:val="24"/>
          <w:lang w:eastAsia="hu-HU"/>
        </w:rPr>
        <w:t xml:space="preserve"> Közbeszerzési szabályzata, valamint</w:t>
      </w:r>
      <w:r w:rsidRPr="001D474B">
        <w:rPr>
          <w:rFonts w:ascii="Times New Roman" w:eastAsiaTheme="minorEastAsia" w:hAnsi="Times New Roman" w:cs="Times New Roman"/>
          <w:color w:val="000000" w:themeColor="text1"/>
          <w:spacing w:val="16"/>
          <w:sz w:val="24"/>
          <w:szCs w:val="24"/>
          <w:lang w:eastAsia="hu-HU"/>
        </w:rPr>
        <w:t xml:space="preserve"> </w:t>
      </w:r>
      <w:r w:rsidR="007F206D" w:rsidRPr="001D474B">
        <w:rPr>
          <w:rFonts w:ascii="Times New Roman" w:eastAsiaTheme="minorEastAsia" w:hAnsi="Times New Roman" w:cs="Times New Roman"/>
          <w:color w:val="000000" w:themeColor="text1"/>
          <w:spacing w:val="16"/>
          <w:sz w:val="24"/>
          <w:szCs w:val="24"/>
          <w:lang w:eastAsia="hu-HU"/>
        </w:rPr>
        <w:t>az egyetem Szerződéskötési</w:t>
      </w:r>
      <w:r w:rsidRPr="001D474B">
        <w:rPr>
          <w:rFonts w:ascii="Times New Roman" w:eastAsiaTheme="minorEastAsia" w:hAnsi="Times New Roman" w:cs="Times New Roman"/>
          <w:color w:val="000000" w:themeColor="text1"/>
          <w:w w:val="103"/>
          <w:sz w:val="24"/>
          <w:szCs w:val="24"/>
          <w:lang w:eastAsia="hu-HU"/>
        </w:rPr>
        <w:t xml:space="preserve"> </w:t>
      </w:r>
      <w:r w:rsidR="00163C04" w:rsidRPr="001D474B">
        <w:rPr>
          <w:rFonts w:ascii="Times New Roman" w:eastAsiaTheme="minorEastAsia" w:hAnsi="Times New Roman" w:cs="Times New Roman"/>
          <w:color w:val="000000" w:themeColor="text1"/>
          <w:sz w:val="24"/>
          <w:szCs w:val="24"/>
          <w:lang w:eastAsia="hu-HU"/>
        </w:rPr>
        <w:t>szabályzata</w:t>
      </w:r>
      <w:r w:rsidR="007F206D" w:rsidRPr="001D474B">
        <w:rPr>
          <w:rFonts w:ascii="Times New Roman" w:eastAsiaTheme="minorEastAsia" w:hAnsi="Times New Roman" w:cs="Times New Roman"/>
          <w:color w:val="000000" w:themeColor="text1"/>
          <w:sz w:val="24"/>
          <w:szCs w:val="24"/>
          <w:lang w:eastAsia="hu-HU"/>
        </w:rPr>
        <w:t xml:space="preserve"> részletezi</w:t>
      </w:r>
      <w:r w:rsidR="00C80EFA" w:rsidRPr="001D474B">
        <w:rPr>
          <w:rFonts w:ascii="Times New Roman" w:eastAsiaTheme="minorEastAsia" w:hAnsi="Times New Roman" w:cs="Times New Roman"/>
          <w:color w:val="000000" w:themeColor="text1"/>
          <w:sz w:val="24"/>
          <w:szCs w:val="24"/>
          <w:lang w:eastAsia="hu-HU"/>
        </w:rPr>
        <w:t>k</w:t>
      </w:r>
      <w:r w:rsidR="007F206D" w:rsidRPr="001D474B">
        <w:rPr>
          <w:rFonts w:ascii="Times New Roman" w:eastAsiaTheme="minorEastAsia" w:hAnsi="Times New Roman" w:cs="Times New Roman"/>
          <w:color w:val="000000" w:themeColor="text1"/>
          <w:sz w:val="24"/>
          <w:szCs w:val="24"/>
          <w:lang w:eastAsia="hu-HU"/>
        </w:rPr>
        <w:t>.</w:t>
      </w:r>
      <w:r w:rsidR="00163C04" w:rsidRPr="001D474B">
        <w:rPr>
          <w:rFonts w:ascii="Times New Roman" w:eastAsiaTheme="minorEastAsia" w:hAnsi="Times New Roman" w:cs="Times New Roman"/>
          <w:color w:val="000000" w:themeColor="text1"/>
          <w:sz w:val="24"/>
          <w:szCs w:val="24"/>
          <w:lang w:eastAsia="hu-HU"/>
        </w:rPr>
        <w:t xml:space="preserve"> </w:t>
      </w:r>
    </w:p>
    <w:p w14:paraId="7B7EAD64" w14:textId="77777777" w:rsidR="007E065D" w:rsidRPr="001D474B" w:rsidRDefault="007E065D" w:rsidP="00CE18E1">
      <w:pPr>
        <w:pStyle w:val="Listaszerbekezds"/>
        <w:numPr>
          <w:ilvl w:val="0"/>
          <w:numId w:val="2"/>
        </w:numPr>
        <w:ind w:right="141"/>
        <w:rPr>
          <w:rFonts w:ascii="Times New Roman" w:hAnsi="Times New Roman" w:cs="Times New Roman"/>
          <w:sz w:val="24"/>
          <w:szCs w:val="24"/>
        </w:rPr>
      </w:pPr>
      <w:r w:rsidRPr="001D474B">
        <w:rPr>
          <w:rFonts w:ascii="Times New Roman" w:eastAsiaTheme="minorEastAsia" w:hAnsi="Times New Roman" w:cs="Times New Roman"/>
          <w:color w:val="000000" w:themeColor="text1"/>
          <w:w w:val="105"/>
          <w:sz w:val="24"/>
          <w:szCs w:val="24"/>
          <w:lang w:eastAsia="hu-HU"/>
        </w:rPr>
        <w:t>A</w:t>
      </w:r>
      <w:r w:rsidRPr="001D474B">
        <w:rPr>
          <w:rFonts w:ascii="Times New Roman" w:eastAsiaTheme="minorEastAsia" w:hAnsi="Times New Roman" w:cs="Times New Roman"/>
          <w:color w:val="000000" w:themeColor="text1"/>
          <w:spacing w:val="-20"/>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kötelezettségvállalások</w:t>
      </w:r>
      <w:r w:rsidRPr="001D474B">
        <w:rPr>
          <w:rFonts w:ascii="Times New Roman" w:eastAsiaTheme="minorEastAsia" w:hAnsi="Times New Roman" w:cs="Times New Roman"/>
          <w:color w:val="000000" w:themeColor="text1"/>
          <w:spacing w:val="2"/>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kifizetésére</w:t>
      </w:r>
      <w:r w:rsidRPr="001D474B">
        <w:rPr>
          <w:rFonts w:ascii="Times New Roman" w:eastAsiaTheme="minorEastAsia" w:hAnsi="Times New Roman" w:cs="Times New Roman"/>
          <w:color w:val="000000" w:themeColor="text1"/>
          <w:spacing w:val="-7"/>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vonatkozó</w:t>
      </w:r>
      <w:r w:rsidRPr="001D474B">
        <w:rPr>
          <w:rFonts w:ascii="Times New Roman" w:eastAsiaTheme="minorEastAsia" w:hAnsi="Times New Roman" w:cs="Times New Roman"/>
          <w:color w:val="000000" w:themeColor="text1"/>
          <w:spacing w:val="5"/>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eljárási</w:t>
      </w:r>
      <w:r w:rsidRPr="001D474B">
        <w:rPr>
          <w:rFonts w:ascii="Times New Roman" w:eastAsiaTheme="minorEastAsia" w:hAnsi="Times New Roman" w:cs="Times New Roman"/>
          <w:color w:val="000000" w:themeColor="text1"/>
          <w:spacing w:val="-6"/>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szabályokat</w:t>
      </w:r>
      <w:r w:rsidRPr="001D474B">
        <w:rPr>
          <w:rFonts w:ascii="Times New Roman" w:eastAsiaTheme="minorEastAsia" w:hAnsi="Times New Roman" w:cs="Times New Roman"/>
          <w:color w:val="000000" w:themeColor="text1"/>
          <w:spacing w:val="-19"/>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jelen</w:t>
      </w:r>
      <w:r w:rsidRPr="001D474B">
        <w:rPr>
          <w:rFonts w:ascii="Times New Roman" w:eastAsiaTheme="minorEastAsia" w:hAnsi="Times New Roman" w:cs="Times New Roman"/>
          <w:color w:val="000000" w:themeColor="text1"/>
          <w:spacing w:val="3"/>
          <w:w w:val="105"/>
          <w:sz w:val="24"/>
          <w:szCs w:val="24"/>
          <w:lang w:eastAsia="hu-HU"/>
        </w:rPr>
        <w:t xml:space="preserve"> </w:t>
      </w:r>
      <w:r w:rsidRPr="001D474B">
        <w:rPr>
          <w:rFonts w:ascii="Times New Roman" w:eastAsiaTheme="minorEastAsia" w:hAnsi="Times New Roman" w:cs="Times New Roman"/>
          <w:w w:val="105"/>
          <w:sz w:val="24"/>
          <w:szCs w:val="24"/>
          <w:lang w:eastAsia="hu-HU"/>
        </w:rPr>
        <w:t>szabályzat Szakmai</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w w:val="105"/>
          <w:sz w:val="24"/>
          <w:szCs w:val="24"/>
          <w:lang w:eastAsia="hu-HU"/>
        </w:rPr>
        <w:t>teljesítésigazolás,</w:t>
      </w:r>
      <w:r w:rsidRPr="001D474B">
        <w:rPr>
          <w:rFonts w:ascii="Times New Roman" w:eastAsiaTheme="minorEastAsia" w:hAnsi="Times New Roman" w:cs="Times New Roman"/>
          <w:spacing w:val="10"/>
          <w:w w:val="105"/>
          <w:sz w:val="24"/>
          <w:szCs w:val="24"/>
          <w:lang w:eastAsia="hu-HU"/>
        </w:rPr>
        <w:t xml:space="preserve"> </w:t>
      </w:r>
      <w:r w:rsidRPr="001D474B">
        <w:rPr>
          <w:rFonts w:ascii="Times New Roman" w:eastAsiaTheme="minorEastAsia" w:hAnsi="Times New Roman" w:cs="Times New Roman"/>
          <w:w w:val="105"/>
          <w:sz w:val="24"/>
          <w:szCs w:val="24"/>
          <w:lang w:eastAsia="hu-HU"/>
        </w:rPr>
        <w:t>Érvényesítési</w:t>
      </w:r>
      <w:r w:rsidRPr="001D474B">
        <w:rPr>
          <w:rFonts w:ascii="Times New Roman" w:eastAsiaTheme="minorEastAsia" w:hAnsi="Times New Roman" w:cs="Times New Roman"/>
          <w:spacing w:val="-1"/>
          <w:w w:val="105"/>
          <w:sz w:val="24"/>
          <w:szCs w:val="24"/>
          <w:lang w:eastAsia="hu-HU"/>
        </w:rPr>
        <w:t xml:space="preserve"> </w:t>
      </w:r>
      <w:r w:rsidRPr="001D474B">
        <w:rPr>
          <w:rFonts w:ascii="Times New Roman" w:eastAsiaTheme="minorEastAsia" w:hAnsi="Times New Roman" w:cs="Times New Roman"/>
          <w:w w:val="105"/>
          <w:sz w:val="24"/>
          <w:szCs w:val="24"/>
          <w:lang w:eastAsia="hu-HU"/>
        </w:rPr>
        <w:t>és</w:t>
      </w:r>
      <w:r w:rsidRPr="001D474B">
        <w:rPr>
          <w:rFonts w:ascii="Times New Roman" w:eastAsiaTheme="minorEastAsia" w:hAnsi="Times New Roman" w:cs="Times New Roman"/>
          <w:spacing w:val="-25"/>
          <w:w w:val="105"/>
          <w:sz w:val="24"/>
          <w:szCs w:val="24"/>
          <w:lang w:eastAsia="hu-HU"/>
        </w:rPr>
        <w:t xml:space="preserve"> </w:t>
      </w:r>
      <w:r w:rsidRPr="001D474B">
        <w:rPr>
          <w:rFonts w:ascii="Times New Roman" w:eastAsiaTheme="minorEastAsia" w:hAnsi="Times New Roman" w:cs="Times New Roman"/>
          <w:w w:val="105"/>
          <w:sz w:val="24"/>
          <w:szCs w:val="24"/>
          <w:lang w:eastAsia="hu-HU"/>
        </w:rPr>
        <w:t>Utalványozási</w:t>
      </w:r>
      <w:r w:rsidRPr="001D474B">
        <w:rPr>
          <w:rFonts w:ascii="Times New Roman" w:eastAsiaTheme="minorEastAsia" w:hAnsi="Times New Roman" w:cs="Times New Roman"/>
          <w:spacing w:val="9"/>
          <w:w w:val="105"/>
          <w:sz w:val="24"/>
          <w:szCs w:val="24"/>
          <w:lang w:eastAsia="hu-HU"/>
        </w:rPr>
        <w:t xml:space="preserve"> </w:t>
      </w:r>
      <w:r w:rsidRPr="001D474B">
        <w:rPr>
          <w:rFonts w:ascii="Times New Roman" w:eastAsiaTheme="minorEastAsia" w:hAnsi="Times New Roman" w:cs="Times New Roman"/>
          <w:w w:val="105"/>
          <w:sz w:val="24"/>
          <w:szCs w:val="24"/>
          <w:lang w:eastAsia="hu-HU"/>
        </w:rPr>
        <w:t>fejezete</w:t>
      </w:r>
      <w:r w:rsidR="00813F4A" w:rsidRPr="001D474B">
        <w:rPr>
          <w:rFonts w:ascii="Times New Roman" w:eastAsiaTheme="minorEastAsia" w:hAnsi="Times New Roman" w:cs="Times New Roman"/>
          <w:w w:val="105"/>
          <w:sz w:val="24"/>
          <w:szCs w:val="24"/>
          <w:lang w:eastAsia="hu-HU"/>
        </w:rPr>
        <w:t xml:space="preserve"> tartalmazza</w:t>
      </w:r>
      <w:r w:rsidR="005F3FCD" w:rsidRPr="001D474B">
        <w:rPr>
          <w:rFonts w:ascii="Times New Roman" w:eastAsiaTheme="minorEastAsia" w:hAnsi="Times New Roman" w:cs="Times New Roman"/>
          <w:w w:val="105"/>
          <w:sz w:val="24"/>
          <w:szCs w:val="24"/>
          <w:lang w:eastAsia="hu-HU"/>
        </w:rPr>
        <w:t>.</w:t>
      </w:r>
    </w:p>
    <w:p w14:paraId="1C8B1185" w14:textId="12D18759" w:rsidR="005F3FCD" w:rsidRPr="001D474B" w:rsidRDefault="005F3FCD" w:rsidP="001D474B">
      <w:pPr>
        <w:pStyle w:val="Cmsor1"/>
        <w:numPr>
          <w:ilvl w:val="0"/>
          <w:numId w:val="0"/>
        </w:numPr>
        <w:ind w:left="3406" w:hanging="712"/>
        <w:jc w:val="left"/>
      </w:pPr>
      <w:bookmarkStart w:id="7" w:name="_Toc453715785"/>
      <w:r w:rsidRPr="001D474B">
        <w:t>II.</w:t>
      </w:r>
      <w:r w:rsidR="001D474B">
        <w:t xml:space="preserve"> </w:t>
      </w:r>
      <w:r w:rsidRPr="001D474B">
        <w:t>RÉSZLETES</w:t>
      </w:r>
      <w:r w:rsidRPr="001D474B">
        <w:rPr>
          <w:spacing w:val="51"/>
        </w:rPr>
        <w:t xml:space="preserve"> </w:t>
      </w:r>
      <w:r w:rsidRPr="001D474B">
        <w:t>SZABÁLYOK</w:t>
      </w:r>
      <w:bookmarkEnd w:id="7"/>
    </w:p>
    <w:p w14:paraId="1E2BEA38" w14:textId="77777777" w:rsidR="005F3FCD" w:rsidRPr="001D474B" w:rsidRDefault="005F3FCD" w:rsidP="005F3FCD">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15C52416" w14:textId="77777777" w:rsidR="005F3FCD" w:rsidRPr="001D474B" w:rsidRDefault="005F3FCD" w:rsidP="005F3FC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iCs/>
          <w:sz w:val="24"/>
          <w:szCs w:val="24"/>
          <w:lang w:eastAsia="hu-HU"/>
        </w:rPr>
      </w:pPr>
    </w:p>
    <w:p w14:paraId="231FB87C" w14:textId="1154276B" w:rsidR="005F3FCD" w:rsidRPr="001D474B" w:rsidRDefault="005F3FCD" w:rsidP="00CE18E1">
      <w:pPr>
        <w:pStyle w:val="Cmsor2"/>
        <w:numPr>
          <w:ilvl w:val="0"/>
          <w:numId w:val="32"/>
        </w:numPr>
      </w:pPr>
      <w:bookmarkStart w:id="8" w:name="_Toc453715786"/>
      <w:r w:rsidRPr="001D474B">
        <w:t>Kötelezettségvállalás</w:t>
      </w:r>
      <w:bookmarkEnd w:id="8"/>
    </w:p>
    <w:p w14:paraId="12F522B3" w14:textId="77777777" w:rsidR="005F3FCD" w:rsidRPr="001D474B" w:rsidRDefault="005F3FCD" w:rsidP="005F3FCD">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hu-HU"/>
        </w:rPr>
      </w:pPr>
    </w:p>
    <w:p w14:paraId="6140E299" w14:textId="77777777" w:rsidR="005F3FCD" w:rsidRPr="001D474B" w:rsidRDefault="005F3FCD" w:rsidP="005F3FCD">
      <w:pPr>
        <w:widowControl w:val="0"/>
        <w:kinsoku w:val="0"/>
        <w:overflowPunct w:val="0"/>
        <w:autoSpaceDE w:val="0"/>
        <w:autoSpaceDN w:val="0"/>
        <w:adjustRightInd w:val="0"/>
        <w:spacing w:before="195" w:after="0" w:line="240" w:lineRule="auto"/>
        <w:ind w:left="1885" w:right="1448"/>
        <w:rPr>
          <w:rFonts w:ascii="Times New Roman" w:eastAsiaTheme="minorEastAsia" w:hAnsi="Times New Roman" w:cs="Times New Roman"/>
          <w:b/>
          <w:sz w:val="24"/>
          <w:szCs w:val="24"/>
          <w:lang w:eastAsia="hu-HU"/>
        </w:rPr>
      </w:pPr>
      <w:r w:rsidRPr="001D474B">
        <w:rPr>
          <w:rFonts w:ascii="Times New Roman" w:eastAsiaTheme="minorEastAsia" w:hAnsi="Times New Roman" w:cs="Times New Roman"/>
          <w:b/>
          <w:bCs/>
          <w:iCs/>
          <w:w w:val="105"/>
          <w:sz w:val="24"/>
          <w:szCs w:val="24"/>
          <w:lang w:eastAsia="hu-HU"/>
        </w:rPr>
        <w:t xml:space="preserve">                                          5.§</w:t>
      </w:r>
    </w:p>
    <w:p w14:paraId="114202EB" w14:textId="77777777" w:rsidR="005F3FCD" w:rsidRPr="001D474B" w:rsidRDefault="005F3FCD" w:rsidP="001D474B">
      <w:pPr>
        <w:pStyle w:val="Cmsor2"/>
        <w:ind w:hanging="1486"/>
      </w:pPr>
      <w:r w:rsidRPr="001D474B">
        <w:t xml:space="preserve">                              </w:t>
      </w:r>
      <w:bookmarkStart w:id="9" w:name="_Toc453715787"/>
      <w:r w:rsidRPr="001D474B">
        <w:t>Általános</w:t>
      </w:r>
      <w:r w:rsidRPr="001D474B">
        <w:rPr>
          <w:spacing w:val="54"/>
        </w:rPr>
        <w:t xml:space="preserve"> </w:t>
      </w:r>
      <w:r w:rsidRPr="001D474B">
        <w:t>szabályok</w:t>
      </w:r>
      <w:bookmarkEnd w:id="9"/>
    </w:p>
    <w:p w14:paraId="2C76A419" w14:textId="77777777" w:rsidR="005F3FCD" w:rsidRPr="001D474B" w:rsidRDefault="005F3FCD" w:rsidP="005F3FCD">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5E822BCC" w14:textId="77777777" w:rsidR="005F3FCD" w:rsidRPr="001D474B" w:rsidRDefault="005F3FCD" w:rsidP="005F3FCD">
      <w:pPr>
        <w:widowControl w:val="0"/>
        <w:kinsoku w:val="0"/>
        <w:overflowPunct w:val="0"/>
        <w:autoSpaceDE w:val="0"/>
        <w:autoSpaceDN w:val="0"/>
        <w:adjustRightInd w:val="0"/>
        <w:spacing w:before="3" w:after="0" w:line="240" w:lineRule="auto"/>
        <w:rPr>
          <w:rFonts w:ascii="Times New Roman" w:eastAsiaTheme="minorEastAsia" w:hAnsi="Times New Roman" w:cs="Times New Roman"/>
          <w:b/>
          <w:bCs/>
          <w:iCs/>
          <w:sz w:val="24"/>
          <w:szCs w:val="24"/>
          <w:lang w:eastAsia="hu-HU"/>
        </w:rPr>
      </w:pPr>
    </w:p>
    <w:p w14:paraId="42D70D59" w14:textId="77777777" w:rsidR="005F3FCD" w:rsidRPr="001D474B" w:rsidRDefault="005F3FCD" w:rsidP="00CE18E1">
      <w:pPr>
        <w:widowControl w:val="0"/>
        <w:numPr>
          <w:ilvl w:val="0"/>
          <w:numId w:val="4"/>
        </w:numPr>
        <w:tabs>
          <w:tab w:val="left" w:pos="680"/>
        </w:tabs>
        <w:kinsoku w:val="0"/>
        <w:overflowPunct w:val="0"/>
        <w:autoSpaceDE w:val="0"/>
        <w:autoSpaceDN w:val="0"/>
        <w:adjustRightInd w:val="0"/>
        <w:spacing w:after="0" w:line="314" w:lineRule="auto"/>
        <w:ind w:right="124" w:hanging="547"/>
        <w:jc w:val="both"/>
        <w:rPr>
          <w:rFonts w:ascii="Times New Roman" w:eastAsiaTheme="minorEastAsia" w:hAnsi="Times New Roman" w:cs="Times New Roman"/>
          <w:w w:val="105"/>
          <w:sz w:val="24"/>
          <w:szCs w:val="24"/>
          <w:lang w:eastAsia="hu-HU"/>
        </w:rPr>
      </w:pPr>
      <w:r w:rsidRPr="001D474B">
        <w:rPr>
          <w:rFonts w:ascii="Times New Roman" w:eastAsiaTheme="minorEastAsia" w:hAnsi="Times New Roman" w:cs="Times New Roman"/>
          <w:w w:val="105"/>
          <w:sz w:val="24"/>
          <w:szCs w:val="24"/>
          <w:lang w:eastAsia="hu-HU"/>
        </w:rPr>
        <w:t>Az Áht. 1.§ 15. pontja alapján kötelezettségvállalás: a kiadási előirányzatok, és - ha jogszabály azt lehetővé teszi - az Áht. 49. § szerinti lebonyolító szerv számára a Kormány rendeletében meghatározottak szerinti rendelkezésre bocsátott összeg terhére fizetési kötelezettség - így különösen</w:t>
      </w:r>
    </w:p>
    <w:p w14:paraId="4F27D9CF" w14:textId="77777777" w:rsidR="005F3FCD" w:rsidRPr="001D474B" w:rsidRDefault="005F3FCD" w:rsidP="00CE18E1">
      <w:pPr>
        <w:widowControl w:val="0"/>
        <w:numPr>
          <w:ilvl w:val="1"/>
          <w:numId w:val="4"/>
        </w:numPr>
        <w:tabs>
          <w:tab w:val="left" w:pos="1544"/>
        </w:tabs>
        <w:kinsoku w:val="0"/>
        <w:overflowPunct w:val="0"/>
        <w:autoSpaceDE w:val="0"/>
        <w:autoSpaceDN w:val="0"/>
        <w:adjustRightInd w:val="0"/>
        <w:spacing w:before="2" w:after="0" w:line="240" w:lineRule="auto"/>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foglalkoztatásra</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irányuló jogviszony létesítésére,</w:t>
      </w:r>
    </w:p>
    <w:p w14:paraId="46DBC92B" w14:textId="77777777" w:rsidR="005F3FCD" w:rsidRPr="001D474B" w:rsidRDefault="005F3FCD" w:rsidP="00CE18E1">
      <w:pPr>
        <w:widowControl w:val="0"/>
        <w:numPr>
          <w:ilvl w:val="1"/>
          <w:numId w:val="4"/>
        </w:numPr>
        <w:tabs>
          <w:tab w:val="left" w:pos="1551"/>
        </w:tabs>
        <w:kinsoku w:val="0"/>
        <w:overflowPunct w:val="0"/>
        <w:autoSpaceDE w:val="0"/>
        <w:autoSpaceDN w:val="0"/>
        <w:adjustRightInd w:val="0"/>
        <w:spacing w:before="82" w:after="0" w:line="240" w:lineRule="auto"/>
        <w:ind w:left="1550" w:hanging="35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megkötésére,</w:t>
      </w:r>
    </w:p>
    <w:p w14:paraId="78C150D5" w14:textId="137D391F" w:rsidR="005F3FCD" w:rsidRPr="001D474B" w:rsidRDefault="00813F4A" w:rsidP="005F3FCD">
      <w:pPr>
        <w:widowControl w:val="0"/>
        <w:kinsoku w:val="0"/>
        <w:overflowPunct w:val="0"/>
        <w:autoSpaceDE w:val="0"/>
        <w:autoSpaceDN w:val="0"/>
        <w:adjustRightInd w:val="0"/>
        <w:spacing w:before="75" w:after="0" w:line="240" w:lineRule="auto"/>
        <w:ind w:left="120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05"/>
          <w:sz w:val="24"/>
          <w:szCs w:val="24"/>
          <w:lang w:eastAsia="hu-HU"/>
        </w:rPr>
        <w:t>c</w:t>
      </w:r>
      <w:r w:rsidR="005F3FCD" w:rsidRPr="001D474B">
        <w:rPr>
          <w:rFonts w:ascii="Times New Roman" w:eastAsiaTheme="minorEastAsia" w:hAnsi="Times New Roman" w:cs="Times New Roman"/>
          <w:w w:val="105"/>
          <w:sz w:val="24"/>
          <w:szCs w:val="24"/>
          <w:lang w:eastAsia="hu-HU"/>
        </w:rPr>
        <w:t xml:space="preserve">) </w:t>
      </w:r>
      <w:r w:rsidR="005F3FCD" w:rsidRPr="001D474B">
        <w:rPr>
          <w:rFonts w:ascii="Times New Roman" w:eastAsiaTheme="minorEastAsia" w:hAnsi="Times New Roman" w:cs="Times New Roman"/>
          <w:spacing w:val="2"/>
          <w:w w:val="105"/>
          <w:sz w:val="24"/>
          <w:szCs w:val="24"/>
          <w:lang w:eastAsia="hu-HU"/>
        </w:rPr>
        <w:t xml:space="preserve">  </w:t>
      </w:r>
      <w:r w:rsidR="005F3FCD" w:rsidRPr="001D474B">
        <w:rPr>
          <w:rFonts w:ascii="Times New Roman" w:eastAsiaTheme="minorEastAsia" w:hAnsi="Times New Roman" w:cs="Times New Roman"/>
          <w:w w:val="105"/>
          <w:sz w:val="24"/>
          <w:szCs w:val="24"/>
          <w:lang w:eastAsia="hu-HU"/>
        </w:rPr>
        <w:t>költségvetési</w:t>
      </w:r>
      <w:r w:rsidR="005F3FCD" w:rsidRPr="001D474B">
        <w:rPr>
          <w:rFonts w:ascii="Times New Roman" w:eastAsiaTheme="minorEastAsia" w:hAnsi="Times New Roman" w:cs="Times New Roman"/>
          <w:spacing w:val="-4"/>
          <w:w w:val="105"/>
          <w:sz w:val="24"/>
          <w:szCs w:val="24"/>
          <w:lang w:eastAsia="hu-HU"/>
        </w:rPr>
        <w:t xml:space="preserve"> </w:t>
      </w:r>
      <w:r w:rsidR="005F3FCD" w:rsidRPr="001D474B">
        <w:rPr>
          <w:rFonts w:ascii="Times New Roman" w:eastAsiaTheme="minorEastAsia" w:hAnsi="Times New Roman" w:cs="Times New Roman"/>
          <w:w w:val="105"/>
          <w:sz w:val="24"/>
          <w:szCs w:val="24"/>
          <w:lang w:eastAsia="hu-HU"/>
        </w:rPr>
        <w:t>támogatás</w:t>
      </w:r>
      <w:r w:rsidR="005F3FCD" w:rsidRPr="001D474B">
        <w:rPr>
          <w:rFonts w:ascii="Times New Roman" w:eastAsiaTheme="minorEastAsia" w:hAnsi="Times New Roman" w:cs="Times New Roman"/>
          <w:spacing w:val="-6"/>
          <w:w w:val="105"/>
          <w:sz w:val="24"/>
          <w:szCs w:val="24"/>
          <w:lang w:eastAsia="hu-HU"/>
        </w:rPr>
        <w:t xml:space="preserve"> </w:t>
      </w:r>
      <w:r w:rsidR="005F3FCD" w:rsidRPr="001D474B">
        <w:rPr>
          <w:rFonts w:ascii="Times New Roman" w:eastAsiaTheme="minorEastAsia" w:hAnsi="Times New Roman" w:cs="Times New Roman"/>
          <w:w w:val="105"/>
          <w:sz w:val="24"/>
          <w:szCs w:val="24"/>
          <w:lang w:eastAsia="hu-HU"/>
        </w:rPr>
        <w:t>biztosítására</w:t>
      </w:r>
      <w:r w:rsidR="005F3FCD" w:rsidRPr="001D474B">
        <w:rPr>
          <w:rFonts w:ascii="Times New Roman" w:eastAsiaTheme="minorEastAsia" w:hAnsi="Times New Roman" w:cs="Times New Roman"/>
          <w:spacing w:val="14"/>
          <w:w w:val="105"/>
          <w:sz w:val="24"/>
          <w:szCs w:val="24"/>
          <w:lang w:eastAsia="hu-HU"/>
        </w:rPr>
        <w:t xml:space="preserve"> </w:t>
      </w:r>
      <w:r w:rsidR="005F3FCD" w:rsidRPr="001D474B">
        <w:rPr>
          <w:rFonts w:ascii="Times New Roman" w:eastAsiaTheme="minorEastAsia" w:hAnsi="Times New Roman" w:cs="Times New Roman"/>
          <w:w w:val="105"/>
          <w:sz w:val="24"/>
          <w:szCs w:val="24"/>
          <w:lang w:eastAsia="hu-HU"/>
        </w:rPr>
        <w:t>irányuló</w:t>
      </w:r>
    </w:p>
    <w:p w14:paraId="2B46EFE5" w14:textId="77777777" w:rsidR="005F3FCD" w:rsidRPr="001D474B" w:rsidRDefault="005F3FCD" w:rsidP="005F3FCD">
      <w:pPr>
        <w:widowControl w:val="0"/>
        <w:kinsoku w:val="0"/>
        <w:overflowPunct w:val="0"/>
        <w:autoSpaceDE w:val="0"/>
        <w:autoSpaceDN w:val="0"/>
        <w:adjustRightInd w:val="0"/>
        <w:spacing w:before="7" w:after="0" w:line="240" w:lineRule="auto"/>
        <w:jc w:val="both"/>
        <w:rPr>
          <w:rFonts w:ascii="Times New Roman" w:eastAsiaTheme="minorEastAsia" w:hAnsi="Times New Roman" w:cs="Times New Roman"/>
          <w:sz w:val="24"/>
          <w:szCs w:val="24"/>
          <w:lang w:eastAsia="hu-HU"/>
        </w:rPr>
      </w:pPr>
    </w:p>
    <w:p w14:paraId="5B6DE90D" w14:textId="77777777" w:rsidR="005F3FCD" w:rsidRPr="001D474B" w:rsidRDefault="005F3FCD" w:rsidP="005F3FCD">
      <w:pPr>
        <w:widowControl w:val="0"/>
        <w:kinsoku w:val="0"/>
        <w:overflowPunct w:val="0"/>
        <w:autoSpaceDE w:val="0"/>
        <w:autoSpaceDN w:val="0"/>
        <w:adjustRightInd w:val="0"/>
        <w:spacing w:after="0" w:line="291" w:lineRule="auto"/>
        <w:ind w:left="1183" w:right="107" w:firstLine="1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200"/>
          <w:sz w:val="24"/>
          <w:szCs w:val="24"/>
          <w:lang w:eastAsia="hu-HU"/>
        </w:rPr>
        <w:t>-</w:t>
      </w:r>
      <w:r w:rsidRPr="001D474B">
        <w:rPr>
          <w:rFonts w:ascii="Times New Roman" w:eastAsiaTheme="minorEastAsia" w:hAnsi="Times New Roman" w:cs="Times New Roman"/>
          <w:spacing w:val="-92"/>
          <w:w w:val="200"/>
          <w:sz w:val="24"/>
          <w:szCs w:val="24"/>
          <w:lang w:eastAsia="hu-HU"/>
        </w:rPr>
        <w:t xml:space="preserve"> </w:t>
      </w:r>
      <w:r w:rsidRPr="001D474B">
        <w:rPr>
          <w:rFonts w:ascii="Times New Roman" w:eastAsiaTheme="minorEastAsia" w:hAnsi="Times New Roman" w:cs="Times New Roman"/>
          <w:w w:val="105"/>
          <w:sz w:val="24"/>
          <w:szCs w:val="24"/>
          <w:lang w:eastAsia="hu-HU"/>
        </w:rPr>
        <w:t>vállalásáról</w:t>
      </w:r>
      <w:r w:rsidRPr="001D474B">
        <w:rPr>
          <w:rFonts w:ascii="Times New Roman" w:eastAsiaTheme="minorEastAsia" w:hAnsi="Times New Roman" w:cs="Times New Roman"/>
          <w:spacing w:val="13"/>
          <w:w w:val="105"/>
          <w:sz w:val="24"/>
          <w:szCs w:val="24"/>
          <w:lang w:eastAsia="hu-HU"/>
        </w:rPr>
        <w:t xml:space="preserve"> </w:t>
      </w:r>
      <w:r w:rsidRPr="001D474B">
        <w:rPr>
          <w:rFonts w:ascii="Times New Roman" w:eastAsiaTheme="minorEastAsia" w:hAnsi="Times New Roman" w:cs="Times New Roman"/>
          <w:w w:val="105"/>
          <w:sz w:val="24"/>
          <w:szCs w:val="24"/>
          <w:lang w:eastAsia="hu-HU"/>
        </w:rPr>
        <w:t>szóló,</w:t>
      </w:r>
      <w:r w:rsidRPr="001D474B">
        <w:rPr>
          <w:rFonts w:ascii="Times New Roman" w:eastAsiaTheme="minorEastAsia" w:hAnsi="Times New Roman" w:cs="Times New Roman"/>
          <w:spacing w:val="-11"/>
          <w:w w:val="105"/>
          <w:sz w:val="24"/>
          <w:szCs w:val="24"/>
          <w:lang w:eastAsia="hu-HU"/>
        </w:rPr>
        <w:t xml:space="preserve"> </w:t>
      </w:r>
      <w:r w:rsidRPr="001D474B">
        <w:rPr>
          <w:rFonts w:ascii="Times New Roman" w:eastAsiaTheme="minorEastAsia" w:hAnsi="Times New Roman" w:cs="Times New Roman"/>
          <w:w w:val="105"/>
          <w:sz w:val="24"/>
          <w:szCs w:val="24"/>
          <w:lang w:eastAsia="hu-HU"/>
        </w:rPr>
        <w:t>szabályszerűen</w:t>
      </w:r>
      <w:r w:rsidRPr="001D474B">
        <w:rPr>
          <w:rFonts w:ascii="Times New Roman" w:eastAsiaTheme="minorEastAsia" w:hAnsi="Times New Roman" w:cs="Times New Roman"/>
          <w:spacing w:val="-2"/>
          <w:w w:val="105"/>
          <w:sz w:val="24"/>
          <w:szCs w:val="24"/>
          <w:lang w:eastAsia="hu-HU"/>
        </w:rPr>
        <w:t xml:space="preserve"> </w:t>
      </w:r>
      <w:r w:rsidRPr="001D474B">
        <w:rPr>
          <w:rFonts w:ascii="Times New Roman" w:eastAsiaTheme="minorEastAsia" w:hAnsi="Times New Roman" w:cs="Times New Roman"/>
          <w:w w:val="105"/>
          <w:sz w:val="24"/>
          <w:szCs w:val="24"/>
          <w:lang w:eastAsia="hu-HU"/>
        </w:rPr>
        <w:t>megtett</w:t>
      </w:r>
      <w:r w:rsidRPr="001D474B">
        <w:rPr>
          <w:rFonts w:ascii="Times New Roman" w:eastAsiaTheme="minorEastAsia" w:hAnsi="Times New Roman" w:cs="Times New Roman"/>
          <w:spacing w:val="-21"/>
          <w:w w:val="105"/>
          <w:sz w:val="24"/>
          <w:szCs w:val="24"/>
          <w:lang w:eastAsia="hu-HU"/>
        </w:rPr>
        <w:t xml:space="preserve"> </w:t>
      </w:r>
      <w:r w:rsidRPr="001D474B">
        <w:rPr>
          <w:rFonts w:ascii="Times New Roman" w:eastAsiaTheme="minorEastAsia" w:hAnsi="Times New Roman" w:cs="Times New Roman"/>
          <w:w w:val="105"/>
          <w:sz w:val="24"/>
          <w:szCs w:val="24"/>
          <w:lang w:eastAsia="hu-HU"/>
        </w:rPr>
        <w:t>jognyilatkozat.</w:t>
      </w:r>
      <w:r w:rsidRPr="001D474B">
        <w:rPr>
          <w:rFonts w:ascii="Times New Roman" w:eastAsiaTheme="minorEastAsia" w:hAnsi="Times New Roman" w:cs="Times New Roman"/>
          <w:spacing w:val="18"/>
          <w:w w:val="105"/>
          <w:sz w:val="24"/>
          <w:szCs w:val="24"/>
          <w:lang w:eastAsia="hu-HU"/>
        </w:rPr>
        <w:t xml:space="preserve"> </w:t>
      </w: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14"/>
          <w:w w:val="105"/>
          <w:sz w:val="24"/>
          <w:szCs w:val="24"/>
          <w:lang w:eastAsia="hu-HU"/>
        </w:rPr>
        <w:t xml:space="preserve"> </w:t>
      </w:r>
      <w:r w:rsidRPr="001D474B">
        <w:rPr>
          <w:rFonts w:ascii="Times New Roman" w:eastAsiaTheme="minorEastAsia" w:hAnsi="Times New Roman" w:cs="Times New Roman"/>
          <w:w w:val="105"/>
          <w:sz w:val="24"/>
          <w:szCs w:val="24"/>
          <w:lang w:eastAsia="hu-HU"/>
        </w:rPr>
        <w:t>kötelezettségvállalás</w:t>
      </w:r>
      <w:r w:rsidRPr="001D474B">
        <w:rPr>
          <w:rFonts w:ascii="Times New Roman" w:eastAsiaTheme="minorEastAsia" w:hAnsi="Times New Roman" w:cs="Times New Roman"/>
          <w:spacing w:val="9"/>
          <w:w w:val="105"/>
          <w:sz w:val="24"/>
          <w:szCs w:val="24"/>
          <w:lang w:eastAsia="hu-HU"/>
        </w:rPr>
        <w:t xml:space="preserve"> </w:t>
      </w:r>
      <w:r w:rsidRPr="001D474B">
        <w:rPr>
          <w:rFonts w:ascii="Times New Roman" w:eastAsiaTheme="minorEastAsia" w:hAnsi="Times New Roman" w:cs="Times New Roman"/>
          <w:w w:val="105"/>
          <w:sz w:val="24"/>
          <w:szCs w:val="24"/>
          <w:lang w:eastAsia="hu-HU"/>
        </w:rPr>
        <w:t>ennek</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w w:val="105"/>
          <w:sz w:val="24"/>
          <w:szCs w:val="24"/>
          <w:lang w:eastAsia="hu-HU"/>
        </w:rPr>
        <w:t>megfelelően</w:t>
      </w:r>
      <w:r w:rsidRPr="001D474B">
        <w:rPr>
          <w:rFonts w:ascii="Times New Roman" w:eastAsiaTheme="minorEastAsia" w:hAnsi="Times New Roman" w:cs="Times New Roman"/>
          <w:spacing w:val="16"/>
          <w:w w:val="105"/>
          <w:sz w:val="24"/>
          <w:szCs w:val="24"/>
          <w:lang w:eastAsia="hu-HU"/>
        </w:rPr>
        <w:t xml:space="preserve"> </w:t>
      </w:r>
      <w:r w:rsidRPr="001D474B">
        <w:rPr>
          <w:rFonts w:ascii="Times New Roman" w:eastAsiaTheme="minorEastAsia" w:hAnsi="Times New Roman" w:cs="Times New Roman"/>
          <w:w w:val="105"/>
          <w:sz w:val="24"/>
          <w:szCs w:val="24"/>
          <w:lang w:eastAsia="hu-HU"/>
        </w:rPr>
        <w:t>számos</w:t>
      </w:r>
      <w:r w:rsidRPr="001D474B">
        <w:rPr>
          <w:rFonts w:ascii="Times New Roman" w:eastAsiaTheme="minorEastAsia" w:hAnsi="Times New Roman" w:cs="Times New Roman"/>
          <w:spacing w:val="49"/>
          <w:w w:val="105"/>
          <w:sz w:val="24"/>
          <w:szCs w:val="24"/>
          <w:lang w:eastAsia="hu-HU"/>
        </w:rPr>
        <w:t xml:space="preserve"> </w:t>
      </w:r>
      <w:r w:rsidRPr="001D474B">
        <w:rPr>
          <w:rFonts w:ascii="Times New Roman" w:eastAsiaTheme="minorEastAsia" w:hAnsi="Times New Roman" w:cs="Times New Roman"/>
          <w:w w:val="105"/>
          <w:sz w:val="24"/>
          <w:szCs w:val="24"/>
          <w:lang w:eastAsia="hu-HU"/>
        </w:rPr>
        <w:t>kötelező</w:t>
      </w:r>
      <w:r w:rsidRPr="001D474B">
        <w:rPr>
          <w:rFonts w:ascii="Times New Roman" w:eastAsiaTheme="minorEastAsia" w:hAnsi="Times New Roman" w:cs="Times New Roman"/>
          <w:spacing w:val="12"/>
          <w:w w:val="105"/>
          <w:sz w:val="24"/>
          <w:szCs w:val="24"/>
          <w:lang w:eastAsia="hu-HU"/>
        </w:rPr>
        <w:t xml:space="preserve"> </w:t>
      </w:r>
      <w:r w:rsidRPr="001D474B">
        <w:rPr>
          <w:rFonts w:ascii="Times New Roman" w:eastAsiaTheme="minorEastAsia" w:hAnsi="Times New Roman" w:cs="Times New Roman"/>
          <w:w w:val="105"/>
          <w:sz w:val="24"/>
          <w:szCs w:val="24"/>
          <w:lang w:eastAsia="hu-HU"/>
        </w:rPr>
        <w:t>formai</w:t>
      </w:r>
      <w:r w:rsidRPr="001D474B">
        <w:rPr>
          <w:rFonts w:ascii="Times New Roman" w:eastAsiaTheme="minorEastAsia" w:hAnsi="Times New Roman" w:cs="Times New Roman"/>
          <w:spacing w:val="6"/>
          <w:w w:val="105"/>
          <w:sz w:val="24"/>
          <w:szCs w:val="24"/>
          <w:lang w:eastAsia="hu-HU"/>
        </w:rPr>
        <w:t xml:space="preserve"> </w:t>
      </w:r>
      <w:r w:rsidRPr="001D474B">
        <w:rPr>
          <w:rFonts w:ascii="Times New Roman" w:eastAsiaTheme="minorEastAsia" w:hAnsi="Times New Roman" w:cs="Times New Roman"/>
          <w:w w:val="105"/>
          <w:sz w:val="24"/>
          <w:szCs w:val="24"/>
          <w:lang w:eastAsia="hu-HU"/>
        </w:rPr>
        <w:t>és</w:t>
      </w:r>
      <w:r w:rsidRPr="001D474B">
        <w:rPr>
          <w:rFonts w:ascii="Times New Roman" w:eastAsiaTheme="minorEastAsia" w:hAnsi="Times New Roman" w:cs="Times New Roman"/>
          <w:spacing w:val="42"/>
          <w:w w:val="105"/>
          <w:sz w:val="24"/>
          <w:szCs w:val="24"/>
          <w:lang w:eastAsia="hu-HU"/>
        </w:rPr>
        <w:t xml:space="preserve"> </w:t>
      </w:r>
      <w:r w:rsidRPr="001D474B">
        <w:rPr>
          <w:rFonts w:ascii="Times New Roman" w:eastAsiaTheme="minorEastAsia" w:hAnsi="Times New Roman" w:cs="Times New Roman"/>
          <w:w w:val="105"/>
          <w:sz w:val="24"/>
          <w:szCs w:val="24"/>
          <w:lang w:eastAsia="hu-HU"/>
        </w:rPr>
        <w:t>tartalmi</w:t>
      </w:r>
      <w:r w:rsidRPr="001D474B">
        <w:rPr>
          <w:rFonts w:ascii="Times New Roman" w:eastAsiaTheme="minorEastAsia" w:hAnsi="Times New Roman" w:cs="Times New Roman"/>
          <w:spacing w:val="7"/>
          <w:w w:val="105"/>
          <w:sz w:val="24"/>
          <w:szCs w:val="24"/>
          <w:lang w:eastAsia="hu-HU"/>
        </w:rPr>
        <w:t xml:space="preserve"> </w:t>
      </w:r>
      <w:r w:rsidRPr="001D474B">
        <w:rPr>
          <w:rFonts w:ascii="Times New Roman" w:eastAsiaTheme="minorEastAsia" w:hAnsi="Times New Roman" w:cs="Times New Roman"/>
          <w:w w:val="105"/>
          <w:sz w:val="24"/>
          <w:szCs w:val="24"/>
          <w:lang w:eastAsia="hu-HU"/>
        </w:rPr>
        <w:t>előírásnak</w:t>
      </w:r>
      <w:r w:rsidRPr="001D474B">
        <w:rPr>
          <w:rFonts w:ascii="Times New Roman" w:eastAsiaTheme="minorEastAsia" w:hAnsi="Times New Roman" w:cs="Times New Roman"/>
          <w:spacing w:val="52"/>
          <w:w w:val="105"/>
          <w:sz w:val="24"/>
          <w:szCs w:val="24"/>
          <w:lang w:eastAsia="hu-HU"/>
        </w:rPr>
        <w:t xml:space="preserve"> </w:t>
      </w:r>
      <w:r w:rsidRPr="001D474B">
        <w:rPr>
          <w:rFonts w:ascii="Times New Roman" w:eastAsiaTheme="minorEastAsia" w:hAnsi="Times New Roman" w:cs="Times New Roman"/>
          <w:w w:val="105"/>
          <w:sz w:val="24"/>
          <w:szCs w:val="24"/>
          <w:lang w:eastAsia="hu-HU"/>
        </w:rPr>
        <w:t>megfelelő</w:t>
      </w:r>
      <w:r w:rsidRPr="001D474B">
        <w:rPr>
          <w:rFonts w:ascii="Times New Roman" w:eastAsiaTheme="minorEastAsia" w:hAnsi="Times New Roman" w:cs="Times New Roman"/>
          <w:spacing w:val="8"/>
          <w:w w:val="105"/>
          <w:sz w:val="24"/>
          <w:szCs w:val="24"/>
          <w:lang w:eastAsia="hu-HU"/>
        </w:rPr>
        <w:t xml:space="preserve"> </w:t>
      </w:r>
      <w:r w:rsidRPr="001D474B">
        <w:rPr>
          <w:rFonts w:ascii="Times New Roman" w:eastAsiaTheme="minorEastAsia" w:hAnsi="Times New Roman" w:cs="Times New Roman"/>
          <w:w w:val="105"/>
          <w:sz w:val="24"/>
          <w:szCs w:val="24"/>
          <w:lang w:eastAsia="hu-HU"/>
        </w:rPr>
        <w:t>folyamat</w:t>
      </w:r>
      <w:r w:rsidRPr="001D474B">
        <w:rPr>
          <w:rFonts w:ascii="Times New Roman" w:eastAsiaTheme="minorEastAsia" w:hAnsi="Times New Roman" w:cs="Times New Roman"/>
          <w:w w:val="101"/>
          <w:sz w:val="24"/>
          <w:szCs w:val="24"/>
          <w:lang w:eastAsia="hu-HU"/>
        </w:rPr>
        <w:t xml:space="preserve"> </w:t>
      </w:r>
      <w:r w:rsidRPr="001D474B">
        <w:rPr>
          <w:rFonts w:ascii="Times New Roman" w:eastAsiaTheme="minorEastAsia" w:hAnsi="Times New Roman" w:cs="Times New Roman"/>
          <w:w w:val="105"/>
          <w:sz w:val="24"/>
          <w:szCs w:val="24"/>
          <w:lang w:eastAsia="hu-HU"/>
        </w:rPr>
        <w:t>eredménye,</w:t>
      </w:r>
      <w:r w:rsidRPr="001D474B">
        <w:rPr>
          <w:rFonts w:ascii="Times New Roman" w:eastAsiaTheme="minorEastAsia" w:hAnsi="Times New Roman" w:cs="Times New Roman"/>
          <w:spacing w:val="9"/>
          <w:w w:val="105"/>
          <w:sz w:val="24"/>
          <w:szCs w:val="24"/>
          <w:lang w:eastAsia="hu-HU"/>
        </w:rPr>
        <w:t xml:space="preserve"> </w:t>
      </w:r>
      <w:r w:rsidRPr="001D474B">
        <w:rPr>
          <w:rFonts w:ascii="Times New Roman" w:eastAsiaTheme="minorEastAsia" w:hAnsi="Times New Roman" w:cs="Times New Roman"/>
          <w:w w:val="105"/>
          <w:sz w:val="24"/>
          <w:szCs w:val="24"/>
          <w:lang w:eastAsia="hu-HU"/>
        </w:rPr>
        <w:t>mely</w:t>
      </w:r>
      <w:r w:rsidRPr="001D474B">
        <w:rPr>
          <w:rFonts w:ascii="Times New Roman" w:eastAsiaTheme="minorEastAsia" w:hAnsi="Times New Roman" w:cs="Times New Roman"/>
          <w:spacing w:val="2"/>
          <w:w w:val="105"/>
          <w:sz w:val="24"/>
          <w:szCs w:val="24"/>
          <w:lang w:eastAsia="hu-HU"/>
        </w:rPr>
        <w:t xml:space="preserve"> </w:t>
      </w:r>
      <w:r w:rsidRPr="001D474B">
        <w:rPr>
          <w:rFonts w:ascii="Times New Roman" w:eastAsiaTheme="minorEastAsia" w:hAnsi="Times New Roman" w:cs="Times New Roman"/>
          <w:w w:val="105"/>
          <w:sz w:val="24"/>
          <w:szCs w:val="24"/>
          <w:lang w:eastAsia="hu-HU"/>
        </w:rPr>
        <w:t>folyamat</w:t>
      </w:r>
      <w:r w:rsidRPr="001D474B">
        <w:rPr>
          <w:rFonts w:ascii="Times New Roman" w:eastAsiaTheme="minorEastAsia" w:hAnsi="Times New Roman" w:cs="Times New Roman"/>
          <w:spacing w:val="10"/>
          <w:w w:val="105"/>
          <w:sz w:val="24"/>
          <w:szCs w:val="24"/>
          <w:lang w:eastAsia="hu-HU"/>
        </w:rPr>
        <w:t xml:space="preserve"> </w:t>
      </w:r>
      <w:r w:rsidRPr="001D474B">
        <w:rPr>
          <w:rFonts w:ascii="Times New Roman" w:eastAsiaTheme="minorEastAsia" w:hAnsi="Times New Roman" w:cs="Times New Roman"/>
          <w:w w:val="105"/>
          <w:sz w:val="24"/>
          <w:szCs w:val="24"/>
          <w:lang w:eastAsia="hu-HU"/>
        </w:rPr>
        <w:t>lezárásával</w:t>
      </w:r>
      <w:r w:rsidRPr="001D474B">
        <w:rPr>
          <w:rFonts w:ascii="Times New Roman" w:eastAsiaTheme="minorEastAsia" w:hAnsi="Times New Roman" w:cs="Times New Roman"/>
          <w:spacing w:val="10"/>
          <w:w w:val="105"/>
          <w:sz w:val="24"/>
          <w:szCs w:val="24"/>
          <w:lang w:eastAsia="hu-HU"/>
        </w:rPr>
        <w:t xml:space="preserve"> </w:t>
      </w:r>
      <w:r w:rsidRPr="001D474B">
        <w:rPr>
          <w:rFonts w:ascii="Times New Roman" w:eastAsiaTheme="minorEastAsia" w:hAnsi="Times New Roman" w:cs="Times New Roman"/>
          <w:w w:val="105"/>
          <w:sz w:val="24"/>
          <w:szCs w:val="24"/>
          <w:lang w:eastAsia="hu-HU"/>
        </w:rPr>
        <w:t>(minden</w:t>
      </w:r>
      <w:r w:rsidRPr="001D474B">
        <w:rPr>
          <w:rFonts w:ascii="Times New Roman" w:eastAsiaTheme="minorEastAsia" w:hAnsi="Times New Roman" w:cs="Times New Roman"/>
          <w:spacing w:val="3"/>
          <w:w w:val="105"/>
          <w:sz w:val="24"/>
          <w:szCs w:val="24"/>
          <w:lang w:eastAsia="hu-HU"/>
        </w:rPr>
        <w:t xml:space="preserve"> </w:t>
      </w:r>
      <w:r w:rsidRPr="001D474B">
        <w:rPr>
          <w:rFonts w:ascii="Times New Roman" w:eastAsiaTheme="minorEastAsia" w:hAnsi="Times New Roman" w:cs="Times New Roman"/>
          <w:w w:val="105"/>
          <w:sz w:val="24"/>
          <w:szCs w:val="24"/>
          <w:lang w:eastAsia="hu-HU"/>
        </w:rPr>
        <w:t>tartalmi</w:t>
      </w:r>
      <w:r w:rsidRPr="001D474B">
        <w:rPr>
          <w:rFonts w:ascii="Times New Roman" w:eastAsiaTheme="minorEastAsia" w:hAnsi="Times New Roman" w:cs="Times New Roman"/>
          <w:spacing w:val="10"/>
          <w:w w:val="105"/>
          <w:sz w:val="24"/>
          <w:szCs w:val="24"/>
          <w:lang w:eastAsia="hu-HU"/>
        </w:rPr>
        <w:t xml:space="preserve"> </w:t>
      </w:r>
      <w:r w:rsidRPr="001D474B">
        <w:rPr>
          <w:rFonts w:ascii="Times New Roman" w:eastAsiaTheme="minorEastAsia" w:hAnsi="Times New Roman" w:cs="Times New Roman"/>
          <w:w w:val="105"/>
          <w:sz w:val="24"/>
          <w:szCs w:val="24"/>
          <w:lang w:eastAsia="hu-HU"/>
        </w:rPr>
        <w:t>és</w:t>
      </w:r>
      <w:r w:rsidRPr="001D474B">
        <w:rPr>
          <w:rFonts w:ascii="Times New Roman" w:eastAsiaTheme="minorEastAsia" w:hAnsi="Times New Roman" w:cs="Times New Roman"/>
          <w:spacing w:val="-5"/>
          <w:w w:val="105"/>
          <w:sz w:val="24"/>
          <w:szCs w:val="24"/>
          <w:lang w:eastAsia="hu-HU"/>
        </w:rPr>
        <w:t xml:space="preserve"> </w:t>
      </w:r>
      <w:r w:rsidRPr="001D474B">
        <w:rPr>
          <w:rFonts w:ascii="Times New Roman" w:eastAsiaTheme="minorEastAsia" w:hAnsi="Times New Roman" w:cs="Times New Roman"/>
          <w:w w:val="105"/>
          <w:sz w:val="24"/>
          <w:szCs w:val="24"/>
          <w:lang w:eastAsia="hu-HU"/>
        </w:rPr>
        <w:t>formai</w:t>
      </w:r>
      <w:r w:rsidRPr="001D474B">
        <w:rPr>
          <w:rFonts w:ascii="Times New Roman" w:eastAsiaTheme="minorEastAsia" w:hAnsi="Times New Roman" w:cs="Times New Roman"/>
          <w:spacing w:val="1"/>
          <w:w w:val="105"/>
          <w:sz w:val="24"/>
          <w:szCs w:val="24"/>
          <w:lang w:eastAsia="hu-HU"/>
        </w:rPr>
        <w:t xml:space="preserve"> </w:t>
      </w:r>
      <w:r w:rsidRPr="001D474B">
        <w:rPr>
          <w:rFonts w:ascii="Times New Roman" w:eastAsiaTheme="minorEastAsia" w:hAnsi="Times New Roman" w:cs="Times New Roman"/>
          <w:w w:val="105"/>
          <w:sz w:val="24"/>
          <w:szCs w:val="24"/>
          <w:lang w:eastAsia="hu-HU"/>
        </w:rPr>
        <w:t>kellék</w:t>
      </w:r>
      <w:r w:rsidRPr="001D474B">
        <w:rPr>
          <w:rFonts w:ascii="Times New Roman" w:eastAsiaTheme="minorEastAsia" w:hAnsi="Times New Roman" w:cs="Times New Roman"/>
          <w:spacing w:val="3"/>
          <w:w w:val="105"/>
          <w:sz w:val="24"/>
          <w:szCs w:val="24"/>
          <w:lang w:eastAsia="hu-HU"/>
        </w:rPr>
        <w:t xml:space="preserve"> </w:t>
      </w:r>
      <w:r w:rsidRPr="001D474B">
        <w:rPr>
          <w:rFonts w:ascii="Times New Roman" w:eastAsiaTheme="minorEastAsia" w:hAnsi="Times New Roman" w:cs="Times New Roman"/>
          <w:w w:val="105"/>
          <w:sz w:val="24"/>
          <w:szCs w:val="24"/>
          <w:lang w:eastAsia="hu-HU"/>
        </w:rPr>
        <w:t>megléte</w:t>
      </w:r>
      <w:r w:rsidRPr="001D474B">
        <w:rPr>
          <w:rFonts w:ascii="Times New Roman" w:eastAsiaTheme="minorEastAsia" w:hAnsi="Times New Roman" w:cs="Times New Roman"/>
          <w:spacing w:val="5"/>
          <w:w w:val="105"/>
          <w:sz w:val="24"/>
          <w:szCs w:val="24"/>
          <w:lang w:eastAsia="hu-HU"/>
        </w:rPr>
        <w:t xml:space="preserve"> </w:t>
      </w:r>
      <w:r w:rsidRPr="001D474B">
        <w:rPr>
          <w:rFonts w:ascii="Times New Roman" w:eastAsiaTheme="minorEastAsia" w:hAnsi="Times New Roman" w:cs="Times New Roman"/>
          <w:w w:val="105"/>
          <w:sz w:val="24"/>
          <w:szCs w:val="24"/>
          <w:lang w:eastAsia="hu-HU"/>
        </w:rPr>
        <w:t>esetén)</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w w:val="105"/>
          <w:sz w:val="24"/>
          <w:szCs w:val="24"/>
          <w:lang w:eastAsia="hu-HU"/>
        </w:rPr>
        <w:t>jön</w:t>
      </w:r>
      <w:r w:rsidRPr="001D474B">
        <w:rPr>
          <w:rFonts w:ascii="Times New Roman" w:eastAsiaTheme="minorEastAsia" w:hAnsi="Times New Roman" w:cs="Times New Roman"/>
          <w:spacing w:val="-5"/>
          <w:w w:val="105"/>
          <w:sz w:val="24"/>
          <w:szCs w:val="24"/>
          <w:lang w:eastAsia="hu-HU"/>
        </w:rPr>
        <w:t xml:space="preserve"> </w:t>
      </w:r>
      <w:r w:rsidRPr="001D474B">
        <w:rPr>
          <w:rFonts w:ascii="Times New Roman" w:eastAsiaTheme="minorEastAsia" w:hAnsi="Times New Roman" w:cs="Times New Roman"/>
          <w:w w:val="105"/>
          <w:sz w:val="24"/>
          <w:szCs w:val="24"/>
          <w:lang w:eastAsia="hu-HU"/>
        </w:rPr>
        <w:t>létre</w:t>
      </w:r>
      <w:r w:rsidRPr="001D474B">
        <w:rPr>
          <w:rFonts w:ascii="Times New Roman" w:eastAsiaTheme="minorEastAsia" w:hAnsi="Times New Roman" w:cs="Times New Roman"/>
          <w:spacing w:val="-24"/>
          <w:w w:val="105"/>
          <w:sz w:val="24"/>
          <w:szCs w:val="24"/>
          <w:lang w:eastAsia="hu-HU"/>
        </w:rPr>
        <w:t xml:space="preserve"> </w:t>
      </w: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21"/>
          <w:w w:val="105"/>
          <w:sz w:val="24"/>
          <w:szCs w:val="24"/>
          <w:lang w:eastAsia="hu-HU"/>
        </w:rPr>
        <w:t xml:space="preserve"> </w:t>
      </w:r>
      <w:r w:rsidRPr="001D474B">
        <w:rPr>
          <w:rFonts w:ascii="Times New Roman" w:eastAsiaTheme="minorEastAsia" w:hAnsi="Times New Roman" w:cs="Times New Roman"/>
          <w:w w:val="105"/>
          <w:sz w:val="24"/>
          <w:szCs w:val="24"/>
          <w:lang w:eastAsia="hu-HU"/>
        </w:rPr>
        <w:t>szabályos</w:t>
      </w:r>
      <w:r w:rsidRPr="001D474B">
        <w:rPr>
          <w:rFonts w:ascii="Times New Roman" w:eastAsiaTheme="minorEastAsia" w:hAnsi="Times New Roman" w:cs="Times New Roman"/>
          <w:spacing w:val="-19"/>
          <w:w w:val="105"/>
          <w:sz w:val="24"/>
          <w:szCs w:val="24"/>
          <w:lang w:eastAsia="hu-HU"/>
        </w:rPr>
        <w:t xml:space="preserve"> </w:t>
      </w:r>
      <w:r w:rsidRPr="001D474B">
        <w:rPr>
          <w:rFonts w:ascii="Times New Roman" w:eastAsiaTheme="minorEastAsia" w:hAnsi="Times New Roman" w:cs="Times New Roman"/>
          <w:w w:val="105"/>
          <w:sz w:val="24"/>
          <w:szCs w:val="24"/>
          <w:lang w:eastAsia="hu-HU"/>
        </w:rPr>
        <w:t>kötelezettségvállalás.</w:t>
      </w:r>
    </w:p>
    <w:p w14:paraId="22926ECB" w14:textId="77777777" w:rsidR="005F3FCD" w:rsidRPr="001D474B" w:rsidRDefault="005F3FCD" w:rsidP="005F3FCD">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sz w:val="24"/>
          <w:szCs w:val="24"/>
          <w:lang w:eastAsia="hu-HU"/>
        </w:rPr>
      </w:pPr>
    </w:p>
    <w:p w14:paraId="66B117C4" w14:textId="77777777" w:rsidR="005F3FCD" w:rsidRPr="001D474B" w:rsidRDefault="005F3FCD" w:rsidP="005F3FCD">
      <w:pPr>
        <w:widowControl w:val="0"/>
        <w:kinsoku w:val="0"/>
        <w:overflowPunct w:val="0"/>
        <w:autoSpaceDE w:val="0"/>
        <w:autoSpaceDN w:val="0"/>
        <w:adjustRightInd w:val="0"/>
        <w:spacing w:before="4" w:after="0" w:line="240" w:lineRule="auto"/>
        <w:jc w:val="both"/>
        <w:rPr>
          <w:rFonts w:ascii="Times New Roman" w:eastAsiaTheme="minorEastAsia" w:hAnsi="Times New Roman" w:cs="Times New Roman"/>
          <w:sz w:val="24"/>
          <w:szCs w:val="24"/>
          <w:lang w:eastAsia="hu-HU"/>
        </w:rPr>
      </w:pPr>
    </w:p>
    <w:p w14:paraId="32E9B8FC" w14:textId="77777777" w:rsidR="005F3FCD" w:rsidRPr="001D474B" w:rsidRDefault="005F3FCD" w:rsidP="00CE18E1">
      <w:pPr>
        <w:widowControl w:val="0"/>
        <w:numPr>
          <w:ilvl w:val="0"/>
          <w:numId w:val="4"/>
        </w:numPr>
        <w:tabs>
          <w:tab w:val="left" w:pos="680"/>
        </w:tabs>
        <w:kinsoku w:val="0"/>
        <w:overflowPunct w:val="0"/>
        <w:autoSpaceDE w:val="0"/>
        <w:autoSpaceDN w:val="0"/>
        <w:adjustRightInd w:val="0"/>
        <w:spacing w:after="0" w:line="314" w:lineRule="auto"/>
        <w:ind w:left="679" w:right="10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Kötelezettségvállalásra</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azokat</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terhelő</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korábbi</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kötelezettségvállalásokkal</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más</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fizetési</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t>kötelezettségekkel</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csökkentett</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összegű</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eredeti</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módosított</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kiadási</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előirányzatok</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(a továbbiakban:</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szabad</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előirányzat)</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mértékéig</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kerülhet</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sor.</w:t>
      </w:r>
    </w:p>
    <w:p w14:paraId="4B6A5BE9" w14:textId="77777777" w:rsidR="005F3FCD" w:rsidRPr="001D474B" w:rsidRDefault="005F3FCD" w:rsidP="005F3FCD">
      <w:pPr>
        <w:widowControl w:val="0"/>
        <w:kinsoku w:val="0"/>
        <w:overflowPunct w:val="0"/>
        <w:autoSpaceDE w:val="0"/>
        <w:autoSpaceDN w:val="0"/>
        <w:adjustRightInd w:val="0"/>
        <w:spacing w:before="8" w:after="0" w:line="240" w:lineRule="auto"/>
        <w:jc w:val="both"/>
        <w:rPr>
          <w:rFonts w:ascii="Times New Roman" w:eastAsiaTheme="minorEastAsia" w:hAnsi="Times New Roman" w:cs="Times New Roman"/>
          <w:sz w:val="24"/>
          <w:szCs w:val="24"/>
          <w:lang w:eastAsia="hu-HU"/>
        </w:rPr>
      </w:pPr>
    </w:p>
    <w:p w14:paraId="4A54D49B" w14:textId="77777777" w:rsidR="005F3FCD" w:rsidRPr="001D474B" w:rsidRDefault="005F3FCD" w:rsidP="00CE18E1">
      <w:pPr>
        <w:widowControl w:val="0"/>
        <w:numPr>
          <w:ilvl w:val="0"/>
          <w:numId w:val="4"/>
        </w:numPr>
        <w:tabs>
          <w:tab w:val="left" w:pos="680"/>
        </w:tabs>
        <w:kinsoku w:val="0"/>
        <w:overflowPunct w:val="0"/>
        <w:autoSpaceDE w:val="0"/>
        <w:autoSpaceDN w:val="0"/>
        <w:adjustRightInd w:val="0"/>
        <w:spacing w:after="0" w:line="316" w:lineRule="auto"/>
        <w:ind w:left="679" w:right="10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 (1) bekezdés</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alkalmazásában más fizetési kötelezettségnek</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jogszabályon,</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jogerős</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fellebbezésre</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tekintet</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nélkül</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végrehajtható</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bírósági,</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hatósági</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döntésen,</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más,</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fizetési</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kötelezettség</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összegét</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összeg</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megállapításának</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módját,</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továbbá</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felek</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t>valamennyi</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jogát</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és kötelezettségét megállapító</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kötelező előíráson</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alapuló fizetési</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kötelezettség</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minősül.</w:t>
      </w:r>
    </w:p>
    <w:p w14:paraId="336D2BC8" w14:textId="77777777" w:rsidR="005F3FCD" w:rsidRPr="001D474B" w:rsidRDefault="005F3FCD" w:rsidP="005F3FCD">
      <w:pPr>
        <w:widowControl w:val="0"/>
        <w:kinsoku w:val="0"/>
        <w:overflowPunct w:val="0"/>
        <w:autoSpaceDE w:val="0"/>
        <w:autoSpaceDN w:val="0"/>
        <w:adjustRightInd w:val="0"/>
        <w:spacing w:before="2" w:after="0" w:line="240" w:lineRule="auto"/>
        <w:jc w:val="both"/>
        <w:rPr>
          <w:rFonts w:ascii="Times New Roman" w:eastAsiaTheme="minorEastAsia" w:hAnsi="Times New Roman" w:cs="Times New Roman"/>
          <w:sz w:val="24"/>
          <w:szCs w:val="24"/>
          <w:lang w:eastAsia="hu-HU"/>
        </w:rPr>
      </w:pPr>
    </w:p>
    <w:p w14:paraId="7E355997" w14:textId="77777777" w:rsidR="005F3FCD" w:rsidRPr="001D474B" w:rsidRDefault="005F3FCD" w:rsidP="00CE18E1">
      <w:pPr>
        <w:widowControl w:val="0"/>
        <w:numPr>
          <w:ilvl w:val="0"/>
          <w:numId w:val="4"/>
        </w:numPr>
        <w:tabs>
          <w:tab w:val="left" w:pos="680"/>
        </w:tabs>
        <w:kinsoku w:val="0"/>
        <w:overflowPunct w:val="0"/>
        <w:autoSpaceDE w:val="0"/>
        <w:autoSpaceDN w:val="0"/>
        <w:adjustRightInd w:val="0"/>
        <w:spacing w:after="0" w:line="240" w:lineRule="auto"/>
        <w:ind w:left="679" w:hanging="56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előzetes</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kötelezettségvállalás  dokumentumai</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Kbt.</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szerint</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a</w:t>
      </w:r>
    </w:p>
    <w:p w14:paraId="5FBAF010" w14:textId="77777777" w:rsidR="005F3FCD" w:rsidRPr="001D474B" w:rsidRDefault="005F3FCD" w:rsidP="005F3FCD">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sz w:val="24"/>
          <w:szCs w:val="24"/>
          <w:lang w:eastAsia="hu-HU"/>
        </w:rPr>
      </w:pPr>
    </w:p>
    <w:p w14:paraId="2198798B" w14:textId="77777777" w:rsidR="005F3FCD" w:rsidRPr="001D474B" w:rsidRDefault="005F3FCD" w:rsidP="00CE18E1">
      <w:pPr>
        <w:widowControl w:val="0"/>
        <w:numPr>
          <w:ilvl w:val="1"/>
          <w:numId w:val="4"/>
        </w:numPr>
        <w:tabs>
          <w:tab w:val="left" w:pos="1256"/>
        </w:tabs>
        <w:kinsoku w:val="0"/>
        <w:overflowPunct w:val="0"/>
        <w:autoSpaceDE w:val="0"/>
        <w:autoSpaceDN w:val="0"/>
        <w:adjustRightInd w:val="0"/>
        <w:spacing w:before="133" w:after="0" w:line="240" w:lineRule="auto"/>
        <w:ind w:left="1255" w:right="141" w:hanging="57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lastRenderedPageBreak/>
        <w:t>közbeszerzési</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eljárást</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megindító hirdetmény,</w:t>
      </w:r>
    </w:p>
    <w:p w14:paraId="717B9A44" w14:textId="46050BB7" w:rsidR="005F3FCD" w:rsidRPr="001D474B" w:rsidRDefault="005F3FCD" w:rsidP="00016855">
      <w:pPr>
        <w:pStyle w:val="Listaszerbekezds"/>
        <w:ind w:left="1276" w:right="141" w:hanging="567"/>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b)</w:t>
      </w:r>
      <w:r w:rsidRPr="001D474B">
        <w:rPr>
          <w:rFonts w:ascii="Times New Roman" w:eastAsiaTheme="minorEastAsia" w:hAnsi="Times New Roman" w:cs="Times New Roman"/>
          <w:sz w:val="24"/>
          <w:szCs w:val="24"/>
          <w:lang w:eastAsia="hu-HU"/>
        </w:rPr>
        <w:tab/>
        <w:t xml:space="preserve">részvételi, ajánlattételi felhívás - a Kbt. </w:t>
      </w:r>
      <w:r w:rsidR="00813F4A" w:rsidRPr="001D474B">
        <w:rPr>
          <w:rFonts w:ascii="Times New Roman" w:eastAsiaTheme="minorEastAsia" w:hAnsi="Times New Roman" w:cs="Times New Roman"/>
          <w:sz w:val="24"/>
          <w:szCs w:val="24"/>
          <w:lang w:eastAsia="hu-HU"/>
        </w:rPr>
        <w:t xml:space="preserve">53.§ (6) </w:t>
      </w:r>
      <w:r w:rsidRPr="001D474B">
        <w:rPr>
          <w:rFonts w:ascii="Times New Roman" w:eastAsiaTheme="minorEastAsia" w:hAnsi="Times New Roman" w:cs="Times New Roman"/>
          <w:sz w:val="24"/>
          <w:szCs w:val="24"/>
          <w:lang w:eastAsia="hu-HU"/>
        </w:rPr>
        <w:t>bekezdése</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alapján megindított közbeszerzési eljárás kivételével,</w:t>
      </w:r>
    </w:p>
    <w:p w14:paraId="2DDA1B90" w14:textId="77777777" w:rsidR="005F3FCD" w:rsidRPr="001D474B" w:rsidRDefault="005F3FCD" w:rsidP="00016855">
      <w:pPr>
        <w:widowControl w:val="0"/>
        <w:tabs>
          <w:tab w:val="left" w:pos="1262"/>
        </w:tabs>
        <w:kinsoku w:val="0"/>
        <w:overflowPunct w:val="0"/>
        <w:autoSpaceDE w:val="0"/>
        <w:autoSpaceDN w:val="0"/>
        <w:adjustRightInd w:val="0"/>
        <w:spacing w:after="0" w:line="237" w:lineRule="exact"/>
        <w:ind w:left="851" w:right="141" w:hanging="17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c)</w:t>
      </w:r>
      <w:r w:rsidRPr="001D474B">
        <w:rPr>
          <w:rFonts w:ascii="Times New Roman" w:eastAsiaTheme="minorEastAsia" w:hAnsi="Times New Roman" w:cs="Times New Roman"/>
          <w:sz w:val="24"/>
          <w:szCs w:val="24"/>
          <w:lang w:eastAsia="hu-HU"/>
        </w:rPr>
        <w:tab/>
        <w:t>a</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pályázati</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kiírás,</w:t>
      </w:r>
    </w:p>
    <w:p w14:paraId="23603CB4" w14:textId="77777777" w:rsidR="005F3FCD" w:rsidRPr="001D474B" w:rsidRDefault="005F3FCD" w:rsidP="00016855">
      <w:pPr>
        <w:widowControl w:val="0"/>
        <w:kinsoku w:val="0"/>
        <w:overflowPunct w:val="0"/>
        <w:autoSpaceDE w:val="0"/>
        <w:autoSpaceDN w:val="0"/>
        <w:adjustRightInd w:val="0"/>
        <w:spacing w:after="0" w:line="293" w:lineRule="auto"/>
        <w:ind w:left="1276" w:right="141" w:hanging="56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d)</w:t>
      </w:r>
      <w:r w:rsidRPr="001D474B">
        <w:rPr>
          <w:rFonts w:ascii="Times New Roman" w:eastAsiaTheme="minorEastAsia" w:hAnsi="Times New Roman" w:cs="Times New Roman"/>
          <w:sz w:val="24"/>
          <w:szCs w:val="24"/>
          <w:lang w:eastAsia="hu-HU"/>
        </w:rPr>
        <w:tab/>
        <w:t>továbbá minden olyan nyilatkozat, harmadik személlyel</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szemben vállalt kötelezettség, valamely személy nyilatkozatától függő fizetési kötelezettséget tanúsít (így</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 xml:space="preserve">például, de </w:t>
      </w:r>
      <w:r w:rsidR="00163C04" w:rsidRPr="001D474B">
        <w:rPr>
          <w:rFonts w:ascii="Times New Roman" w:eastAsiaTheme="minorEastAsia" w:hAnsi="Times New Roman" w:cs="Times New Roman"/>
          <w:sz w:val="24"/>
          <w:szCs w:val="24"/>
          <w:lang w:eastAsia="hu-HU"/>
        </w:rPr>
        <w:t>nem kizárólag</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megrendelő, kiadással vagy</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bevétellel járó</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 xml:space="preserve">szerződés, ajánlatadás), </w:t>
      </w:r>
      <w:r w:rsidR="00163C04" w:rsidRPr="001D474B">
        <w:rPr>
          <w:rFonts w:ascii="Times New Roman" w:eastAsiaTheme="minorEastAsia" w:hAnsi="Times New Roman" w:cs="Times New Roman"/>
          <w:sz w:val="24"/>
          <w:szCs w:val="24"/>
          <w:lang w:eastAsia="hu-HU"/>
        </w:rPr>
        <w:t>k</w:t>
      </w:r>
      <w:r w:rsidRPr="001D474B">
        <w:rPr>
          <w:rFonts w:ascii="Times New Roman" w:eastAsiaTheme="minorEastAsia" w:hAnsi="Times New Roman" w:cs="Times New Roman"/>
          <w:sz w:val="24"/>
          <w:szCs w:val="24"/>
          <w:lang w:eastAsia="hu-HU"/>
        </w:rPr>
        <w:t>ötelezettségvállalásnak</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tekinthető. Ha</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közbeszerzési</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eljárás,</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pályázat</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eredménytelen</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lett,</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fizetési</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kötelezettséget</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keletkeztető</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nyilatkozat</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történt</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meg,</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korábban</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lekötött</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előirányzat</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lekötését</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kötelezettségvállalások</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t>meghiúsulásának szabályai</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szerint</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fel</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oldani.</w:t>
      </w:r>
    </w:p>
    <w:p w14:paraId="3E05939E" w14:textId="77777777" w:rsidR="005F3FCD" w:rsidRPr="001D474B" w:rsidRDefault="005F3FCD" w:rsidP="00CE18E1">
      <w:pPr>
        <w:widowControl w:val="0"/>
        <w:numPr>
          <w:ilvl w:val="0"/>
          <w:numId w:val="4"/>
        </w:numPr>
        <w:tabs>
          <w:tab w:val="left" w:pos="678"/>
        </w:tabs>
        <w:kinsoku w:val="0"/>
        <w:overflowPunct w:val="0"/>
        <w:autoSpaceDE w:val="0"/>
        <w:autoSpaceDN w:val="0"/>
        <w:adjustRightInd w:val="0"/>
        <w:spacing w:after="0" w:line="317" w:lineRule="auto"/>
        <w:ind w:left="677" w:right="141" w:hanging="561"/>
        <w:jc w:val="both"/>
        <w:rPr>
          <w:rFonts w:ascii="Times New Roman" w:eastAsiaTheme="minorEastAsia" w:hAnsi="Times New Roman" w:cs="Times New Roman"/>
          <w:color w:val="000000" w:themeColor="text1"/>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kötelezettségvállalásra</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pénzügyi</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ellenjegyzésre</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vonatkozó</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rendelkezéseket</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kötelezettségvállalások</w:t>
      </w:r>
      <w:r w:rsidRPr="001D474B">
        <w:rPr>
          <w:rFonts w:ascii="Times New Roman" w:eastAsiaTheme="minorEastAsia" w:hAnsi="Times New Roman" w:cs="Times New Roman"/>
          <w:color w:val="000000" w:themeColor="text1"/>
          <w:spacing w:val="22"/>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olyan</w:t>
      </w:r>
      <w:r w:rsidRPr="001D474B">
        <w:rPr>
          <w:rFonts w:ascii="Times New Roman" w:eastAsiaTheme="minorEastAsia" w:hAnsi="Times New Roman" w:cs="Times New Roman"/>
          <w:color w:val="000000" w:themeColor="text1"/>
          <w:spacing w:val="1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tartalmú</w:t>
      </w:r>
      <w:r w:rsidRPr="001D474B">
        <w:rPr>
          <w:rFonts w:ascii="Times New Roman" w:eastAsiaTheme="minorEastAsia" w:hAnsi="Times New Roman" w:cs="Times New Roman"/>
          <w:color w:val="000000" w:themeColor="text1"/>
          <w:spacing w:val="48"/>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módosítására</w:t>
      </w:r>
      <w:r w:rsidRPr="001D474B">
        <w:rPr>
          <w:rFonts w:ascii="Times New Roman" w:eastAsiaTheme="minorEastAsia" w:hAnsi="Times New Roman" w:cs="Times New Roman"/>
          <w:color w:val="000000" w:themeColor="text1"/>
          <w:spacing w:val="13"/>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is</w:t>
      </w:r>
      <w:r w:rsidRPr="001D474B">
        <w:rPr>
          <w:rFonts w:ascii="Times New Roman" w:eastAsiaTheme="minorEastAsia" w:hAnsi="Times New Roman" w:cs="Times New Roman"/>
          <w:color w:val="000000" w:themeColor="text1"/>
          <w:spacing w:val="20"/>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alkalmazni</w:t>
      </w:r>
      <w:r w:rsidRPr="001D474B">
        <w:rPr>
          <w:rFonts w:ascii="Times New Roman" w:eastAsiaTheme="minorEastAsia" w:hAnsi="Times New Roman" w:cs="Times New Roman"/>
          <w:color w:val="000000" w:themeColor="text1"/>
          <w:spacing w:val="41"/>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kell,</w:t>
      </w:r>
      <w:r w:rsidRPr="001D474B">
        <w:rPr>
          <w:rFonts w:ascii="Times New Roman" w:eastAsiaTheme="minorEastAsia" w:hAnsi="Times New Roman" w:cs="Times New Roman"/>
          <w:color w:val="000000" w:themeColor="text1"/>
          <w:spacing w:val="33"/>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amely</w:t>
      </w:r>
      <w:r w:rsidRPr="001D474B">
        <w:rPr>
          <w:rFonts w:ascii="Times New Roman" w:eastAsiaTheme="minorEastAsia" w:hAnsi="Times New Roman" w:cs="Times New Roman"/>
          <w:color w:val="000000" w:themeColor="text1"/>
          <w:spacing w:val="33"/>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34"/>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korábban</w:t>
      </w:r>
      <w:r w:rsidRPr="001D474B">
        <w:rPr>
          <w:rFonts w:ascii="Times New Roman" w:eastAsiaTheme="minorEastAsia" w:hAnsi="Times New Roman" w:cs="Times New Roman"/>
          <w:color w:val="000000" w:themeColor="text1"/>
          <w:w w:val="102"/>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megállapított</w:t>
      </w:r>
      <w:r w:rsidRPr="001D474B">
        <w:rPr>
          <w:rFonts w:ascii="Times New Roman" w:eastAsiaTheme="minorEastAsia" w:hAnsi="Times New Roman" w:cs="Times New Roman"/>
          <w:color w:val="000000" w:themeColor="text1"/>
          <w:spacing w:val="9"/>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fizetési</w:t>
      </w:r>
      <w:r w:rsidRPr="001D474B">
        <w:rPr>
          <w:rFonts w:ascii="Times New Roman" w:eastAsiaTheme="minorEastAsia" w:hAnsi="Times New Roman" w:cs="Times New Roman"/>
          <w:color w:val="000000" w:themeColor="text1"/>
          <w:spacing w:val="43"/>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kötelezettségek</w:t>
      </w:r>
      <w:r w:rsidRPr="001D474B">
        <w:rPr>
          <w:rFonts w:ascii="Times New Roman" w:eastAsiaTheme="minorEastAsia" w:hAnsi="Times New Roman" w:cs="Times New Roman"/>
          <w:color w:val="000000" w:themeColor="text1"/>
          <w:spacing w:val="15"/>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összegét</w:t>
      </w:r>
      <w:r w:rsidRPr="001D474B">
        <w:rPr>
          <w:rFonts w:ascii="Times New Roman" w:eastAsiaTheme="minorEastAsia" w:hAnsi="Times New Roman" w:cs="Times New Roman"/>
          <w:color w:val="000000" w:themeColor="text1"/>
          <w:spacing w:val="4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növeli,</w:t>
      </w:r>
      <w:r w:rsidRPr="001D474B">
        <w:rPr>
          <w:rFonts w:ascii="Times New Roman" w:eastAsiaTheme="minorEastAsia" w:hAnsi="Times New Roman" w:cs="Times New Roman"/>
          <w:color w:val="000000" w:themeColor="text1"/>
          <w:spacing w:val="4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vagy</w:t>
      </w:r>
      <w:r w:rsidRPr="001D474B">
        <w:rPr>
          <w:rFonts w:ascii="Times New Roman" w:eastAsiaTheme="minorEastAsia" w:hAnsi="Times New Roman" w:cs="Times New Roman"/>
          <w:color w:val="000000" w:themeColor="text1"/>
          <w:spacing w:val="51"/>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az</w:t>
      </w:r>
      <w:r w:rsidRPr="001D474B">
        <w:rPr>
          <w:rFonts w:ascii="Times New Roman" w:eastAsiaTheme="minorEastAsia" w:hAnsi="Times New Roman" w:cs="Times New Roman"/>
          <w:color w:val="000000" w:themeColor="text1"/>
          <w:spacing w:val="35"/>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Ávr.</w:t>
      </w:r>
      <w:r w:rsidRPr="001D474B">
        <w:rPr>
          <w:rFonts w:ascii="Times New Roman" w:eastAsiaTheme="minorEastAsia" w:hAnsi="Times New Roman" w:cs="Times New Roman"/>
          <w:color w:val="000000" w:themeColor="text1"/>
          <w:spacing w:val="43"/>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46.</w:t>
      </w:r>
      <w:r w:rsidRPr="001D474B">
        <w:rPr>
          <w:rFonts w:ascii="Times New Roman" w:eastAsiaTheme="minorEastAsia" w:hAnsi="Times New Roman" w:cs="Times New Roman"/>
          <w:color w:val="000000" w:themeColor="text1"/>
          <w:spacing w:val="45"/>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w:t>
      </w:r>
      <w:r w:rsidRPr="001D474B">
        <w:rPr>
          <w:rFonts w:ascii="Times New Roman" w:eastAsiaTheme="minorEastAsia" w:hAnsi="Times New Roman" w:cs="Times New Roman"/>
          <w:color w:val="000000" w:themeColor="text1"/>
          <w:spacing w:val="24"/>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szerint</w:t>
      </w:r>
      <w:r w:rsidRPr="001D474B">
        <w:rPr>
          <w:rFonts w:ascii="Times New Roman" w:eastAsiaTheme="minorEastAsia" w:hAnsi="Times New Roman" w:cs="Times New Roman"/>
          <w:color w:val="000000" w:themeColor="text1"/>
          <w:spacing w:val="4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érintett</w:t>
      </w:r>
      <w:r w:rsidRPr="001D474B">
        <w:rPr>
          <w:rFonts w:ascii="Times New Roman" w:eastAsiaTheme="minorEastAsia" w:hAnsi="Times New Roman" w:cs="Times New Roman"/>
          <w:color w:val="000000" w:themeColor="text1"/>
          <w:spacing w:val="40"/>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évek</w:t>
      </w:r>
      <w:r w:rsidRPr="001D474B">
        <w:rPr>
          <w:rFonts w:ascii="Times New Roman" w:eastAsiaTheme="minorEastAsia" w:hAnsi="Times New Roman" w:cs="Times New Roman"/>
          <w:color w:val="000000" w:themeColor="text1"/>
          <w:w w:val="102"/>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közötti</w:t>
      </w:r>
      <w:r w:rsidRPr="001D474B">
        <w:rPr>
          <w:rFonts w:ascii="Times New Roman" w:eastAsiaTheme="minorEastAsia" w:hAnsi="Times New Roman" w:cs="Times New Roman"/>
          <w:color w:val="000000" w:themeColor="text1"/>
          <w:spacing w:val="2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megoszlását</w:t>
      </w:r>
      <w:r w:rsidRPr="001D474B">
        <w:rPr>
          <w:rFonts w:ascii="Times New Roman" w:eastAsiaTheme="minorEastAsia" w:hAnsi="Times New Roman" w:cs="Times New Roman"/>
          <w:color w:val="000000" w:themeColor="text1"/>
          <w:spacing w:val="30"/>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módosít</w:t>
      </w:r>
      <w:r w:rsidR="007F206D" w:rsidRPr="001D474B">
        <w:rPr>
          <w:rFonts w:ascii="Times New Roman" w:eastAsiaTheme="minorEastAsia" w:hAnsi="Times New Roman" w:cs="Times New Roman"/>
          <w:color w:val="000000" w:themeColor="text1"/>
          <w:sz w:val="24"/>
          <w:szCs w:val="24"/>
          <w:lang w:eastAsia="hu-HU"/>
        </w:rPr>
        <w:t>ja.</w:t>
      </w:r>
    </w:p>
    <w:p w14:paraId="76FCE026" w14:textId="77777777" w:rsidR="005F3FCD" w:rsidRPr="001D474B" w:rsidRDefault="005F3FCD" w:rsidP="00016855">
      <w:pPr>
        <w:widowControl w:val="0"/>
        <w:kinsoku w:val="0"/>
        <w:overflowPunct w:val="0"/>
        <w:autoSpaceDE w:val="0"/>
        <w:autoSpaceDN w:val="0"/>
        <w:adjustRightInd w:val="0"/>
        <w:spacing w:before="4" w:after="0" w:line="240" w:lineRule="auto"/>
        <w:ind w:right="141"/>
        <w:jc w:val="both"/>
        <w:rPr>
          <w:rFonts w:ascii="Times New Roman" w:eastAsiaTheme="minorEastAsia" w:hAnsi="Times New Roman" w:cs="Times New Roman"/>
          <w:sz w:val="24"/>
          <w:szCs w:val="24"/>
          <w:lang w:eastAsia="hu-HU"/>
        </w:rPr>
      </w:pPr>
    </w:p>
    <w:p w14:paraId="5E300425" w14:textId="77777777" w:rsidR="005F3FCD" w:rsidRPr="001D474B" w:rsidRDefault="005F3FCD" w:rsidP="00CE18E1">
      <w:pPr>
        <w:widowControl w:val="0"/>
        <w:numPr>
          <w:ilvl w:val="0"/>
          <w:numId w:val="4"/>
        </w:numPr>
        <w:tabs>
          <w:tab w:val="left" w:pos="671"/>
        </w:tabs>
        <w:kinsoku w:val="0"/>
        <w:overflowPunct w:val="0"/>
        <w:autoSpaceDE w:val="0"/>
        <w:autoSpaceDN w:val="0"/>
        <w:adjustRightInd w:val="0"/>
        <w:spacing w:after="0" w:line="314" w:lineRule="auto"/>
        <w:ind w:left="670"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 xml:space="preserve">Az Ávr. 46. §-ának </w:t>
      </w:r>
      <w:r w:rsidR="007F206D" w:rsidRPr="001D474B">
        <w:rPr>
          <w:rFonts w:ascii="Times New Roman" w:eastAsiaTheme="minorEastAsia" w:hAnsi="Times New Roman" w:cs="Times New Roman"/>
          <w:sz w:val="24"/>
          <w:szCs w:val="24"/>
          <w:lang w:eastAsia="hu-HU"/>
        </w:rPr>
        <w:t xml:space="preserve"> alapján </w:t>
      </w:r>
      <w:r w:rsidRPr="001D474B">
        <w:rPr>
          <w:rFonts w:ascii="Times New Roman" w:eastAsiaTheme="minorEastAsia" w:hAnsi="Times New Roman" w:cs="Times New Roman"/>
          <w:sz w:val="24"/>
          <w:szCs w:val="24"/>
          <w:lang w:eastAsia="hu-HU"/>
        </w:rPr>
        <w:t>az Egyetem költségvetési évi kiadási előirányzatai terhére abban az esetben vállalható kötelezettség, ha az abból származó valamennyi kifizetés a költségvetési évet követő év június 30-áig megtörténik. A határozatlan idejű, vagy a költségvetési évet követő év június 30-át követő időpontra is fizetési kötelezettséget tartalmazó határozott idejű fizetési kötelezettség (a továbbiakban: több év előirányzatait terhelő kötelezettségvállalás) esetén</w:t>
      </w:r>
    </w:p>
    <w:p w14:paraId="731BE079" w14:textId="77777777" w:rsidR="005F3FCD" w:rsidRPr="001D474B" w:rsidRDefault="005F3FCD" w:rsidP="00CE18E1">
      <w:pPr>
        <w:widowControl w:val="0"/>
        <w:numPr>
          <w:ilvl w:val="1"/>
          <w:numId w:val="4"/>
        </w:numPr>
        <w:tabs>
          <w:tab w:val="left" w:pos="1254"/>
        </w:tabs>
        <w:kinsoku w:val="0"/>
        <w:overflowPunct w:val="0"/>
        <w:autoSpaceDE w:val="0"/>
        <w:autoSpaceDN w:val="0"/>
        <w:adjustRightInd w:val="0"/>
        <w:spacing w:before="2" w:after="0" w:line="240" w:lineRule="auto"/>
        <w:ind w:left="1246" w:right="141" w:hanging="56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december</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31-éig</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esedékes</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fizetési</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kötelezettségek</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mértékéig</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év,</w:t>
      </w:r>
    </w:p>
    <w:p w14:paraId="0F7F646B" w14:textId="77777777" w:rsidR="005F3FCD" w:rsidRPr="001D474B" w:rsidRDefault="005F3FCD" w:rsidP="00CE18E1">
      <w:pPr>
        <w:widowControl w:val="0"/>
        <w:numPr>
          <w:ilvl w:val="1"/>
          <w:numId w:val="4"/>
        </w:numPr>
        <w:tabs>
          <w:tab w:val="left" w:pos="1254"/>
        </w:tabs>
        <w:kinsoku w:val="0"/>
        <w:overflowPunct w:val="0"/>
        <w:autoSpaceDE w:val="0"/>
        <w:autoSpaceDN w:val="0"/>
        <w:adjustRightInd w:val="0"/>
        <w:spacing w:before="75" w:after="0" w:line="322" w:lineRule="auto"/>
        <w:ind w:left="1246" w:right="141" w:hanging="57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december 31-ét követően</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esedékes</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fizetési</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kötelezettségek</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esedékesség</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szerinti</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év kiadási</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előirányzatai</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terhére</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vállalható</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kötelezettség.</w:t>
      </w:r>
    </w:p>
    <w:p w14:paraId="253C0410" w14:textId="77777777" w:rsidR="005F3FCD" w:rsidRPr="001D474B" w:rsidRDefault="005F3FCD" w:rsidP="00016855">
      <w:pPr>
        <w:widowControl w:val="0"/>
        <w:kinsoku w:val="0"/>
        <w:overflowPunct w:val="0"/>
        <w:autoSpaceDE w:val="0"/>
        <w:autoSpaceDN w:val="0"/>
        <w:adjustRightInd w:val="0"/>
        <w:spacing w:before="103" w:after="0" w:line="293" w:lineRule="auto"/>
        <w:ind w:left="670"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több</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év</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előirányzatát</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terhelő</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fedezetét</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középtávú</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éves</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tervezéskor</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biztosítani</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kell.</w:t>
      </w:r>
    </w:p>
    <w:p w14:paraId="0A748D38" w14:textId="77777777" w:rsidR="005F3FCD" w:rsidRPr="001D474B" w:rsidRDefault="005F3FCD" w:rsidP="00016855">
      <w:pPr>
        <w:widowControl w:val="0"/>
        <w:kinsoku w:val="0"/>
        <w:overflowPunct w:val="0"/>
        <w:autoSpaceDE w:val="0"/>
        <w:autoSpaceDN w:val="0"/>
        <w:adjustRightInd w:val="0"/>
        <w:spacing w:before="1" w:after="0" w:line="240" w:lineRule="auto"/>
        <w:ind w:right="141"/>
        <w:jc w:val="both"/>
        <w:rPr>
          <w:rFonts w:ascii="Times New Roman" w:eastAsiaTheme="minorEastAsia" w:hAnsi="Times New Roman" w:cs="Times New Roman"/>
          <w:sz w:val="24"/>
          <w:szCs w:val="24"/>
          <w:lang w:eastAsia="hu-HU"/>
        </w:rPr>
      </w:pPr>
    </w:p>
    <w:p w14:paraId="345A41AF" w14:textId="77777777" w:rsidR="005F3FCD" w:rsidRPr="001D474B" w:rsidRDefault="005F3FCD" w:rsidP="00CE18E1">
      <w:pPr>
        <w:widowControl w:val="0"/>
        <w:numPr>
          <w:ilvl w:val="0"/>
          <w:numId w:val="4"/>
        </w:numPr>
        <w:tabs>
          <w:tab w:val="left" w:pos="671"/>
        </w:tabs>
        <w:kinsoku w:val="0"/>
        <w:overflowPunct w:val="0"/>
        <w:autoSpaceDE w:val="0"/>
        <w:autoSpaceDN w:val="0"/>
        <w:adjustRightInd w:val="0"/>
        <w:spacing w:after="0" w:line="314" w:lineRule="auto"/>
        <w:ind w:left="670"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törvény eltérő rendelkezése hiányában több év előirányzatait terhelő kötelezettséget a fejezetet irányító szerv - a Kormány irányítása vagy felügyelete alá tartozó költségvetési szerv az államháztartásért felelős miniszter - előzetes engedélyével vállalhat, ha a kötelezettségvállalás összegének</w:t>
      </w:r>
    </w:p>
    <w:p w14:paraId="0596B417" w14:textId="77777777" w:rsidR="005F3FCD" w:rsidRPr="001D474B" w:rsidRDefault="005F3FCD" w:rsidP="00CE18E1">
      <w:pPr>
        <w:widowControl w:val="0"/>
        <w:numPr>
          <w:ilvl w:val="1"/>
          <w:numId w:val="4"/>
        </w:numPr>
        <w:tabs>
          <w:tab w:val="left" w:pos="1247"/>
        </w:tabs>
        <w:kinsoku w:val="0"/>
        <w:overflowPunct w:val="0"/>
        <w:autoSpaceDE w:val="0"/>
        <w:autoSpaceDN w:val="0"/>
        <w:adjustRightInd w:val="0"/>
        <w:spacing w:after="0" w:line="322" w:lineRule="auto"/>
        <w:ind w:left="1253" w:right="141" w:hanging="58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évre</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jutó része</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a kötelezettségvállalás</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időpontjában</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módosított</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kiadási</w:t>
      </w:r>
      <w:r w:rsidRPr="001D474B">
        <w:rPr>
          <w:rFonts w:ascii="Times New Roman" w:eastAsiaTheme="minorEastAsia" w:hAnsi="Times New Roman" w:cs="Times New Roman"/>
          <w:w w:val="101"/>
          <w:sz w:val="24"/>
          <w:szCs w:val="24"/>
          <w:lang w:eastAsia="hu-HU"/>
        </w:rPr>
        <w:t xml:space="preserve"> </w:t>
      </w:r>
      <w:r w:rsidRPr="001D474B">
        <w:rPr>
          <w:rFonts w:ascii="Times New Roman" w:eastAsiaTheme="minorEastAsia" w:hAnsi="Times New Roman" w:cs="Times New Roman"/>
          <w:sz w:val="24"/>
          <w:szCs w:val="24"/>
          <w:lang w:eastAsia="hu-HU"/>
        </w:rPr>
        <w:t>előirányzatok 10%-át,</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vagy</w:t>
      </w:r>
    </w:p>
    <w:p w14:paraId="01877DD9" w14:textId="77777777" w:rsidR="005F3FCD" w:rsidRPr="001D474B" w:rsidRDefault="005F3FCD" w:rsidP="00CE18E1">
      <w:pPr>
        <w:widowControl w:val="0"/>
        <w:numPr>
          <w:ilvl w:val="1"/>
          <w:numId w:val="4"/>
        </w:numPr>
        <w:tabs>
          <w:tab w:val="left" w:pos="1254"/>
        </w:tabs>
        <w:kinsoku w:val="0"/>
        <w:overflowPunct w:val="0"/>
        <w:autoSpaceDE w:val="0"/>
        <w:autoSpaceDN w:val="0"/>
        <w:adjustRightInd w:val="0"/>
        <w:spacing w:after="0" w:line="318" w:lineRule="auto"/>
        <w:ind w:left="1246" w:right="141" w:hanging="57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egy</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évre</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számított értéke</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 xml:space="preserve">költségvetési </w:t>
      </w:r>
      <w:r w:rsidRPr="001D474B">
        <w:rPr>
          <w:rFonts w:ascii="Times New Roman" w:eastAsiaTheme="minorEastAsia" w:hAnsi="Times New Roman" w:cs="Times New Roman"/>
          <w:spacing w:val="5"/>
          <w:sz w:val="24"/>
          <w:szCs w:val="24"/>
          <w:lang w:eastAsia="hu-HU"/>
        </w:rPr>
        <w:t>évet</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követő</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három</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év</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 xml:space="preserve">bármelyikében </w:t>
      </w:r>
      <w:r w:rsidRPr="001D474B">
        <w:rPr>
          <w:rFonts w:ascii="Times New Roman" w:eastAsiaTheme="minorEastAsia" w:hAnsi="Times New Roman" w:cs="Times New Roman"/>
          <w:spacing w:val="19"/>
          <w:sz w:val="24"/>
          <w:szCs w:val="24"/>
          <w:lang w:eastAsia="hu-HU"/>
        </w:rPr>
        <w:t>az</w:t>
      </w:r>
      <w:r w:rsidRPr="001D474B">
        <w:rPr>
          <w:rFonts w:ascii="Times New Roman" w:eastAsiaTheme="minorEastAsia" w:hAnsi="Times New Roman" w:cs="Times New Roman"/>
          <w:w w:val="108"/>
          <w:sz w:val="24"/>
          <w:szCs w:val="24"/>
          <w:lang w:eastAsia="hu-HU"/>
        </w:rPr>
        <w:t xml:space="preserve"> </w:t>
      </w:r>
      <w:r w:rsidRPr="001D474B">
        <w:rPr>
          <w:rFonts w:ascii="Times New Roman" w:eastAsiaTheme="minorEastAsia" w:hAnsi="Times New Roman" w:cs="Times New Roman"/>
          <w:sz w:val="24"/>
          <w:szCs w:val="24"/>
          <w:lang w:eastAsia="hu-HU"/>
        </w:rPr>
        <w:t xml:space="preserve">Áht.36.§ </w:t>
      </w:r>
      <w:r w:rsidRPr="001D474B">
        <w:rPr>
          <w:rFonts w:ascii="Times New Roman" w:eastAsiaTheme="minorEastAsia" w:hAnsi="Times New Roman" w:cs="Times New Roman"/>
          <w:spacing w:val="5"/>
          <w:sz w:val="24"/>
          <w:szCs w:val="24"/>
          <w:lang w:eastAsia="hu-HU"/>
        </w:rPr>
        <w:t>(</w:t>
      </w:r>
      <w:r w:rsidRPr="001D474B">
        <w:rPr>
          <w:rFonts w:ascii="Times New Roman" w:eastAsiaTheme="minorEastAsia" w:hAnsi="Times New Roman" w:cs="Times New Roman"/>
          <w:sz w:val="24"/>
          <w:szCs w:val="24"/>
          <w:lang w:eastAsia="hu-HU"/>
        </w:rPr>
        <w:t>4)</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bekezdése</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szerint</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 xml:space="preserve">adott </w:t>
      </w:r>
      <w:r w:rsidRPr="001D474B">
        <w:rPr>
          <w:rFonts w:ascii="Times New Roman" w:eastAsiaTheme="minorEastAsia" w:hAnsi="Times New Roman" w:cs="Times New Roman"/>
          <w:spacing w:val="2"/>
          <w:sz w:val="24"/>
          <w:szCs w:val="24"/>
          <w:lang w:eastAsia="hu-HU"/>
        </w:rPr>
        <w:t>évre</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vállalható</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kötelezettségek</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5%-át</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eléri</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w w:val="104"/>
          <w:sz w:val="24"/>
          <w:szCs w:val="24"/>
          <w:lang w:eastAsia="hu-HU"/>
        </w:rPr>
        <w:t xml:space="preserve"> </w:t>
      </w:r>
      <w:r w:rsidRPr="001D474B">
        <w:rPr>
          <w:rFonts w:ascii="Times New Roman" w:eastAsiaTheme="minorEastAsia" w:hAnsi="Times New Roman" w:cs="Times New Roman"/>
          <w:sz w:val="24"/>
          <w:szCs w:val="24"/>
          <w:lang w:eastAsia="hu-HU"/>
        </w:rPr>
        <w:t>meghaladja.</w:t>
      </w:r>
    </w:p>
    <w:p w14:paraId="45F396BE" w14:textId="4A9F40D3" w:rsidR="005F3FCD" w:rsidRPr="001D474B" w:rsidRDefault="005F3FCD" w:rsidP="005F3FCD">
      <w:pPr>
        <w:widowControl w:val="0"/>
        <w:kinsoku w:val="0"/>
        <w:overflowPunct w:val="0"/>
        <w:autoSpaceDE w:val="0"/>
        <w:autoSpaceDN w:val="0"/>
        <w:adjustRightInd w:val="0"/>
        <w:spacing w:before="107" w:after="0" w:line="293" w:lineRule="auto"/>
        <w:ind w:left="670" w:right="134" w:hanging="8"/>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szükséges</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államháztartásért</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felelős</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miniszter</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fejezetet</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irányító</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szerv</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lastRenderedPageBreak/>
        <w:t>engedélyét</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t>kérni</w:t>
      </w:r>
    </w:p>
    <w:p w14:paraId="2CEAD79C" w14:textId="77777777" w:rsidR="005F3FCD" w:rsidRPr="001D474B" w:rsidRDefault="005F3FCD" w:rsidP="005F3FCD">
      <w:pPr>
        <w:widowControl w:val="0"/>
        <w:kinsoku w:val="0"/>
        <w:overflowPunct w:val="0"/>
        <w:autoSpaceDE w:val="0"/>
        <w:autoSpaceDN w:val="0"/>
        <w:adjustRightInd w:val="0"/>
        <w:spacing w:before="1" w:after="0" w:line="240" w:lineRule="auto"/>
        <w:jc w:val="both"/>
        <w:rPr>
          <w:rFonts w:ascii="Times New Roman" w:eastAsiaTheme="minorEastAsia" w:hAnsi="Times New Roman" w:cs="Times New Roman"/>
          <w:sz w:val="24"/>
          <w:szCs w:val="24"/>
          <w:lang w:eastAsia="hu-HU"/>
        </w:rPr>
      </w:pPr>
    </w:p>
    <w:p w14:paraId="485E3FC8" w14:textId="77777777" w:rsidR="005F3FCD" w:rsidRPr="001D474B" w:rsidRDefault="005F3FCD" w:rsidP="00CE18E1">
      <w:pPr>
        <w:widowControl w:val="0"/>
        <w:numPr>
          <w:ilvl w:val="0"/>
          <w:numId w:val="5"/>
        </w:numPr>
        <w:tabs>
          <w:tab w:val="left" w:pos="1247"/>
        </w:tabs>
        <w:kinsoku w:val="0"/>
        <w:overflowPunct w:val="0"/>
        <w:autoSpaceDE w:val="0"/>
        <w:autoSpaceDN w:val="0"/>
        <w:adjustRightInd w:val="0"/>
        <w:spacing w:after="0" w:line="314" w:lineRule="auto"/>
        <w:ind w:right="10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 egységes rovatrend Kl. Személyi juttatások, és K2. Munkaadókat terhelő járulékok és szociális hozzájárulási adó rovatain megtervezett előirányzatok felhasználása során, - ide nem értve a Kl 22. Munkavégzésre irányuló egyéb jogviszonyban nem saját alkalmazottnak fizetett juttatások rovat költségvetési kiadási előirányzata terhére kötött szerződéseket – és az egységes rovatrend K331. Közüzemi díjak rovaton megtervezet előirányzat felhasználása során.</w:t>
      </w:r>
    </w:p>
    <w:p w14:paraId="62C1B9C4" w14:textId="77777777" w:rsidR="005F3FCD" w:rsidRPr="001D474B" w:rsidRDefault="005F3FCD" w:rsidP="00CE18E1">
      <w:pPr>
        <w:widowControl w:val="0"/>
        <w:numPr>
          <w:ilvl w:val="0"/>
          <w:numId w:val="4"/>
        </w:numPr>
        <w:tabs>
          <w:tab w:val="left" w:pos="678"/>
        </w:tabs>
        <w:kinsoku w:val="0"/>
        <w:overflowPunct w:val="0"/>
        <w:autoSpaceDE w:val="0"/>
        <w:autoSpaceDN w:val="0"/>
        <w:adjustRightInd w:val="0"/>
        <w:spacing w:before="44" w:after="0" w:line="299" w:lineRule="auto"/>
        <w:ind w:left="670" w:right="173" w:hanging="54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megkötött</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visszterhes</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szerződésnek,</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adott</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megbízásnak,</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megrendelésnek,</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más</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hasonló</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visszterhes</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magánjogi</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kötelem</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írásba</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foglalását</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tartalmazó</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okiratnak</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általános</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adatokon,</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feltételeken</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túlmenően</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tartalmaznia</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kell:</w:t>
      </w:r>
    </w:p>
    <w:p w14:paraId="3D007370" w14:textId="77777777" w:rsidR="005F3FCD" w:rsidRPr="001D474B" w:rsidRDefault="005F3FCD" w:rsidP="00CE18E1">
      <w:pPr>
        <w:widowControl w:val="0"/>
        <w:numPr>
          <w:ilvl w:val="1"/>
          <w:numId w:val="4"/>
        </w:numPr>
        <w:tabs>
          <w:tab w:val="left" w:pos="1237"/>
        </w:tabs>
        <w:kinsoku w:val="0"/>
        <w:overflowPunct w:val="0"/>
        <w:autoSpaceDE w:val="0"/>
        <w:autoSpaceDN w:val="0"/>
        <w:adjustRightInd w:val="0"/>
        <w:spacing w:before="2" w:after="0" w:line="299" w:lineRule="auto"/>
        <w:ind w:left="1236" w:right="187" w:hanging="55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műszaki</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mennyiségi és</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minőségi</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 xml:space="preserve">jellemzőinek </w:t>
      </w:r>
      <w:r w:rsidRPr="001D474B">
        <w:rPr>
          <w:rFonts w:ascii="Times New Roman" w:eastAsiaTheme="minorEastAsia" w:hAnsi="Times New Roman" w:cs="Times New Roman"/>
          <w:spacing w:val="8"/>
          <w:sz w:val="24"/>
          <w:szCs w:val="24"/>
          <w:lang w:eastAsia="hu-HU"/>
        </w:rPr>
        <w:t>meghatározását</w:t>
      </w:r>
      <w:r w:rsidRPr="001D474B">
        <w:rPr>
          <w:rFonts w:ascii="Times New Roman" w:eastAsiaTheme="minorEastAsia" w:hAnsi="Times New Roman" w:cs="Times New Roman"/>
          <w:sz w:val="24"/>
          <w:szCs w:val="24"/>
          <w:lang w:eastAsia="hu-HU"/>
        </w:rPr>
        <w:t>,</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határidejét,</w:t>
      </w:r>
    </w:p>
    <w:p w14:paraId="5559645B" w14:textId="77777777" w:rsidR="005F3FCD" w:rsidRPr="001D474B" w:rsidRDefault="005F3FCD" w:rsidP="00CE18E1">
      <w:pPr>
        <w:widowControl w:val="0"/>
        <w:numPr>
          <w:ilvl w:val="1"/>
          <w:numId w:val="4"/>
        </w:numPr>
        <w:tabs>
          <w:tab w:val="left" w:pos="1237"/>
        </w:tabs>
        <w:kinsoku w:val="0"/>
        <w:overflowPunct w:val="0"/>
        <w:autoSpaceDE w:val="0"/>
        <w:autoSpaceDN w:val="0"/>
        <w:adjustRightInd w:val="0"/>
        <w:spacing w:before="2" w:after="0" w:line="299" w:lineRule="auto"/>
        <w:ind w:left="1236" w:right="935" w:hanging="56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kifizetendő</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összeget</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számlázás</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alapjául</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szolgáló</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egységárat,</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pénzügyi</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devizanemét,</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módját</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feltételeit,</w:t>
      </w:r>
    </w:p>
    <w:p w14:paraId="616BDAA3" w14:textId="5A86B438" w:rsidR="005F3FCD" w:rsidRPr="001D474B" w:rsidRDefault="00813F4A" w:rsidP="005F3FCD">
      <w:pPr>
        <w:widowControl w:val="0"/>
        <w:tabs>
          <w:tab w:val="left" w:pos="1229"/>
        </w:tabs>
        <w:kinsoku w:val="0"/>
        <w:overflowPunct w:val="0"/>
        <w:autoSpaceDE w:val="0"/>
        <w:autoSpaceDN w:val="0"/>
        <w:adjustRightInd w:val="0"/>
        <w:spacing w:before="2" w:after="0" w:line="299" w:lineRule="auto"/>
        <w:ind w:left="1229" w:right="187" w:hanging="55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95"/>
          <w:sz w:val="24"/>
          <w:szCs w:val="24"/>
          <w:lang w:eastAsia="hu-HU"/>
        </w:rPr>
        <w:t>c</w:t>
      </w:r>
      <w:r w:rsidR="005F3FCD" w:rsidRPr="001D474B">
        <w:rPr>
          <w:rFonts w:ascii="Times New Roman" w:eastAsiaTheme="minorEastAsia" w:hAnsi="Times New Roman" w:cs="Times New Roman"/>
          <w:w w:val="95"/>
          <w:sz w:val="24"/>
          <w:szCs w:val="24"/>
          <w:lang w:eastAsia="hu-HU"/>
        </w:rPr>
        <w:t>)</w:t>
      </w:r>
      <w:r w:rsidR="005F3FCD" w:rsidRPr="001D474B">
        <w:rPr>
          <w:rFonts w:ascii="Times New Roman" w:eastAsiaTheme="minorEastAsia" w:hAnsi="Times New Roman" w:cs="Times New Roman"/>
          <w:w w:val="95"/>
          <w:sz w:val="24"/>
          <w:szCs w:val="24"/>
          <w:lang w:eastAsia="hu-HU"/>
        </w:rPr>
        <w:tab/>
      </w:r>
      <w:r w:rsidR="005F3FCD" w:rsidRPr="001D474B">
        <w:rPr>
          <w:rFonts w:ascii="Times New Roman" w:eastAsiaTheme="minorEastAsia" w:hAnsi="Times New Roman" w:cs="Times New Roman"/>
          <w:sz w:val="24"/>
          <w:szCs w:val="24"/>
          <w:lang w:eastAsia="hu-HU"/>
        </w:rPr>
        <w:t>a</w:t>
      </w:r>
      <w:r w:rsidR="005F3FCD" w:rsidRPr="001D474B">
        <w:rPr>
          <w:rFonts w:ascii="Times New Roman" w:eastAsiaTheme="minorEastAsia" w:hAnsi="Times New Roman" w:cs="Times New Roman"/>
          <w:spacing w:val="-13"/>
          <w:sz w:val="24"/>
          <w:szCs w:val="24"/>
          <w:lang w:eastAsia="hu-HU"/>
        </w:rPr>
        <w:t xml:space="preserve"> </w:t>
      </w:r>
      <w:r w:rsidR="005F3FCD" w:rsidRPr="001D474B">
        <w:rPr>
          <w:rFonts w:ascii="Times New Roman" w:eastAsiaTheme="minorEastAsia" w:hAnsi="Times New Roman" w:cs="Times New Roman"/>
          <w:sz w:val="24"/>
          <w:szCs w:val="24"/>
          <w:lang w:eastAsia="hu-HU"/>
        </w:rPr>
        <w:t>kifizetés</w:t>
      </w:r>
      <w:r w:rsidR="005F3FCD" w:rsidRPr="001D474B">
        <w:rPr>
          <w:rFonts w:ascii="Times New Roman" w:eastAsiaTheme="minorEastAsia" w:hAnsi="Times New Roman" w:cs="Times New Roman"/>
          <w:spacing w:val="-2"/>
          <w:sz w:val="24"/>
          <w:szCs w:val="24"/>
          <w:lang w:eastAsia="hu-HU"/>
        </w:rPr>
        <w:t xml:space="preserve"> </w:t>
      </w:r>
      <w:r w:rsidR="005F3FCD" w:rsidRPr="001D474B">
        <w:rPr>
          <w:rFonts w:ascii="Times New Roman" w:eastAsiaTheme="minorEastAsia" w:hAnsi="Times New Roman" w:cs="Times New Roman"/>
          <w:sz w:val="24"/>
          <w:szCs w:val="24"/>
          <w:lang w:eastAsia="hu-HU"/>
        </w:rPr>
        <w:t>határidejét,</w:t>
      </w:r>
      <w:r w:rsidR="005F3FCD" w:rsidRPr="001D474B">
        <w:rPr>
          <w:rFonts w:ascii="Times New Roman" w:eastAsiaTheme="minorEastAsia" w:hAnsi="Times New Roman" w:cs="Times New Roman"/>
          <w:spacing w:val="-6"/>
          <w:sz w:val="24"/>
          <w:szCs w:val="24"/>
          <w:lang w:eastAsia="hu-HU"/>
        </w:rPr>
        <w:t xml:space="preserve"> </w:t>
      </w:r>
      <w:r w:rsidR="005F3FCD" w:rsidRPr="001D474B">
        <w:rPr>
          <w:rFonts w:ascii="Times New Roman" w:eastAsiaTheme="minorEastAsia" w:hAnsi="Times New Roman" w:cs="Times New Roman"/>
          <w:sz w:val="24"/>
          <w:szCs w:val="24"/>
          <w:lang w:eastAsia="hu-HU"/>
        </w:rPr>
        <w:t>több</w:t>
      </w:r>
      <w:r w:rsidR="005F3FCD" w:rsidRPr="001D474B">
        <w:rPr>
          <w:rFonts w:ascii="Times New Roman" w:eastAsiaTheme="minorEastAsia" w:hAnsi="Times New Roman" w:cs="Times New Roman"/>
          <w:spacing w:val="-5"/>
          <w:sz w:val="24"/>
          <w:szCs w:val="24"/>
          <w:lang w:eastAsia="hu-HU"/>
        </w:rPr>
        <w:t xml:space="preserve"> </w:t>
      </w:r>
      <w:r w:rsidR="005F3FCD" w:rsidRPr="001D474B">
        <w:rPr>
          <w:rFonts w:ascii="Times New Roman" w:eastAsiaTheme="minorEastAsia" w:hAnsi="Times New Roman" w:cs="Times New Roman"/>
          <w:sz w:val="24"/>
          <w:szCs w:val="24"/>
          <w:lang w:eastAsia="hu-HU"/>
        </w:rPr>
        <w:t>év</w:t>
      </w:r>
      <w:r w:rsidR="005F3FCD" w:rsidRPr="001D474B">
        <w:rPr>
          <w:rFonts w:ascii="Times New Roman" w:eastAsiaTheme="minorEastAsia" w:hAnsi="Times New Roman" w:cs="Times New Roman"/>
          <w:spacing w:val="-12"/>
          <w:sz w:val="24"/>
          <w:szCs w:val="24"/>
          <w:lang w:eastAsia="hu-HU"/>
        </w:rPr>
        <w:t xml:space="preserve"> </w:t>
      </w:r>
      <w:r w:rsidR="005F3FCD" w:rsidRPr="001D474B">
        <w:rPr>
          <w:rFonts w:ascii="Times New Roman" w:eastAsiaTheme="minorEastAsia" w:hAnsi="Times New Roman" w:cs="Times New Roman"/>
          <w:sz w:val="24"/>
          <w:szCs w:val="24"/>
          <w:lang w:eastAsia="hu-HU"/>
        </w:rPr>
        <w:t>előirányzatai</w:t>
      </w:r>
      <w:r w:rsidR="005F3FCD" w:rsidRPr="001D474B">
        <w:rPr>
          <w:rFonts w:ascii="Times New Roman" w:eastAsiaTheme="minorEastAsia" w:hAnsi="Times New Roman" w:cs="Times New Roman"/>
          <w:spacing w:val="-4"/>
          <w:sz w:val="24"/>
          <w:szCs w:val="24"/>
          <w:lang w:eastAsia="hu-HU"/>
        </w:rPr>
        <w:t xml:space="preserve"> </w:t>
      </w:r>
      <w:r w:rsidR="005F3FCD" w:rsidRPr="001D474B">
        <w:rPr>
          <w:rFonts w:ascii="Times New Roman" w:eastAsiaTheme="minorEastAsia" w:hAnsi="Times New Roman" w:cs="Times New Roman"/>
          <w:sz w:val="24"/>
          <w:szCs w:val="24"/>
          <w:lang w:eastAsia="hu-HU"/>
        </w:rPr>
        <w:t>terhére</w:t>
      </w:r>
      <w:r w:rsidR="005F3FCD" w:rsidRPr="001D474B">
        <w:rPr>
          <w:rFonts w:ascii="Times New Roman" w:eastAsiaTheme="minorEastAsia" w:hAnsi="Times New Roman" w:cs="Times New Roman"/>
          <w:spacing w:val="-14"/>
          <w:sz w:val="24"/>
          <w:szCs w:val="24"/>
          <w:lang w:eastAsia="hu-HU"/>
        </w:rPr>
        <w:t xml:space="preserve"> </w:t>
      </w:r>
      <w:r w:rsidR="005F3FCD" w:rsidRPr="001D474B">
        <w:rPr>
          <w:rFonts w:ascii="Times New Roman" w:eastAsiaTheme="minorEastAsia" w:hAnsi="Times New Roman" w:cs="Times New Roman"/>
          <w:sz w:val="24"/>
          <w:szCs w:val="24"/>
          <w:lang w:eastAsia="hu-HU"/>
        </w:rPr>
        <w:t>vállalt</w:t>
      </w:r>
      <w:r w:rsidR="005F3FCD" w:rsidRPr="001D474B">
        <w:rPr>
          <w:rFonts w:ascii="Times New Roman" w:eastAsiaTheme="minorEastAsia" w:hAnsi="Times New Roman" w:cs="Times New Roman"/>
          <w:spacing w:val="-6"/>
          <w:sz w:val="24"/>
          <w:szCs w:val="24"/>
          <w:lang w:eastAsia="hu-HU"/>
        </w:rPr>
        <w:t xml:space="preserve"> </w:t>
      </w:r>
      <w:r w:rsidR="005F3FCD" w:rsidRPr="001D474B">
        <w:rPr>
          <w:rFonts w:ascii="Times New Roman" w:eastAsiaTheme="minorEastAsia" w:hAnsi="Times New Roman" w:cs="Times New Roman"/>
          <w:sz w:val="24"/>
          <w:szCs w:val="24"/>
          <w:lang w:eastAsia="hu-HU"/>
        </w:rPr>
        <w:t>kötelezettség</w:t>
      </w:r>
      <w:r w:rsidR="005F3FCD" w:rsidRPr="001D474B">
        <w:rPr>
          <w:rFonts w:ascii="Times New Roman" w:eastAsiaTheme="minorEastAsia" w:hAnsi="Times New Roman" w:cs="Times New Roman"/>
          <w:spacing w:val="-5"/>
          <w:sz w:val="24"/>
          <w:szCs w:val="24"/>
          <w:lang w:eastAsia="hu-HU"/>
        </w:rPr>
        <w:t xml:space="preserve"> </w:t>
      </w:r>
      <w:r w:rsidR="005F3FCD" w:rsidRPr="001D474B">
        <w:rPr>
          <w:rFonts w:ascii="Times New Roman" w:eastAsiaTheme="minorEastAsia" w:hAnsi="Times New Roman" w:cs="Times New Roman"/>
          <w:sz w:val="24"/>
          <w:szCs w:val="24"/>
          <w:lang w:eastAsia="hu-HU"/>
        </w:rPr>
        <w:t>esetén</w:t>
      </w:r>
      <w:r w:rsidR="005F3FCD" w:rsidRPr="001D474B">
        <w:rPr>
          <w:rFonts w:ascii="Times New Roman" w:eastAsiaTheme="minorEastAsia" w:hAnsi="Times New Roman" w:cs="Times New Roman"/>
          <w:spacing w:val="-12"/>
          <w:sz w:val="24"/>
          <w:szCs w:val="24"/>
          <w:lang w:eastAsia="hu-HU"/>
        </w:rPr>
        <w:t xml:space="preserve"> </w:t>
      </w:r>
      <w:r w:rsidR="005F3FCD" w:rsidRPr="001D474B">
        <w:rPr>
          <w:rFonts w:ascii="Times New Roman" w:eastAsiaTheme="minorEastAsia" w:hAnsi="Times New Roman" w:cs="Times New Roman"/>
          <w:sz w:val="24"/>
          <w:szCs w:val="24"/>
          <w:lang w:eastAsia="hu-HU"/>
        </w:rPr>
        <w:t>évenkénti</w:t>
      </w:r>
      <w:r w:rsidR="005F3FCD" w:rsidRPr="001D474B">
        <w:rPr>
          <w:rFonts w:ascii="Times New Roman" w:eastAsiaTheme="minorEastAsia" w:hAnsi="Times New Roman" w:cs="Times New Roman"/>
          <w:w w:val="98"/>
          <w:sz w:val="24"/>
          <w:szCs w:val="24"/>
          <w:lang w:eastAsia="hu-HU"/>
        </w:rPr>
        <w:t xml:space="preserve"> </w:t>
      </w:r>
      <w:r w:rsidR="005F3FCD" w:rsidRPr="001D474B">
        <w:rPr>
          <w:rFonts w:ascii="Times New Roman" w:eastAsiaTheme="minorEastAsia" w:hAnsi="Times New Roman" w:cs="Times New Roman"/>
          <w:sz w:val="24"/>
          <w:szCs w:val="24"/>
          <w:lang w:eastAsia="hu-HU"/>
        </w:rPr>
        <w:t>ütemezésben,</w:t>
      </w:r>
      <w:r w:rsidR="005F3FCD" w:rsidRPr="001D474B">
        <w:rPr>
          <w:rFonts w:ascii="Times New Roman" w:eastAsiaTheme="minorEastAsia" w:hAnsi="Times New Roman" w:cs="Times New Roman"/>
          <w:spacing w:val="-12"/>
          <w:sz w:val="24"/>
          <w:szCs w:val="24"/>
          <w:lang w:eastAsia="hu-HU"/>
        </w:rPr>
        <w:t xml:space="preserve"> </w:t>
      </w:r>
      <w:r w:rsidR="005F3FCD" w:rsidRPr="001D474B">
        <w:rPr>
          <w:rFonts w:ascii="Times New Roman" w:eastAsiaTheme="minorEastAsia" w:hAnsi="Times New Roman" w:cs="Times New Roman"/>
          <w:sz w:val="24"/>
          <w:szCs w:val="24"/>
          <w:lang w:eastAsia="hu-HU"/>
        </w:rPr>
        <w:t>és</w:t>
      </w:r>
    </w:p>
    <w:p w14:paraId="01AF886B" w14:textId="77777777" w:rsidR="005F3FCD" w:rsidRPr="001D474B" w:rsidRDefault="005F3FCD" w:rsidP="005F3FCD">
      <w:pPr>
        <w:widowControl w:val="0"/>
        <w:tabs>
          <w:tab w:val="left" w:pos="1236"/>
        </w:tabs>
        <w:kinsoku w:val="0"/>
        <w:overflowPunct w:val="0"/>
        <w:autoSpaceDE w:val="0"/>
        <w:autoSpaceDN w:val="0"/>
        <w:adjustRightInd w:val="0"/>
        <w:spacing w:before="2" w:after="0" w:line="299" w:lineRule="auto"/>
        <w:ind w:left="1236" w:right="868" w:hanging="56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95"/>
          <w:sz w:val="24"/>
          <w:szCs w:val="24"/>
          <w:lang w:eastAsia="hu-HU"/>
        </w:rPr>
        <w:t>d)</w:t>
      </w:r>
      <w:r w:rsidRPr="001D474B">
        <w:rPr>
          <w:rFonts w:ascii="Times New Roman" w:eastAsiaTheme="minorEastAsia" w:hAnsi="Times New Roman" w:cs="Times New Roman"/>
          <w:w w:val="95"/>
          <w:sz w:val="24"/>
          <w:szCs w:val="24"/>
          <w:lang w:eastAsia="hu-HU"/>
        </w:rPr>
        <w:tab/>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pénzügyi ellenjegyzés</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tényét</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pénzügyi</w:t>
      </w:r>
      <w:r w:rsidRPr="001D474B">
        <w:rPr>
          <w:rFonts w:ascii="Times New Roman" w:eastAsiaTheme="minorEastAsia" w:hAnsi="Times New Roman" w:cs="Times New Roman"/>
          <w:spacing w:val="54"/>
          <w:sz w:val="24"/>
          <w:szCs w:val="24"/>
          <w:lang w:eastAsia="hu-HU"/>
        </w:rPr>
        <w:t xml:space="preserve"> </w:t>
      </w:r>
      <w:r w:rsidRPr="001D474B">
        <w:rPr>
          <w:rFonts w:ascii="Times New Roman" w:eastAsiaTheme="minorEastAsia" w:hAnsi="Times New Roman" w:cs="Times New Roman"/>
          <w:sz w:val="24"/>
          <w:szCs w:val="24"/>
          <w:lang w:eastAsia="hu-HU"/>
        </w:rPr>
        <w:t>ellenjegyző</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keltezéssel</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ellátott</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aláírását.</w:t>
      </w:r>
    </w:p>
    <w:p w14:paraId="4611253F" w14:textId="617BAB9B" w:rsidR="005F3FCD" w:rsidRPr="001D474B" w:rsidRDefault="005F3FCD" w:rsidP="005F3FCD">
      <w:pPr>
        <w:widowControl w:val="0"/>
        <w:kinsoku w:val="0"/>
        <w:overflowPunct w:val="0"/>
        <w:autoSpaceDE w:val="0"/>
        <w:autoSpaceDN w:val="0"/>
        <w:adjustRightInd w:val="0"/>
        <w:spacing w:before="117" w:after="0" w:line="279" w:lineRule="auto"/>
        <w:ind w:left="670" w:right="18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vonatkozásában</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magánjogi</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kötelem</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bármilyen</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formájú</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írásba</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foglalása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esetén</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93"/>
          <w:sz w:val="24"/>
          <w:szCs w:val="24"/>
          <w:lang w:eastAsia="hu-HU"/>
        </w:rPr>
        <w:t xml:space="preserve"> </w:t>
      </w:r>
      <w:r w:rsidRPr="001D474B">
        <w:rPr>
          <w:rFonts w:ascii="Times New Roman" w:eastAsiaTheme="minorEastAsia" w:hAnsi="Times New Roman" w:cs="Times New Roman"/>
          <w:sz w:val="24"/>
          <w:szCs w:val="24"/>
          <w:lang w:eastAsia="hu-HU"/>
        </w:rPr>
        <w:t>szerződő</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fél</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a</w:t>
      </w:r>
      <w:r w:rsidR="00813F4A" w:rsidRPr="001D474B">
        <w:rPr>
          <w:rFonts w:ascii="Times New Roman" w:eastAsiaTheme="minorEastAsia" w:hAnsi="Times New Roman" w:cs="Times New Roman"/>
          <w:sz w:val="24"/>
          <w:szCs w:val="24"/>
          <w:lang w:eastAsia="hu-HU"/>
        </w:rPr>
        <w:t>z Állatorvostudományi</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Egyetem.</w:t>
      </w:r>
    </w:p>
    <w:p w14:paraId="1ACEBA75" w14:textId="77777777" w:rsidR="005F3FCD" w:rsidRPr="001D474B" w:rsidRDefault="005F3FCD" w:rsidP="005F3FCD">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sz w:val="24"/>
          <w:szCs w:val="24"/>
          <w:lang w:eastAsia="hu-HU"/>
        </w:rPr>
      </w:pPr>
    </w:p>
    <w:p w14:paraId="07D3D973" w14:textId="77777777" w:rsidR="005F3FCD" w:rsidRPr="001D474B" w:rsidRDefault="005F3FCD" w:rsidP="00CE18E1">
      <w:pPr>
        <w:widowControl w:val="0"/>
        <w:numPr>
          <w:ilvl w:val="0"/>
          <w:numId w:val="6"/>
        </w:numPr>
        <w:tabs>
          <w:tab w:val="left" w:pos="664"/>
        </w:tabs>
        <w:kinsoku w:val="0"/>
        <w:overflowPunct w:val="0"/>
        <w:autoSpaceDE w:val="0"/>
        <w:autoSpaceDN w:val="0"/>
        <w:adjustRightInd w:val="0"/>
        <w:spacing w:before="193" w:after="0" w:line="299" w:lineRule="auto"/>
        <w:ind w:right="152" w:hanging="55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egységes</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rovatrend</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K</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l</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22.</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Munkavégzésre</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irányuló</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egyéb</w:t>
      </w:r>
      <w:r w:rsidRPr="001D474B">
        <w:rPr>
          <w:rFonts w:ascii="Times New Roman" w:eastAsiaTheme="minorEastAsia" w:hAnsi="Times New Roman" w:cs="Times New Roman"/>
          <w:spacing w:val="53"/>
          <w:sz w:val="24"/>
          <w:szCs w:val="24"/>
          <w:lang w:eastAsia="hu-HU"/>
        </w:rPr>
        <w:t xml:space="preserve"> </w:t>
      </w:r>
      <w:r w:rsidRPr="001D474B">
        <w:rPr>
          <w:rFonts w:ascii="Times New Roman" w:eastAsiaTheme="minorEastAsia" w:hAnsi="Times New Roman" w:cs="Times New Roman"/>
          <w:sz w:val="24"/>
          <w:szCs w:val="24"/>
          <w:lang w:eastAsia="hu-HU"/>
        </w:rPr>
        <w:t>jogviszonyban</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saját</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t>alkalmazottnak</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fizetett</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juttatások</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K336.</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tevékenységet</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segítő</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szolgáltatások</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rovatain</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megtervezett</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kiadási</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előirányzatok</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terhére</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akkor</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köthető</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ha</w:t>
      </w:r>
    </w:p>
    <w:p w14:paraId="6549B411" w14:textId="77777777" w:rsidR="005F3FCD" w:rsidRPr="001D474B" w:rsidRDefault="005F3FCD" w:rsidP="00CE18E1">
      <w:pPr>
        <w:widowControl w:val="0"/>
        <w:numPr>
          <w:ilvl w:val="1"/>
          <w:numId w:val="6"/>
        </w:numPr>
        <w:tabs>
          <w:tab w:val="left" w:pos="1237"/>
        </w:tabs>
        <w:kinsoku w:val="0"/>
        <w:overflowPunct w:val="0"/>
        <w:autoSpaceDE w:val="0"/>
        <w:autoSpaceDN w:val="0"/>
        <w:adjustRightInd w:val="0"/>
        <w:spacing w:before="2" w:after="0" w:line="240" w:lineRule="auto"/>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azt</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jogszabály</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zárja</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ki,</w:t>
      </w:r>
    </w:p>
    <w:p w14:paraId="578DDF38" w14:textId="77777777" w:rsidR="005F3FCD" w:rsidRPr="001D474B" w:rsidRDefault="005F3FCD" w:rsidP="00CE18E1">
      <w:pPr>
        <w:widowControl w:val="0"/>
        <w:numPr>
          <w:ilvl w:val="1"/>
          <w:numId w:val="6"/>
        </w:numPr>
        <w:tabs>
          <w:tab w:val="left" w:pos="1230"/>
        </w:tabs>
        <w:kinsoku w:val="0"/>
        <w:overflowPunct w:val="0"/>
        <w:autoSpaceDE w:val="0"/>
        <w:autoSpaceDN w:val="0"/>
        <w:adjustRightInd w:val="0"/>
        <w:spacing w:before="63" w:after="0" w:line="240" w:lineRule="auto"/>
        <w:ind w:left="1229" w:hanging="57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megkötése</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közfeladatok</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ellátásához</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feltétlenül</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szükséges,</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és</w:t>
      </w:r>
    </w:p>
    <w:p w14:paraId="78B94886" w14:textId="607343DB" w:rsidR="005F3FCD" w:rsidRPr="001D474B" w:rsidRDefault="00813F4A" w:rsidP="005F3FCD">
      <w:pPr>
        <w:widowControl w:val="0"/>
        <w:kinsoku w:val="0"/>
        <w:overflowPunct w:val="0"/>
        <w:autoSpaceDE w:val="0"/>
        <w:autoSpaceDN w:val="0"/>
        <w:adjustRightInd w:val="0"/>
        <w:spacing w:before="63" w:after="0" w:line="299" w:lineRule="auto"/>
        <w:ind w:left="1229" w:right="126" w:hanging="56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c</w:t>
      </w:r>
      <w:r w:rsidR="005F3FCD" w:rsidRPr="001D474B">
        <w:rPr>
          <w:rFonts w:ascii="Times New Roman" w:eastAsiaTheme="minorEastAsia" w:hAnsi="Times New Roman" w:cs="Times New Roman"/>
          <w:sz w:val="24"/>
          <w:szCs w:val="24"/>
          <w:lang w:eastAsia="hu-HU"/>
        </w:rPr>
        <w:t>)</w:t>
      </w:r>
      <w:r w:rsidR="005F3FCD" w:rsidRPr="001D474B">
        <w:rPr>
          <w:rFonts w:ascii="Times New Roman" w:eastAsiaTheme="minorEastAsia" w:hAnsi="Times New Roman" w:cs="Times New Roman"/>
          <w:spacing w:val="19"/>
          <w:sz w:val="24"/>
          <w:szCs w:val="24"/>
          <w:lang w:eastAsia="hu-HU"/>
        </w:rPr>
        <w:t xml:space="preserve"> </w:t>
      </w:r>
      <w:r w:rsidR="005F3FCD" w:rsidRPr="001D474B">
        <w:rPr>
          <w:rFonts w:ascii="Times New Roman" w:eastAsiaTheme="minorEastAsia" w:hAnsi="Times New Roman" w:cs="Times New Roman"/>
          <w:sz w:val="24"/>
          <w:szCs w:val="24"/>
          <w:lang w:eastAsia="hu-HU"/>
        </w:rPr>
        <w:t>törvény</w:t>
      </w:r>
      <w:r w:rsidR="005F3FCD" w:rsidRPr="001D474B">
        <w:rPr>
          <w:rFonts w:ascii="Times New Roman" w:eastAsiaTheme="minorEastAsia" w:hAnsi="Times New Roman" w:cs="Times New Roman"/>
          <w:spacing w:val="19"/>
          <w:sz w:val="24"/>
          <w:szCs w:val="24"/>
          <w:lang w:eastAsia="hu-HU"/>
        </w:rPr>
        <w:t xml:space="preserve"> </w:t>
      </w:r>
      <w:r w:rsidR="005F3FCD" w:rsidRPr="001D474B">
        <w:rPr>
          <w:rFonts w:ascii="Times New Roman" w:eastAsiaTheme="minorEastAsia" w:hAnsi="Times New Roman" w:cs="Times New Roman"/>
          <w:sz w:val="24"/>
          <w:szCs w:val="24"/>
          <w:lang w:eastAsia="hu-HU"/>
        </w:rPr>
        <w:t>vagy</w:t>
      </w:r>
      <w:r w:rsidR="005F3FCD" w:rsidRPr="001D474B">
        <w:rPr>
          <w:rFonts w:ascii="Times New Roman" w:eastAsiaTheme="minorEastAsia" w:hAnsi="Times New Roman" w:cs="Times New Roman"/>
          <w:spacing w:val="11"/>
          <w:sz w:val="24"/>
          <w:szCs w:val="24"/>
          <w:lang w:eastAsia="hu-HU"/>
        </w:rPr>
        <w:t xml:space="preserve"> </w:t>
      </w:r>
      <w:r w:rsidR="005F3FCD" w:rsidRPr="001D474B">
        <w:rPr>
          <w:rFonts w:ascii="Times New Roman" w:eastAsiaTheme="minorEastAsia" w:hAnsi="Times New Roman" w:cs="Times New Roman"/>
          <w:sz w:val="24"/>
          <w:szCs w:val="24"/>
          <w:lang w:eastAsia="hu-HU"/>
        </w:rPr>
        <w:t>kormányrendelet</w:t>
      </w:r>
      <w:r w:rsidR="005F3FCD" w:rsidRPr="001D474B">
        <w:rPr>
          <w:rFonts w:ascii="Times New Roman" w:eastAsiaTheme="minorEastAsia" w:hAnsi="Times New Roman" w:cs="Times New Roman"/>
          <w:spacing w:val="41"/>
          <w:sz w:val="24"/>
          <w:szCs w:val="24"/>
          <w:lang w:eastAsia="hu-HU"/>
        </w:rPr>
        <w:t xml:space="preserve"> </w:t>
      </w:r>
      <w:r w:rsidR="005F3FCD" w:rsidRPr="001D474B">
        <w:rPr>
          <w:rFonts w:ascii="Times New Roman" w:eastAsiaTheme="minorEastAsia" w:hAnsi="Times New Roman" w:cs="Times New Roman"/>
          <w:sz w:val="24"/>
          <w:szCs w:val="24"/>
          <w:lang w:eastAsia="hu-HU"/>
        </w:rPr>
        <w:t>eltérő</w:t>
      </w:r>
      <w:r w:rsidR="005F3FCD" w:rsidRPr="001D474B">
        <w:rPr>
          <w:rFonts w:ascii="Times New Roman" w:eastAsiaTheme="minorEastAsia" w:hAnsi="Times New Roman" w:cs="Times New Roman"/>
          <w:spacing w:val="16"/>
          <w:sz w:val="24"/>
          <w:szCs w:val="24"/>
          <w:lang w:eastAsia="hu-HU"/>
        </w:rPr>
        <w:t xml:space="preserve"> </w:t>
      </w:r>
      <w:r w:rsidR="005F3FCD" w:rsidRPr="001D474B">
        <w:rPr>
          <w:rFonts w:ascii="Times New Roman" w:eastAsiaTheme="minorEastAsia" w:hAnsi="Times New Roman" w:cs="Times New Roman"/>
          <w:sz w:val="24"/>
          <w:szCs w:val="24"/>
          <w:lang w:eastAsia="hu-HU"/>
        </w:rPr>
        <w:t>rendelkezése</w:t>
      </w:r>
      <w:r w:rsidR="005F3FCD" w:rsidRPr="001D474B">
        <w:rPr>
          <w:rFonts w:ascii="Times New Roman" w:eastAsiaTheme="minorEastAsia" w:hAnsi="Times New Roman" w:cs="Times New Roman"/>
          <w:spacing w:val="21"/>
          <w:sz w:val="24"/>
          <w:szCs w:val="24"/>
          <w:lang w:eastAsia="hu-HU"/>
        </w:rPr>
        <w:t xml:space="preserve"> </w:t>
      </w:r>
      <w:r w:rsidR="005F3FCD" w:rsidRPr="001D474B">
        <w:rPr>
          <w:rFonts w:ascii="Times New Roman" w:eastAsiaTheme="minorEastAsia" w:hAnsi="Times New Roman" w:cs="Times New Roman"/>
          <w:sz w:val="24"/>
          <w:szCs w:val="24"/>
          <w:lang w:eastAsia="hu-HU"/>
        </w:rPr>
        <w:t>hiányában</w:t>
      </w:r>
      <w:r w:rsidR="005F3FCD" w:rsidRPr="001D474B">
        <w:rPr>
          <w:rFonts w:ascii="Times New Roman" w:eastAsiaTheme="minorEastAsia" w:hAnsi="Times New Roman" w:cs="Times New Roman"/>
          <w:spacing w:val="18"/>
          <w:sz w:val="24"/>
          <w:szCs w:val="24"/>
          <w:lang w:eastAsia="hu-HU"/>
        </w:rPr>
        <w:t xml:space="preserve"> </w:t>
      </w:r>
      <w:r w:rsidR="005F3FCD" w:rsidRPr="001D474B">
        <w:rPr>
          <w:rFonts w:ascii="Times New Roman" w:eastAsiaTheme="minorEastAsia" w:hAnsi="Times New Roman" w:cs="Times New Roman"/>
          <w:sz w:val="24"/>
          <w:szCs w:val="24"/>
          <w:lang w:eastAsia="hu-HU"/>
        </w:rPr>
        <w:t xml:space="preserve">az </w:t>
      </w:r>
      <w:r w:rsidR="005F3FCD" w:rsidRPr="001D474B">
        <w:rPr>
          <w:rFonts w:ascii="Times New Roman" w:eastAsiaTheme="minorEastAsia" w:hAnsi="Times New Roman" w:cs="Times New Roman"/>
          <w:spacing w:val="7"/>
          <w:sz w:val="24"/>
          <w:szCs w:val="24"/>
          <w:lang w:eastAsia="hu-HU"/>
        </w:rPr>
        <w:t xml:space="preserve"> </w:t>
      </w:r>
      <w:r w:rsidR="005F3FCD" w:rsidRPr="001D474B">
        <w:rPr>
          <w:rFonts w:ascii="Times New Roman" w:eastAsiaTheme="minorEastAsia" w:hAnsi="Times New Roman" w:cs="Times New Roman"/>
          <w:sz w:val="24"/>
          <w:szCs w:val="24"/>
          <w:lang w:eastAsia="hu-HU"/>
        </w:rPr>
        <w:t xml:space="preserve">adott </w:t>
      </w:r>
      <w:r w:rsidR="005F3FCD" w:rsidRPr="001D474B">
        <w:rPr>
          <w:rFonts w:ascii="Times New Roman" w:eastAsiaTheme="minorEastAsia" w:hAnsi="Times New Roman" w:cs="Times New Roman"/>
          <w:spacing w:val="14"/>
          <w:sz w:val="24"/>
          <w:szCs w:val="24"/>
          <w:lang w:eastAsia="hu-HU"/>
        </w:rPr>
        <w:t xml:space="preserve"> </w:t>
      </w:r>
      <w:r w:rsidR="005F3FCD" w:rsidRPr="001D474B">
        <w:rPr>
          <w:rFonts w:ascii="Times New Roman" w:eastAsiaTheme="minorEastAsia" w:hAnsi="Times New Roman" w:cs="Times New Roman"/>
          <w:sz w:val="24"/>
          <w:szCs w:val="24"/>
          <w:lang w:eastAsia="hu-HU"/>
        </w:rPr>
        <w:t>feladat</w:t>
      </w:r>
      <w:r w:rsidR="005F3FCD" w:rsidRPr="001D474B">
        <w:rPr>
          <w:rFonts w:ascii="Times New Roman" w:eastAsiaTheme="minorEastAsia" w:hAnsi="Times New Roman" w:cs="Times New Roman"/>
          <w:w w:val="98"/>
          <w:sz w:val="24"/>
          <w:szCs w:val="24"/>
          <w:lang w:eastAsia="hu-HU"/>
        </w:rPr>
        <w:t xml:space="preserve"> </w:t>
      </w:r>
      <w:r w:rsidR="005F3FCD" w:rsidRPr="001D474B">
        <w:rPr>
          <w:rFonts w:ascii="Times New Roman" w:eastAsiaTheme="minorEastAsia" w:hAnsi="Times New Roman" w:cs="Times New Roman"/>
          <w:sz w:val="24"/>
          <w:szCs w:val="24"/>
          <w:lang w:eastAsia="hu-HU"/>
        </w:rPr>
        <w:t>elvégzéséhez</w:t>
      </w:r>
      <w:r w:rsidR="005F3FCD" w:rsidRPr="001D474B">
        <w:rPr>
          <w:rFonts w:ascii="Times New Roman" w:eastAsiaTheme="minorEastAsia" w:hAnsi="Times New Roman" w:cs="Times New Roman"/>
          <w:spacing w:val="14"/>
          <w:sz w:val="24"/>
          <w:szCs w:val="24"/>
          <w:lang w:eastAsia="hu-HU"/>
        </w:rPr>
        <w:t xml:space="preserve"> </w:t>
      </w:r>
      <w:r w:rsidR="005F3FCD" w:rsidRPr="001D474B">
        <w:rPr>
          <w:rFonts w:ascii="Times New Roman" w:eastAsiaTheme="minorEastAsia" w:hAnsi="Times New Roman" w:cs="Times New Roman"/>
          <w:sz w:val="24"/>
          <w:szCs w:val="24"/>
          <w:lang w:eastAsia="hu-HU"/>
        </w:rPr>
        <w:t>megfelelő</w:t>
      </w:r>
      <w:r w:rsidR="005F3FCD" w:rsidRPr="001D474B">
        <w:rPr>
          <w:rFonts w:ascii="Times New Roman" w:eastAsiaTheme="minorEastAsia" w:hAnsi="Times New Roman" w:cs="Times New Roman"/>
          <w:spacing w:val="18"/>
          <w:sz w:val="24"/>
          <w:szCs w:val="24"/>
          <w:lang w:eastAsia="hu-HU"/>
        </w:rPr>
        <w:t xml:space="preserve"> </w:t>
      </w:r>
      <w:r w:rsidR="005F3FCD" w:rsidRPr="001D474B">
        <w:rPr>
          <w:rFonts w:ascii="Times New Roman" w:eastAsiaTheme="minorEastAsia" w:hAnsi="Times New Roman" w:cs="Times New Roman"/>
          <w:sz w:val="24"/>
          <w:szCs w:val="24"/>
          <w:lang w:eastAsia="hu-HU"/>
        </w:rPr>
        <w:t>szakértelemmel,</w:t>
      </w:r>
      <w:r w:rsidR="005F3FCD" w:rsidRPr="001D474B">
        <w:rPr>
          <w:rFonts w:ascii="Times New Roman" w:eastAsiaTheme="minorEastAsia" w:hAnsi="Times New Roman" w:cs="Times New Roman"/>
          <w:spacing w:val="25"/>
          <w:sz w:val="24"/>
          <w:szCs w:val="24"/>
          <w:lang w:eastAsia="hu-HU"/>
        </w:rPr>
        <w:t xml:space="preserve"> </w:t>
      </w:r>
      <w:r w:rsidR="005F3FCD" w:rsidRPr="001D474B">
        <w:rPr>
          <w:rFonts w:ascii="Times New Roman" w:eastAsiaTheme="minorEastAsia" w:hAnsi="Times New Roman" w:cs="Times New Roman"/>
          <w:sz w:val="24"/>
          <w:szCs w:val="24"/>
          <w:lang w:eastAsia="hu-HU"/>
        </w:rPr>
        <w:t>szakképzettséggel</w:t>
      </w:r>
      <w:r w:rsidR="005F3FCD" w:rsidRPr="001D474B">
        <w:rPr>
          <w:rFonts w:ascii="Times New Roman" w:eastAsiaTheme="minorEastAsia" w:hAnsi="Times New Roman" w:cs="Times New Roman"/>
          <w:spacing w:val="33"/>
          <w:sz w:val="24"/>
          <w:szCs w:val="24"/>
          <w:lang w:eastAsia="hu-HU"/>
        </w:rPr>
        <w:t xml:space="preserve"> </w:t>
      </w:r>
      <w:r w:rsidR="005F3FCD" w:rsidRPr="001D474B">
        <w:rPr>
          <w:rFonts w:ascii="Times New Roman" w:eastAsiaTheme="minorEastAsia" w:hAnsi="Times New Roman" w:cs="Times New Roman"/>
          <w:sz w:val="24"/>
          <w:szCs w:val="24"/>
          <w:lang w:eastAsia="hu-HU"/>
        </w:rPr>
        <w:t>és</w:t>
      </w:r>
      <w:r w:rsidR="005F3FCD" w:rsidRPr="001D474B">
        <w:rPr>
          <w:rFonts w:ascii="Times New Roman" w:eastAsiaTheme="minorEastAsia" w:hAnsi="Times New Roman" w:cs="Times New Roman"/>
          <w:spacing w:val="4"/>
          <w:sz w:val="24"/>
          <w:szCs w:val="24"/>
          <w:lang w:eastAsia="hu-HU"/>
        </w:rPr>
        <w:t xml:space="preserve"> </w:t>
      </w:r>
      <w:r w:rsidR="005F3FCD" w:rsidRPr="001D474B">
        <w:rPr>
          <w:rFonts w:ascii="Times New Roman" w:eastAsiaTheme="minorEastAsia" w:hAnsi="Times New Roman" w:cs="Times New Roman"/>
          <w:sz w:val="24"/>
          <w:szCs w:val="24"/>
          <w:lang w:eastAsia="hu-HU"/>
        </w:rPr>
        <w:t>gyakorlattal,</w:t>
      </w:r>
      <w:r w:rsidR="005F3FCD" w:rsidRPr="001D474B">
        <w:rPr>
          <w:rFonts w:ascii="Times New Roman" w:eastAsiaTheme="minorEastAsia" w:hAnsi="Times New Roman" w:cs="Times New Roman"/>
          <w:spacing w:val="14"/>
          <w:sz w:val="24"/>
          <w:szCs w:val="24"/>
          <w:lang w:eastAsia="hu-HU"/>
        </w:rPr>
        <w:t xml:space="preserve"> </w:t>
      </w:r>
      <w:r w:rsidR="005F3FCD" w:rsidRPr="001D474B">
        <w:rPr>
          <w:rFonts w:ascii="Times New Roman" w:eastAsiaTheme="minorEastAsia" w:hAnsi="Times New Roman" w:cs="Times New Roman"/>
          <w:sz w:val="24"/>
          <w:szCs w:val="24"/>
          <w:lang w:eastAsia="hu-HU"/>
        </w:rPr>
        <w:t>vagy</w:t>
      </w:r>
      <w:r w:rsidR="005F3FCD" w:rsidRPr="001D474B">
        <w:rPr>
          <w:rFonts w:ascii="Times New Roman" w:eastAsiaTheme="minorEastAsia" w:hAnsi="Times New Roman" w:cs="Times New Roman"/>
          <w:spacing w:val="15"/>
          <w:sz w:val="24"/>
          <w:szCs w:val="24"/>
          <w:lang w:eastAsia="hu-HU"/>
        </w:rPr>
        <w:t xml:space="preserve"> </w:t>
      </w:r>
      <w:r w:rsidR="005F3FCD" w:rsidRPr="001D474B">
        <w:rPr>
          <w:rFonts w:ascii="Times New Roman" w:eastAsiaTheme="minorEastAsia" w:hAnsi="Times New Roman" w:cs="Times New Roman"/>
          <w:sz w:val="24"/>
          <w:szCs w:val="24"/>
          <w:lang w:eastAsia="hu-HU"/>
        </w:rPr>
        <w:t>egyéb</w:t>
      </w:r>
      <w:r w:rsidR="005F3FCD" w:rsidRPr="001D474B">
        <w:rPr>
          <w:rFonts w:ascii="Times New Roman" w:eastAsiaTheme="minorEastAsia" w:hAnsi="Times New Roman" w:cs="Times New Roman"/>
          <w:w w:val="98"/>
          <w:sz w:val="24"/>
          <w:szCs w:val="24"/>
          <w:lang w:eastAsia="hu-HU"/>
        </w:rPr>
        <w:t xml:space="preserve"> </w:t>
      </w:r>
      <w:r w:rsidR="005F3FCD" w:rsidRPr="001D474B">
        <w:rPr>
          <w:rFonts w:ascii="Times New Roman" w:eastAsiaTheme="minorEastAsia" w:hAnsi="Times New Roman" w:cs="Times New Roman"/>
          <w:sz w:val="24"/>
          <w:szCs w:val="24"/>
          <w:lang w:eastAsia="hu-HU"/>
        </w:rPr>
        <w:t>megfelelő</w:t>
      </w:r>
      <w:r w:rsidR="005F3FCD" w:rsidRPr="001D474B">
        <w:rPr>
          <w:rFonts w:ascii="Times New Roman" w:eastAsiaTheme="minorEastAsia" w:hAnsi="Times New Roman" w:cs="Times New Roman"/>
          <w:spacing w:val="49"/>
          <w:sz w:val="24"/>
          <w:szCs w:val="24"/>
          <w:lang w:eastAsia="hu-HU"/>
        </w:rPr>
        <w:t xml:space="preserve"> </w:t>
      </w:r>
      <w:r w:rsidR="005F3FCD" w:rsidRPr="001D474B">
        <w:rPr>
          <w:rFonts w:ascii="Times New Roman" w:eastAsiaTheme="minorEastAsia" w:hAnsi="Times New Roman" w:cs="Times New Roman"/>
          <w:sz w:val="24"/>
          <w:szCs w:val="24"/>
          <w:lang w:eastAsia="hu-HU"/>
        </w:rPr>
        <w:t>sajátos</w:t>
      </w:r>
      <w:r w:rsidR="005F3FCD" w:rsidRPr="001D474B">
        <w:rPr>
          <w:rFonts w:ascii="Times New Roman" w:eastAsiaTheme="minorEastAsia" w:hAnsi="Times New Roman" w:cs="Times New Roman"/>
          <w:spacing w:val="35"/>
          <w:sz w:val="24"/>
          <w:szCs w:val="24"/>
          <w:lang w:eastAsia="hu-HU"/>
        </w:rPr>
        <w:t xml:space="preserve"> </w:t>
      </w:r>
      <w:r w:rsidR="005F3FCD" w:rsidRPr="001D474B">
        <w:rPr>
          <w:rFonts w:ascii="Times New Roman" w:eastAsiaTheme="minorEastAsia" w:hAnsi="Times New Roman" w:cs="Times New Roman"/>
          <w:sz w:val="24"/>
          <w:szCs w:val="24"/>
          <w:lang w:eastAsia="hu-HU"/>
        </w:rPr>
        <w:t>szakmai</w:t>
      </w:r>
      <w:r w:rsidR="005F3FCD" w:rsidRPr="001D474B">
        <w:rPr>
          <w:rFonts w:ascii="Times New Roman" w:eastAsiaTheme="minorEastAsia" w:hAnsi="Times New Roman" w:cs="Times New Roman"/>
          <w:spacing w:val="44"/>
          <w:sz w:val="24"/>
          <w:szCs w:val="24"/>
          <w:lang w:eastAsia="hu-HU"/>
        </w:rPr>
        <w:t xml:space="preserve"> </w:t>
      </w:r>
      <w:r w:rsidR="005F3FCD" w:rsidRPr="001D474B">
        <w:rPr>
          <w:rFonts w:ascii="Times New Roman" w:eastAsiaTheme="minorEastAsia" w:hAnsi="Times New Roman" w:cs="Times New Roman"/>
          <w:sz w:val="24"/>
          <w:szCs w:val="24"/>
          <w:lang w:eastAsia="hu-HU"/>
        </w:rPr>
        <w:t>adottságokkal,</w:t>
      </w:r>
      <w:r w:rsidR="005F3FCD" w:rsidRPr="001D474B">
        <w:rPr>
          <w:rFonts w:ascii="Times New Roman" w:eastAsiaTheme="minorEastAsia" w:hAnsi="Times New Roman" w:cs="Times New Roman"/>
          <w:spacing w:val="1"/>
          <w:sz w:val="24"/>
          <w:szCs w:val="24"/>
          <w:lang w:eastAsia="hu-HU"/>
        </w:rPr>
        <w:t xml:space="preserve"> </w:t>
      </w:r>
      <w:r w:rsidR="005F3FCD" w:rsidRPr="001D474B">
        <w:rPr>
          <w:rFonts w:ascii="Times New Roman" w:eastAsiaTheme="minorEastAsia" w:hAnsi="Times New Roman" w:cs="Times New Roman"/>
          <w:sz w:val="24"/>
          <w:szCs w:val="24"/>
          <w:lang w:eastAsia="hu-HU"/>
        </w:rPr>
        <w:t>képességekkel</w:t>
      </w:r>
      <w:r w:rsidR="005F3FCD" w:rsidRPr="001D474B">
        <w:rPr>
          <w:rFonts w:ascii="Times New Roman" w:eastAsiaTheme="minorEastAsia" w:hAnsi="Times New Roman" w:cs="Times New Roman"/>
          <w:spacing w:val="4"/>
          <w:sz w:val="24"/>
          <w:szCs w:val="24"/>
          <w:lang w:eastAsia="hu-HU"/>
        </w:rPr>
        <w:t xml:space="preserve"> </w:t>
      </w:r>
      <w:r w:rsidR="005F3FCD" w:rsidRPr="001D474B">
        <w:rPr>
          <w:rFonts w:ascii="Times New Roman" w:eastAsiaTheme="minorEastAsia" w:hAnsi="Times New Roman" w:cs="Times New Roman"/>
          <w:sz w:val="24"/>
          <w:szCs w:val="24"/>
          <w:lang w:eastAsia="hu-HU"/>
        </w:rPr>
        <w:t>rendelkező</w:t>
      </w:r>
      <w:r w:rsidR="005F3FCD" w:rsidRPr="001D474B">
        <w:rPr>
          <w:rFonts w:ascii="Times New Roman" w:eastAsiaTheme="minorEastAsia" w:hAnsi="Times New Roman" w:cs="Times New Roman"/>
          <w:spacing w:val="53"/>
          <w:sz w:val="24"/>
          <w:szCs w:val="24"/>
          <w:lang w:eastAsia="hu-HU"/>
        </w:rPr>
        <w:t xml:space="preserve"> </w:t>
      </w:r>
      <w:r w:rsidR="005F3FCD" w:rsidRPr="001D474B">
        <w:rPr>
          <w:rFonts w:ascii="Times New Roman" w:eastAsiaTheme="minorEastAsia" w:hAnsi="Times New Roman" w:cs="Times New Roman"/>
          <w:sz w:val="24"/>
          <w:szCs w:val="24"/>
          <w:lang w:eastAsia="hu-HU"/>
        </w:rPr>
        <w:t>személyt</w:t>
      </w:r>
      <w:r w:rsidR="005F3FCD" w:rsidRPr="001D474B">
        <w:rPr>
          <w:rFonts w:ascii="Times New Roman" w:eastAsiaTheme="minorEastAsia" w:hAnsi="Times New Roman" w:cs="Times New Roman"/>
          <w:spacing w:val="54"/>
          <w:sz w:val="24"/>
          <w:szCs w:val="24"/>
          <w:lang w:eastAsia="hu-HU"/>
        </w:rPr>
        <w:t xml:space="preserve"> </w:t>
      </w:r>
      <w:r w:rsidR="005F3FCD" w:rsidRPr="001D474B">
        <w:rPr>
          <w:rFonts w:ascii="Times New Roman" w:eastAsiaTheme="minorEastAsia" w:hAnsi="Times New Roman" w:cs="Times New Roman"/>
          <w:sz w:val="24"/>
          <w:szCs w:val="24"/>
          <w:lang w:eastAsia="hu-HU"/>
        </w:rPr>
        <w:t>az</w:t>
      </w:r>
      <w:r w:rsidR="005F3FCD" w:rsidRPr="001D474B">
        <w:rPr>
          <w:rFonts w:ascii="Times New Roman" w:eastAsiaTheme="minorEastAsia" w:hAnsi="Times New Roman" w:cs="Times New Roman"/>
          <w:w w:val="102"/>
          <w:sz w:val="24"/>
          <w:szCs w:val="24"/>
          <w:lang w:eastAsia="hu-HU"/>
        </w:rPr>
        <w:t xml:space="preserve"> </w:t>
      </w:r>
      <w:r w:rsidR="005F3FCD" w:rsidRPr="001D474B">
        <w:rPr>
          <w:rFonts w:ascii="Times New Roman" w:eastAsiaTheme="minorEastAsia" w:hAnsi="Times New Roman" w:cs="Times New Roman"/>
          <w:sz w:val="24"/>
          <w:szCs w:val="24"/>
          <w:lang w:eastAsia="hu-HU"/>
        </w:rPr>
        <w:t>Egyetem</w:t>
      </w:r>
      <w:r w:rsidR="005F3FCD" w:rsidRPr="001D474B">
        <w:rPr>
          <w:rFonts w:ascii="Times New Roman" w:eastAsiaTheme="minorEastAsia" w:hAnsi="Times New Roman" w:cs="Times New Roman"/>
          <w:spacing w:val="2"/>
          <w:sz w:val="24"/>
          <w:szCs w:val="24"/>
          <w:lang w:eastAsia="hu-HU"/>
        </w:rPr>
        <w:t xml:space="preserve"> </w:t>
      </w:r>
      <w:r w:rsidR="005F3FCD" w:rsidRPr="001D474B">
        <w:rPr>
          <w:rFonts w:ascii="Times New Roman" w:eastAsiaTheme="minorEastAsia" w:hAnsi="Times New Roman" w:cs="Times New Roman"/>
          <w:sz w:val="24"/>
          <w:szCs w:val="24"/>
          <w:lang w:eastAsia="hu-HU"/>
        </w:rPr>
        <w:t>nem</w:t>
      </w:r>
      <w:r w:rsidR="005F3FCD" w:rsidRPr="001D474B">
        <w:rPr>
          <w:rFonts w:ascii="Times New Roman" w:eastAsiaTheme="minorEastAsia" w:hAnsi="Times New Roman" w:cs="Times New Roman"/>
          <w:spacing w:val="1"/>
          <w:sz w:val="24"/>
          <w:szCs w:val="24"/>
          <w:lang w:eastAsia="hu-HU"/>
        </w:rPr>
        <w:t xml:space="preserve"> </w:t>
      </w:r>
      <w:r w:rsidR="005F3FCD" w:rsidRPr="001D474B">
        <w:rPr>
          <w:rFonts w:ascii="Times New Roman" w:eastAsiaTheme="minorEastAsia" w:hAnsi="Times New Roman" w:cs="Times New Roman"/>
          <w:sz w:val="24"/>
          <w:szCs w:val="24"/>
          <w:lang w:eastAsia="hu-HU"/>
        </w:rPr>
        <w:t>alkalmaz,</w:t>
      </w:r>
      <w:r w:rsidR="005F3FCD" w:rsidRPr="001D474B">
        <w:rPr>
          <w:rFonts w:ascii="Times New Roman" w:eastAsiaTheme="minorEastAsia" w:hAnsi="Times New Roman" w:cs="Times New Roman"/>
          <w:spacing w:val="4"/>
          <w:sz w:val="24"/>
          <w:szCs w:val="24"/>
          <w:lang w:eastAsia="hu-HU"/>
        </w:rPr>
        <w:t xml:space="preserve"> </w:t>
      </w:r>
      <w:r w:rsidR="005F3FCD" w:rsidRPr="001D474B">
        <w:rPr>
          <w:rFonts w:ascii="Times New Roman" w:eastAsiaTheme="minorEastAsia" w:hAnsi="Times New Roman" w:cs="Times New Roman"/>
          <w:sz w:val="24"/>
          <w:szCs w:val="24"/>
          <w:lang w:eastAsia="hu-HU"/>
        </w:rPr>
        <w:t>vagy</w:t>
      </w:r>
      <w:r w:rsidR="005F3FCD" w:rsidRPr="001D474B">
        <w:rPr>
          <w:rFonts w:ascii="Times New Roman" w:eastAsiaTheme="minorEastAsia" w:hAnsi="Times New Roman" w:cs="Times New Roman"/>
          <w:spacing w:val="-5"/>
          <w:sz w:val="24"/>
          <w:szCs w:val="24"/>
          <w:lang w:eastAsia="hu-HU"/>
        </w:rPr>
        <w:t xml:space="preserve"> </w:t>
      </w:r>
      <w:r w:rsidR="005F3FCD" w:rsidRPr="001D474B">
        <w:rPr>
          <w:rFonts w:ascii="Times New Roman" w:eastAsiaTheme="minorEastAsia" w:hAnsi="Times New Roman" w:cs="Times New Roman"/>
          <w:sz w:val="24"/>
          <w:szCs w:val="24"/>
          <w:lang w:eastAsia="hu-HU"/>
        </w:rPr>
        <w:t>a</w:t>
      </w:r>
      <w:r w:rsidR="005F3FCD" w:rsidRPr="001D474B">
        <w:rPr>
          <w:rFonts w:ascii="Times New Roman" w:eastAsiaTheme="minorEastAsia" w:hAnsi="Times New Roman" w:cs="Times New Roman"/>
          <w:spacing w:val="-2"/>
          <w:sz w:val="24"/>
          <w:szCs w:val="24"/>
          <w:lang w:eastAsia="hu-HU"/>
        </w:rPr>
        <w:t xml:space="preserve"> </w:t>
      </w:r>
      <w:r w:rsidR="005F3FCD" w:rsidRPr="001D474B">
        <w:rPr>
          <w:rFonts w:ascii="Times New Roman" w:eastAsiaTheme="minorEastAsia" w:hAnsi="Times New Roman" w:cs="Times New Roman"/>
          <w:sz w:val="24"/>
          <w:szCs w:val="24"/>
          <w:lang w:eastAsia="hu-HU"/>
        </w:rPr>
        <w:t>szerződés</w:t>
      </w:r>
      <w:r w:rsidR="005F3FCD" w:rsidRPr="001D474B">
        <w:rPr>
          <w:rFonts w:ascii="Times New Roman" w:eastAsiaTheme="minorEastAsia" w:hAnsi="Times New Roman" w:cs="Times New Roman"/>
          <w:spacing w:val="2"/>
          <w:sz w:val="24"/>
          <w:szCs w:val="24"/>
          <w:lang w:eastAsia="hu-HU"/>
        </w:rPr>
        <w:t xml:space="preserve"> </w:t>
      </w:r>
      <w:r w:rsidR="005F3FCD" w:rsidRPr="001D474B">
        <w:rPr>
          <w:rFonts w:ascii="Times New Roman" w:eastAsiaTheme="minorEastAsia" w:hAnsi="Times New Roman" w:cs="Times New Roman"/>
          <w:sz w:val="24"/>
          <w:szCs w:val="24"/>
          <w:lang w:eastAsia="hu-HU"/>
        </w:rPr>
        <w:t>tárgyát</w:t>
      </w:r>
      <w:r w:rsidR="005F3FCD" w:rsidRPr="001D474B">
        <w:rPr>
          <w:rFonts w:ascii="Times New Roman" w:eastAsiaTheme="minorEastAsia" w:hAnsi="Times New Roman" w:cs="Times New Roman"/>
          <w:spacing w:val="5"/>
          <w:sz w:val="24"/>
          <w:szCs w:val="24"/>
          <w:lang w:eastAsia="hu-HU"/>
        </w:rPr>
        <w:t xml:space="preserve"> </w:t>
      </w:r>
      <w:r w:rsidR="005F3FCD" w:rsidRPr="001D474B">
        <w:rPr>
          <w:rFonts w:ascii="Times New Roman" w:eastAsiaTheme="minorEastAsia" w:hAnsi="Times New Roman" w:cs="Times New Roman"/>
          <w:sz w:val="24"/>
          <w:szCs w:val="24"/>
          <w:lang w:eastAsia="hu-HU"/>
        </w:rPr>
        <w:t>képező</w:t>
      </w:r>
      <w:r w:rsidR="005F3FCD" w:rsidRPr="001D474B">
        <w:rPr>
          <w:rFonts w:ascii="Times New Roman" w:eastAsiaTheme="minorEastAsia" w:hAnsi="Times New Roman" w:cs="Times New Roman"/>
          <w:spacing w:val="11"/>
          <w:sz w:val="24"/>
          <w:szCs w:val="24"/>
          <w:lang w:eastAsia="hu-HU"/>
        </w:rPr>
        <w:t xml:space="preserve"> </w:t>
      </w:r>
      <w:r w:rsidR="005F3FCD" w:rsidRPr="001D474B">
        <w:rPr>
          <w:rFonts w:ascii="Times New Roman" w:eastAsiaTheme="minorEastAsia" w:hAnsi="Times New Roman" w:cs="Times New Roman"/>
          <w:sz w:val="24"/>
          <w:szCs w:val="24"/>
          <w:lang w:eastAsia="hu-HU"/>
        </w:rPr>
        <w:t>szolgáltatás</w:t>
      </w:r>
      <w:r w:rsidR="005F3FCD" w:rsidRPr="001D474B">
        <w:rPr>
          <w:rFonts w:ascii="Times New Roman" w:eastAsiaTheme="minorEastAsia" w:hAnsi="Times New Roman" w:cs="Times New Roman"/>
          <w:spacing w:val="4"/>
          <w:sz w:val="24"/>
          <w:szCs w:val="24"/>
          <w:lang w:eastAsia="hu-HU"/>
        </w:rPr>
        <w:t xml:space="preserve"> </w:t>
      </w:r>
      <w:r w:rsidR="005F3FCD" w:rsidRPr="001D474B">
        <w:rPr>
          <w:rFonts w:ascii="Times New Roman" w:eastAsiaTheme="minorEastAsia" w:hAnsi="Times New Roman" w:cs="Times New Roman"/>
          <w:sz w:val="24"/>
          <w:szCs w:val="24"/>
          <w:lang w:eastAsia="hu-HU"/>
        </w:rPr>
        <w:t>egyedi,</w:t>
      </w:r>
      <w:r w:rsidR="005F3FCD" w:rsidRPr="001D474B">
        <w:rPr>
          <w:rFonts w:ascii="Times New Roman" w:eastAsiaTheme="minorEastAsia" w:hAnsi="Times New Roman" w:cs="Times New Roman"/>
          <w:spacing w:val="3"/>
          <w:sz w:val="24"/>
          <w:szCs w:val="24"/>
          <w:lang w:eastAsia="hu-HU"/>
        </w:rPr>
        <w:t xml:space="preserve"> </w:t>
      </w:r>
      <w:r w:rsidR="005F3FCD" w:rsidRPr="001D474B">
        <w:rPr>
          <w:rFonts w:ascii="Times New Roman" w:eastAsiaTheme="minorEastAsia" w:hAnsi="Times New Roman" w:cs="Times New Roman"/>
          <w:sz w:val="24"/>
          <w:szCs w:val="24"/>
          <w:lang w:eastAsia="hu-HU"/>
        </w:rPr>
        <w:t>időszakos,</w:t>
      </w:r>
      <w:r w:rsidR="005F3FCD" w:rsidRPr="001D474B">
        <w:rPr>
          <w:rFonts w:ascii="Times New Roman" w:eastAsiaTheme="minorEastAsia" w:hAnsi="Times New Roman" w:cs="Times New Roman"/>
          <w:w w:val="98"/>
          <w:sz w:val="24"/>
          <w:szCs w:val="24"/>
          <w:lang w:eastAsia="hu-HU"/>
        </w:rPr>
        <w:t xml:space="preserve"> </w:t>
      </w:r>
      <w:r w:rsidR="005F3FCD" w:rsidRPr="001D474B">
        <w:rPr>
          <w:rFonts w:ascii="Times New Roman" w:eastAsiaTheme="minorEastAsia" w:hAnsi="Times New Roman" w:cs="Times New Roman"/>
          <w:sz w:val="24"/>
          <w:szCs w:val="24"/>
          <w:lang w:eastAsia="hu-HU"/>
        </w:rPr>
        <w:t>vagy</w:t>
      </w:r>
      <w:r w:rsidR="005F3FCD" w:rsidRPr="001D474B">
        <w:rPr>
          <w:rFonts w:ascii="Times New Roman" w:eastAsiaTheme="minorEastAsia" w:hAnsi="Times New Roman" w:cs="Times New Roman"/>
          <w:spacing w:val="-17"/>
          <w:sz w:val="24"/>
          <w:szCs w:val="24"/>
          <w:lang w:eastAsia="hu-HU"/>
        </w:rPr>
        <w:t xml:space="preserve"> </w:t>
      </w:r>
      <w:r w:rsidR="005F3FCD" w:rsidRPr="001D474B">
        <w:rPr>
          <w:rFonts w:ascii="Times New Roman" w:eastAsiaTheme="minorEastAsia" w:hAnsi="Times New Roman" w:cs="Times New Roman"/>
          <w:sz w:val="24"/>
          <w:szCs w:val="24"/>
          <w:lang w:eastAsia="hu-HU"/>
        </w:rPr>
        <w:t>időben</w:t>
      </w:r>
      <w:r w:rsidR="005F3FCD" w:rsidRPr="001D474B">
        <w:rPr>
          <w:rFonts w:ascii="Times New Roman" w:eastAsiaTheme="minorEastAsia" w:hAnsi="Times New Roman" w:cs="Times New Roman"/>
          <w:spacing w:val="-22"/>
          <w:sz w:val="24"/>
          <w:szCs w:val="24"/>
          <w:lang w:eastAsia="hu-HU"/>
        </w:rPr>
        <w:t xml:space="preserve"> </w:t>
      </w:r>
      <w:r w:rsidR="005F3FCD" w:rsidRPr="001D474B">
        <w:rPr>
          <w:rFonts w:ascii="Times New Roman" w:eastAsiaTheme="minorEastAsia" w:hAnsi="Times New Roman" w:cs="Times New Roman"/>
          <w:sz w:val="24"/>
          <w:szCs w:val="24"/>
          <w:lang w:eastAsia="hu-HU"/>
        </w:rPr>
        <w:t>rendszertelenül</w:t>
      </w:r>
      <w:r w:rsidR="005F3FCD" w:rsidRPr="001D474B">
        <w:rPr>
          <w:rFonts w:ascii="Times New Roman" w:eastAsiaTheme="minorEastAsia" w:hAnsi="Times New Roman" w:cs="Times New Roman"/>
          <w:spacing w:val="-7"/>
          <w:sz w:val="24"/>
          <w:szCs w:val="24"/>
          <w:lang w:eastAsia="hu-HU"/>
        </w:rPr>
        <w:t xml:space="preserve"> </w:t>
      </w:r>
      <w:r w:rsidR="005F3FCD" w:rsidRPr="001D474B">
        <w:rPr>
          <w:rFonts w:ascii="Times New Roman" w:eastAsiaTheme="minorEastAsia" w:hAnsi="Times New Roman" w:cs="Times New Roman"/>
          <w:sz w:val="24"/>
          <w:szCs w:val="24"/>
          <w:lang w:eastAsia="hu-HU"/>
        </w:rPr>
        <w:t>ellátandó</w:t>
      </w:r>
      <w:r w:rsidR="005F3FCD" w:rsidRPr="001D474B">
        <w:rPr>
          <w:rFonts w:ascii="Times New Roman" w:eastAsiaTheme="minorEastAsia" w:hAnsi="Times New Roman" w:cs="Times New Roman"/>
          <w:spacing w:val="-21"/>
          <w:sz w:val="24"/>
          <w:szCs w:val="24"/>
          <w:lang w:eastAsia="hu-HU"/>
        </w:rPr>
        <w:t xml:space="preserve"> </w:t>
      </w:r>
      <w:r w:rsidR="005F3FCD" w:rsidRPr="001D474B">
        <w:rPr>
          <w:rFonts w:ascii="Times New Roman" w:eastAsiaTheme="minorEastAsia" w:hAnsi="Times New Roman" w:cs="Times New Roman"/>
          <w:sz w:val="24"/>
          <w:szCs w:val="24"/>
          <w:lang w:eastAsia="hu-HU"/>
        </w:rPr>
        <w:t>feladat.</w:t>
      </w:r>
    </w:p>
    <w:p w14:paraId="77202D12" w14:textId="77777777" w:rsidR="005F3FCD" w:rsidRPr="001D474B" w:rsidRDefault="005F3FCD" w:rsidP="005F3FCD">
      <w:pPr>
        <w:widowControl w:val="0"/>
        <w:kinsoku w:val="0"/>
        <w:overflowPunct w:val="0"/>
        <w:autoSpaceDE w:val="0"/>
        <w:autoSpaceDN w:val="0"/>
        <w:adjustRightInd w:val="0"/>
        <w:spacing w:before="1" w:after="0" w:line="240" w:lineRule="auto"/>
        <w:jc w:val="both"/>
        <w:rPr>
          <w:rFonts w:ascii="Times New Roman" w:eastAsiaTheme="minorEastAsia" w:hAnsi="Times New Roman" w:cs="Times New Roman"/>
          <w:sz w:val="24"/>
          <w:szCs w:val="24"/>
          <w:lang w:eastAsia="hu-HU"/>
        </w:rPr>
      </w:pPr>
    </w:p>
    <w:p w14:paraId="286DF710" w14:textId="77777777" w:rsidR="005F3FCD" w:rsidRPr="001D474B" w:rsidRDefault="005F3FCD" w:rsidP="00CE18E1">
      <w:pPr>
        <w:widowControl w:val="0"/>
        <w:numPr>
          <w:ilvl w:val="0"/>
          <w:numId w:val="6"/>
        </w:numPr>
        <w:tabs>
          <w:tab w:val="left" w:pos="664"/>
        </w:tabs>
        <w:kinsoku w:val="0"/>
        <w:overflowPunct w:val="0"/>
        <w:autoSpaceDE w:val="0"/>
        <w:autoSpaceDN w:val="0"/>
        <w:adjustRightInd w:val="0"/>
        <w:spacing w:after="0" w:line="299" w:lineRule="auto"/>
        <w:ind w:right="127" w:hanging="55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törvény</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eltérő</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rendelkezése</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hiányában</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egységes</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rovatrend</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Kl</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l02.</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Normatív</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jutalmak</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és a</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KI</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103.</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pacing w:val="-3"/>
          <w:sz w:val="24"/>
          <w:szCs w:val="24"/>
          <w:lang w:eastAsia="hu-HU"/>
        </w:rPr>
        <w:t>Céljuttatás,</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projektprémium</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rovatai</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kiadási</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előirányzata</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terhére</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3"/>
          <w:w w:val="101"/>
          <w:sz w:val="24"/>
          <w:szCs w:val="24"/>
          <w:lang w:eastAsia="hu-HU"/>
        </w:rPr>
        <w:t xml:space="preserve"> </w:t>
      </w: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évben</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együttesen</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egységes</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rovatrend</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KI</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101.</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Törvény</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szerinti</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illetmények,</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munkabérek</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rovat</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eredeti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előirányzatának</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12%-áig</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vállalható</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kötelezettség.</w:t>
      </w:r>
    </w:p>
    <w:p w14:paraId="1DABED77" w14:textId="77777777" w:rsidR="005F3FCD" w:rsidRPr="001D474B" w:rsidRDefault="005F3FCD" w:rsidP="005F3FCD">
      <w:pPr>
        <w:widowControl w:val="0"/>
        <w:kinsoku w:val="0"/>
        <w:overflowPunct w:val="0"/>
        <w:autoSpaceDE w:val="0"/>
        <w:autoSpaceDN w:val="0"/>
        <w:adjustRightInd w:val="0"/>
        <w:spacing w:before="2" w:after="0" w:line="240" w:lineRule="auto"/>
        <w:jc w:val="both"/>
        <w:rPr>
          <w:rFonts w:ascii="Times New Roman" w:eastAsiaTheme="minorEastAsia" w:hAnsi="Times New Roman" w:cs="Times New Roman"/>
          <w:sz w:val="24"/>
          <w:szCs w:val="24"/>
          <w:lang w:eastAsia="hu-HU"/>
        </w:rPr>
      </w:pPr>
    </w:p>
    <w:p w14:paraId="67C1C119" w14:textId="77777777" w:rsidR="005F3FCD" w:rsidRPr="001D474B" w:rsidRDefault="005F3FCD" w:rsidP="00CE18E1">
      <w:pPr>
        <w:widowControl w:val="0"/>
        <w:numPr>
          <w:ilvl w:val="0"/>
          <w:numId w:val="6"/>
        </w:numPr>
        <w:tabs>
          <w:tab w:val="left" w:pos="657"/>
        </w:tabs>
        <w:kinsoku w:val="0"/>
        <w:overflowPunct w:val="0"/>
        <w:autoSpaceDE w:val="0"/>
        <w:autoSpaceDN w:val="0"/>
        <w:adjustRightInd w:val="0"/>
        <w:spacing w:after="0" w:line="299" w:lineRule="auto"/>
        <w:ind w:right="119" w:hanging="55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lastRenderedPageBreak/>
        <w:t>Az</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állományába</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tartozó</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személy</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részére</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megbízási</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díj</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más</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alapján díjazás</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munkaköri</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leírása</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szerint</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számára</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előírható</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feladatra</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fizethető.</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Más</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esetben díjfizetésére</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53"/>
          <w:sz w:val="24"/>
          <w:szCs w:val="24"/>
          <w:lang w:eastAsia="hu-HU"/>
        </w:rPr>
        <w:t xml:space="preserve"> </w:t>
      </w:r>
      <w:r w:rsidRPr="001D474B">
        <w:rPr>
          <w:rFonts w:ascii="Times New Roman" w:eastAsiaTheme="minorEastAsia" w:hAnsi="Times New Roman" w:cs="Times New Roman"/>
          <w:sz w:val="24"/>
          <w:szCs w:val="24"/>
          <w:lang w:eastAsia="hu-HU"/>
        </w:rPr>
        <w:t>feladatra</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vonatkozóan</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előzetesen</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írásban</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kötött</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kereset</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kiegészítés</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szerint</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igazolt</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teljesítése</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után</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kerülhet</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sor.</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kereset</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kiegészítésben</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ki kell</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kötni,</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hogy</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díj</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kizárólag</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abban</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esetben</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illeti</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meg</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szerv</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állományába</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tartozó</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személyt,</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ha</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kereset</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kiegészítésben</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rögzített</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feladat</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mellett</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munkakörébe</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tartozó</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feladatainak</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maradéktalanul</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eleget</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tett.</w:t>
      </w:r>
    </w:p>
    <w:p w14:paraId="0F19D83E" w14:textId="77777777" w:rsidR="005F3FCD" w:rsidRPr="001D474B" w:rsidRDefault="005F3FCD" w:rsidP="005F3FCD">
      <w:pPr>
        <w:widowControl w:val="0"/>
        <w:kinsoku w:val="0"/>
        <w:overflowPunct w:val="0"/>
        <w:autoSpaceDE w:val="0"/>
        <w:autoSpaceDN w:val="0"/>
        <w:adjustRightInd w:val="0"/>
        <w:spacing w:before="2" w:after="0" w:line="240" w:lineRule="auto"/>
        <w:jc w:val="both"/>
        <w:rPr>
          <w:rFonts w:ascii="Times New Roman" w:eastAsiaTheme="minorEastAsia" w:hAnsi="Times New Roman" w:cs="Times New Roman"/>
          <w:sz w:val="24"/>
          <w:szCs w:val="24"/>
          <w:lang w:eastAsia="hu-HU"/>
        </w:rPr>
      </w:pPr>
    </w:p>
    <w:p w14:paraId="6D89752C" w14:textId="77777777" w:rsidR="005F3FCD" w:rsidRPr="001D474B" w:rsidRDefault="005F3FCD" w:rsidP="00CE18E1">
      <w:pPr>
        <w:widowControl w:val="0"/>
        <w:numPr>
          <w:ilvl w:val="0"/>
          <w:numId w:val="6"/>
        </w:numPr>
        <w:tabs>
          <w:tab w:val="left" w:pos="657"/>
        </w:tabs>
        <w:kinsoku w:val="0"/>
        <w:overflowPunct w:val="0"/>
        <w:autoSpaceDE w:val="0"/>
        <w:autoSpaceDN w:val="0"/>
        <w:adjustRightInd w:val="0"/>
        <w:spacing w:after="0" w:line="299" w:lineRule="auto"/>
        <w:ind w:left="641" w:right="115" w:hanging="53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szükséges</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előzetes</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írásbeli</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pénzügyi</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szolgáltatás</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igénybevételére,</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jogszabályon,</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jogerős</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bírósági,</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hatósági</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döntésen,</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vagy más</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kötelező</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előíráson</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alapuló</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fizetési</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w w:val="95"/>
          <w:sz w:val="24"/>
          <w:szCs w:val="24"/>
          <w:lang w:eastAsia="hu-HU"/>
        </w:rPr>
        <w:t>kötelezettség teljesítéséhez.</w:t>
      </w:r>
      <w:r w:rsidR="00186B84" w:rsidRPr="001D474B">
        <w:rPr>
          <w:rFonts w:ascii="Times New Roman" w:eastAsiaTheme="minorEastAsia" w:hAnsi="Times New Roman" w:cs="Times New Roman"/>
          <w:sz w:val="24"/>
          <w:szCs w:val="24"/>
          <w:lang w:eastAsia="hu-HU"/>
        </w:rPr>
        <w:t xml:space="preserve"> Az</w:t>
      </w:r>
      <w:r w:rsidR="00186B84" w:rsidRPr="001D474B">
        <w:rPr>
          <w:rFonts w:ascii="Times New Roman" w:eastAsiaTheme="minorEastAsia" w:hAnsi="Times New Roman" w:cs="Times New Roman"/>
          <w:spacing w:val="23"/>
          <w:sz w:val="24"/>
          <w:szCs w:val="24"/>
          <w:lang w:eastAsia="hu-HU"/>
        </w:rPr>
        <w:t xml:space="preserve"> </w:t>
      </w:r>
      <w:r w:rsidR="00186B84" w:rsidRPr="001D474B">
        <w:rPr>
          <w:rFonts w:ascii="Times New Roman" w:eastAsiaTheme="minorEastAsia" w:hAnsi="Times New Roman" w:cs="Times New Roman"/>
          <w:sz w:val="24"/>
          <w:szCs w:val="24"/>
          <w:lang w:eastAsia="hu-HU"/>
        </w:rPr>
        <w:t>előzetes</w:t>
      </w:r>
      <w:r w:rsidR="00186B84" w:rsidRPr="001D474B">
        <w:rPr>
          <w:rFonts w:ascii="Times New Roman" w:eastAsiaTheme="minorEastAsia" w:hAnsi="Times New Roman" w:cs="Times New Roman"/>
          <w:spacing w:val="23"/>
          <w:sz w:val="24"/>
          <w:szCs w:val="24"/>
          <w:lang w:eastAsia="hu-HU"/>
        </w:rPr>
        <w:t xml:space="preserve"> </w:t>
      </w:r>
      <w:r w:rsidR="00186B84" w:rsidRPr="001D474B">
        <w:rPr>
          <w:rFonts w:ascii="Times New Roman" w:eastAsiaTheme="minorEastAsia" w:hAnsi="Times New Roman" w:cs="Times New Roman"/>
          <w:sz w:val="24"/>
          <w:szCs w:val="24"/>
          <w:lang w:eastAsia="hu-HU"/>
        </w:rPr>
        <w:t>írásbeli</w:t>
      </w:r>
      <w:r w:rsidR="00186B84" w:rsidRPr="001D474B">
        <w:rPr>
          <w:rFonts w:ascii="Times New Roman" w:eastAsiaTheme="minorEastAsia" w:hAnsi="Times New Roman" w:cs="Times New Roman"/>
          <w:spacing w:val="19"/>
          <w:sz w:val="24"/>
          <w:szCs w:val="24"/>
          <w:lang w:eastAsia="hu-HU"/>
        </w:rPr>
        <w:t xml:space="preserve"> </w:t>
      </w:r>
      <w:r w:rsidR="00186B84" w:rsidRPr="001D474B">
        <w:rPr>
          <w:rFonts w:ascii="Times New Roman" w:eastAsiaTheme="minorEastAsia" w:hAnsi="Times New Roman" w:cs="Times New Roman"/>
          <w:sz w:val="24"/>
          <w:szCs w:val="24"/>
          <w:lang w:eastAsia="hu-HU"/>
        </w:rPr>
        <w:t>kötelezettségvállalást</w:t>
      </w:r>
      <w:r w:rsidR="00186B84" w:rsidRPr="001D474B">
        <w:rPr>
          <w:rFonts w:ascii="Times New Roman" w:eastAsiaTheme="minorEastAsia" w:hAnsi="Times New Roman" w:cs="Times New Roman"/>
          <w:spacing w:val="48"/>
          <w:sz w:val="24"/>
          <w:szCs w:val="24"/>
          <w:lang w:eastAsia="hu-HU"/>
        </w:rPr>
        <w:t xml:space="preserve"> </w:t>
      </w:r>
      <w:r w:rsidR="00186B84" w:rsidRPr="001D474B">
        <w:rPr>
          <w:rFonts w:ascii="Times New Roman" w:eastAsiaTheme="minorEastAsia" w:hAnsi="Times New Roman" w:cs="Times New Roman"/>
          <w:sz w:val="24"/>
          <w:szCs w:val="24"/>
          <w:lang w:eastAsia="hu-HU"/>
        </w:rPr>
        <w:t>nem</w:t>
      </w:r>
      <w:r w:rsidR="00186B84" w:rsidRPr="001D474B">
        <w:rPr>
          <w:rFonts w:ascii="Times New Roman" w:eastAsiaTheme="minorEastAsia" w:hAnsi="Times New Roman" w:cs="Times New Roman"/>
          <w:spacing w:val="20"/>
          <w:sz w:val="24"/>
          <w:szCs w:val="24"/>
          <w:lang w:eastAsia="hu-HU"/>
        </w:rPr>
        <w:t xml:space="preserve"> </w:t>
      </w:r>
      <w:r w:rsidR="00186B84" w:rsidRPr="001D474B">
        <w:rPr>
          <w:rFonts w:ascii="Times New Roman" w:eastAsiaTheme="minorEastAsia" w:hAnsi="Times New Roman" w:cs="Times New Roman"/>
          <w:sz w:val="24"/>
          <w:szCs w:val="24"/>
          <w:lang w:eastAsia="hu-HU"/>
        </w:rPr>
        <w:t>igénylő</w:t>
      </w:r>
      <w:r w:rsidR="00186B84" w:rsidRPr="001D474B">
        <w:rPr>
          <w:rFonts w:ascii="Times New Roman" w:eastAsiaTheme="minorEastAsia" w:hAnsi="Times New Roman" w:cs="Times New Roman"/>
          <w:spacing w:val="27"/>
          <w:sz w:val="24"/>
          <w:szCs w:val="24"/>
          <w:lang w:eastAsia="hu-HU"/>
        </w:rPr>
        <w:t xml:space="preserve"> </w:t>
      </w:r>
      <w:r w:rsidR="00186B84" w:rsidRPr="001D474B">
        <w:rPr>
          <w:rFonts w:ascii="Times New Roman" w:eastAsiaTheme="minorEastAsia" w:hAnsi="Times New Roman" w:cs="Times New Roman"/>
          <w:sz w:val="24"/>
          <w:szCs w:val="24"/>
          <w:lang w:eastAsia="hu-HU"/>
        </w:rPr>
        <w:t>kifizetések</w:t>
      </w:r>
      <w:r w:rsidR="00186B84" w:rsidRPr="001D474B">
        <w:rPr>
          <w:rFonts w:ascii="Times New Roman" w:eastAsiaTheme="minorEastAsia" w:hAnsi="Times New Roman" w:cs="Times New Roman"/>
          <w:spacing w:val="24"/>
          <w:sz w:val="24"/>
          <w:szCs w:val="24"/>
          <w:lang w:eastAsia="hu-HU"/>
        </w:rPr>
        <w:t xml:space="preserve"> </w:t>
      </w:r>
      <w:r w:rsidR="00186B84" w:rsidRPr="001D474B">
        <w:rPr>
          <w:rFonts w:ascii="Times New Roman" w:eastAsiaTheme="minorEastAsia" w:hAnsi="Times New Roman" w:cs="Times New Roman"/>
          <w:sz w:val="24"/>
          <w:szCs w:val="24"/>
          <w:lang w:eastAsia="hu-HU"/>
        </w:rPr>
        <w:t>teljesítésére</w:t>
      </w:r>
      <w:r w:rsidR="00186B84" w:rsidRPr="001D474B">
        <w:rPr>
          <w:rFonts w:ascii="Times New Roman" w:eastAsiaTheme="minorEastAsia" w:hAnsi="Times New Roman" w:cs="Times New Roman"/>
          <w:spacing w:val="28"/>
          <w:sz w:val="24"/>
          <w:szCs w:val="24"/>
          <w:lang w:eastAsia="hu-HU"/>
        </w:rPr>
        <w:t xml:space="preserve"> </w:t>
      </w:r>
      <w:r w:rsidR="00186B84" w:rsidRPr="001D474B">
        <w:rPr>
          <w:rFonts w:ascii="Times New Roman" w:eastAsiaTheme="minorEastAsia" w:hAnsi="Times New Roman" w:cs="Times New Roman"/>
          <w:sz w:val="24"/>
          <w:szCs w:val="24"/>
          <w:lang w:eastAsia="hu-HU"/>
        </w:rPr>
        <w:t>(érvényesítés,</w:t>
      </w:r>
      <w:r w:rsidR="00186B84" w:rsidRPr="001D474B">
        <w:rPr>
          <w:rFonts w:ascii="Times New Roman" w:eastAsiaTheme="minorEastAsia" w:hAnsi="Times New Roman" w:cs="Times New Roman"/>
          <w:w w:val="98"/>
          <w:sz w:val="24"/>
          <w:szCs w:val="24"/>
          <w:lang w:eastAsia="hu-HU"/>
        </w:rPr>
        <w:t xml:space="preserve"> </w:t>
      </w:r>
      <w:r w:rsidR="00186B84" w:rsidRPr="001D474B">
        <w:rPr>
          <w:rFonts w:ascii="Times New Roman" w:eastAsiaTheme="minorEastAsia" w:hAnsi="Times New Roman" w:cs="Times New Roman"/>
          <w:sz w:val="24"/>
          <w:szCs w:val="24"/>
          <w:lang w:eastAsia="hu-HU"/>
        </w:rPr>
        <w:t>utalványozás)</w:t>
      </w:r>
      <w:r w:rsidR="00186B84" w:rsidRPr="001D474B">
        <w:rPr>
          <w:rFonts w:ascii="Times New Roman" w:eastAsiaTheme="minorEastAsia" w:hAnsi="Times New Roman" w:cs="Times New Roman"/>
          <w:spacing w:val="13"/>
          <w:sz w:val="24"/>
          <w:szCs w:val="24"/>
          <w:lang w:eastAsia="hu-HU"/>
        </w:rPr>
        <w:t xml:space="preserve"> </w:t>
      </w:r>
      <w:r w:rsidR="00186B84" w:rsidRPr="001D474B">
        <w:rPr>
          <w:rFonts w:ascii="Times New Roman" w:eastAsiaTheme="minorEastAsia" w:hAnsi="Times New Roman" w:cs="Times New Roman"/>
          <w:sz w:val="24"/>
          <w:szCs w:val="24"/>
          <w:lang w:eastAsia="hu-HU"/>
        </w:rPr>
        <w:t>és</w:t>
      </w:r>
      <w:r w:rsidR="00186B84" w:rsidRPr="001D474B">
        <w:rPr>
          <w:rFonts w:ascii="Times New Roman" w:eastAsiaTheme="minorEastAsia" w:hAnsi="Times New Roman" w:cs="Times New Roman"/>
          <w:spacing w:val="-16"/>
          <w:sz w:val="24"/>
          <w:szCs w:val="24"/>
          <w:lang w:eastAsia="hu-HU"/>
        </w:rPr>
        <w:t xml:space="preserve"> </w:t>
      </w:r>
      <w:r w:rsidR="00186B84" w:rsidRPr="001D474B">
        <w:rPr>
          <w:rFonts w:ascii="Times New Roman" w:eastAsiaTheme="minorEastAsia" w:hAnsi="Times New Roman" w:cs="Times New Roman"/>
          <w:sz w:val="24"/>
          <w:szCs w:val="24"/>
          <w:lang w:eastAsia="hu-HU"/>
        </w:rPr>
        <w:t>nyilvántartására</w:t>
      </w:r>
      <w:r w:rsidR="00186B84" w:rsidRPr="001D474B">
        <w:rPr>
          <w:rFonts w:ascii="Times New Roman" w:eastAsiaTheme="minorEastAsia" w:hAnsi="Times New Roman" w:cs="Times New Roman"/>
          <w:spacing w:val="17"/>
          <w:sz w:val="24"/>
          <w:szCs w:val="24"/>
          <w:lang w:eastAsia="hu-HU"/>
        </w:rPr>
        <w:t xml:space="preserve"> </w:t>
      </w:r>
      <w:r w:rsidR="00186B84" w:rsidRPr="001D474B">
        <w:rPr>
          <w:rFonts w:ascii="Times New Roman" w:eastAsiaTheme="minorEastAsia" w:hAnsi="Times New Roman" w:cs="Times New Roman"/>
          <w:sz w:val="24"/>
          <w:szCs w:val="24"/>
          <w:lang w:eastAsia="hu-HU"/>
        </w:rPr>
        <w:t>az írásbeli kötelezettségvállalásra vonatkozó szabályokat kell alkalmazni.</w:t>
      </w:r>
    </w:p>
    <w:p w14:paraId="4D611118" w14:textId="77777777" w:rsidR="00BD5CC4" w:rsidRPr="001D474B" w:rsidRDefault="00BD5CC4" w:rsidP="00CE18E1">
      <w:pPr>
        <w:pStyle w:val="Listaszerbekezds"/>
        <w:widowControl w:val="0"/>
        <w:numPr>
          <w:ilvl w:val="0"/>
          <w:numId w:val="6"/>
        </w:numPr>
        <w:tabs>
          <w:tab w:val="left" w:pos="682"/>
        </w:tabs>
        <w:kinsoku w:val="0"/>
        <w:overflowPunct w:val="0"/>
        <w:autoSpaceDE w:val="0"/>
        <w:autoSpaceDN w:val="0"/>
        <w:adjustRightInd w:val="0"/>
        <w:spacing w:before="71" w:after="0" w:line="300" w:lineRule="auto"/>
        <w:ind w:right="11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értékének</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meghatározásához</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számba</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venni</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abból</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származó</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valamennyi</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fizetési</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kötelezettséget,</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még</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abban</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esetben</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is,</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ha</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valamely fizetési</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kötelezettség</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bekövetkezése</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bizonytalan</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külön</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jövőbeli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nyilatkozattól</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függ.</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Ha</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fizetési</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kötelezettség</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jövőbeni</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mértéke</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határozható</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meg</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pontosan,</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körülmények</w:t>
      </w:r>
      <w:r w:rsidRPr="001D474B">
        <w:rPr>
          <w:rFonts w:ascii="Times New Roman" w:eastAsiaTheme="minorEastAsia" w:hAnsi="Times New Roman" w:cs="Times New Roman"/>
          <w:spacing w:val="53"/>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előző</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évek</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tapasztalatainak</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gondos</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mérlegelése</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alapján</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adott</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piaci,</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gazdasági,</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társadalmi</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körülmények</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között</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w w:val="175"/>
          <w:sz w:val="24"/>
          <w:szCs w:val="24"/>
          <w:lang w:eastAsia="hu-HU"/>
        </w:rPr>
        <w:t>-</w:t>
      </w:r>
      <w:r w:rsidRPr="001D474B">
        <w:rPr>
          <w:rFonts w:ascii="Times New Roman" w:eastAsiaTheme="minorEastAsia" w:hAnsi="Times New Roman" w:cs="Times New Roman"/>
          <w:spacing w:val="-32"/>
          <w:w w:val="175"/>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ésszerű</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gazdálkodás</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mellett</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w w:val="175"/>
          <w:sz w:val="24"/>
          <w:szCs w:val="24"/>
          <w:lang w:eastAsia="hu-HU"/>
        </w:rPr>
        <w:t>-</w:t>
      </w:r>
      <w:r w:rsidRPr="001D474B">
        <w:rPr>
          <w:rFonts w:ascii="Times New Roman" w:eastAsiaTheme="minorEastAsia" w:hAnsi="Times New Roman" w:cs="Times New Roman"/>
          <w:spacing w:val="-38"/>
          <w:w w:val="175"/>
          <w:sz w:val="24"/>
          <w:szCs w:val="24"/>
          <w:lang w:eastAsia="hu-HU"/>
        </w:rPr>
        <w:t xml:space="preserve"> </w:t>
      </w:r>
      <w:r w:rsidRPr="001D474B">
        <w:rPr>
          <w:rFonts w:ascii="Times New Roman" w:eastAsiaTheme="minorEastAsia" w:hAnsi="Times New Roman" w:cs="Times New Roman"/>
          <w:sz w:val="24"/>
          <w:szCs w:val="24"/>
          <w:lang w:eastAsia="hu-HU"/>
        </w:rPr>
        <w:t>reális</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legmagasabb</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összegű</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kötelezettséget</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feltételezni.</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Határozatlan</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időre</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vállalt</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kötelezettség értékét</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a költségvetési évben</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azt követő</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három</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éven</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keresztül</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származó</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fizetési</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kötelezettségek</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összegeként</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meghatározni.</w:t>
      </w:r>
    </w:p>
    <w:p w14:paraId="1FD9A627" w14:textId="77777777" w:rsidR="00BD5CC4" w:rsidRPr="001D474B" w:rsidRDefault="00BD5CC4" w:rsidP="00BD5CC4">
      <w:pPr>
        <w:widowControl w:val="0"/>
        <w:kinsoku w:val="0"/>
        <w:overflowPunct w:val="0"/>
        <w:autoSpaceDE w:val="0"/>
        <w:autoSpaceDN w:val="0"/>
        <w:adjustRightInd w:val="0"/>
        <w:spacing w:before="2" w:after="0" w:line="240" w:lineRule="auto"/>
        <w:jc w:val="both"/>
        <w:rPr>
          <w:rFonts w:ascii="Times New Roman" w:eastAsiaTheme="minorEastAsia" w:hAnsi="Times New Roman" w:cs="Times New Roman"/>
          <w:sz w:val="24"/>
          <w:szCs w:val="24"/>
          <w:lang w:eastAsia="hu-HU"/>
        </w:rPr>
      </w:pPr>
    </w:p>
    <w:p w14:paraId="7BC7F73D" w14:textId="77777777" w:rsidR="00BD5CC4" w:rsidRPr="001D474B" w:rsidRDefault="00BD5CC4" w:rsidP="00CE18E1">
      <w:pPr>
        <w:widowControl w:val="0"/>
        <w:numPr>
          <w:ilvl w:val="0"/>
          <w:numId w:val="6"/>
        </w:numPr>
        <w:tabs>
          <w:tab w:val="left" w:pos="668"/>
        </w:tabs>
        <w:kinsoku w:val="0"/>
        <w:overflowPunct w:val="0"/>
        <w:autoSpaceDE w:val="0"/>
        <w:autoSpaceDN w:val="0"/>
        <w:adjustRightInd w:val="0"/>
        <w:spacing w:after="0" w:line="300" w:lineRule="auto"/>
        <w:ind w:left="667" w:right="127" w:hanging="5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Kötelezettséget</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vállalni</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csak</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pénzügyi</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ellenjegyzés</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után,</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pénzügyi</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esedékességét</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megelőzően,</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írásban</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lehet.</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csak</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pénzügyi</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ellenjegyzést</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követően</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válik</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szabályos</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kötelezettségvállalássá,</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annak</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hiányában</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vállalt kötelezettség szabálytalan kötelezettségvállalásnak minősül</w:t>
      </w:r>
      <w:r w:rsidRPr="001D474B">
        <w:rPr>
          <w:rFonts w:ascii="Times New Roman" w:eastAsiaTheme="minorEastAsia" w:hAnsi="Times New Roman" w:cs="Times New Roman"/>
          <w:w w:val="95"/>
          <w:sz w:val="24"/>
          <w:szCs w:val="24"/>
          <w:lang w:eastAsia="hu-HU"/>
        </w:rPr>
        <w:t>.</w:t>
      </w:r>
    </w:p>
    <w:p w14:paraId="4164CD88" w14:textId="77777777" w:rsidR="00BD5CC4" w:rsidRPr="001D474B" w:rsidRDefault="00BD5CC4" w:rsidP="00BD5CC4">
      <w:pPr>
        <w:widowControl w:val="0"/>
        <w:kinsoku w:val="0"/>
        <w:overflowPunct w:val="0"/>
        <w:autoSpaceDE w:val="0"/>
        <w:autoSpaceDN w:val="0"/>
        <w:adjustRightInd w:val="0"/>
        <w:spacing w:before="124" w:after="0" w:line="240" w:lineRule="auto"/>
        <w:ind w:left="67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Előzetes</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nyilvántartásba</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vétele</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nélkül</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kifizetés</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történhet.</w:t>
      </w:r>
    </w:p>
    <w:p w14:paraId="532DA350" w14:textId="77777777" w:rsidR="00BD5CC4" w:rsidRPr="001D474B" w:rsidRDefault="00BD5CC4" w:rsidP="00BD5CC4">
      <w:pPr>
        <w:widowControl w:val="0"/>
        <w:kinsoku w:val="0"/>
        <w:overflowPunct w:val="0"/>
        <w:autoSpaceDE w:val="0"/>
        <w:autoSpaceDN w:val="0"/>
        <w:adjustRightInd w:val="0"/>
        <w:spacing w:before="2" w:after="0" w:line="240" w:lineRule="auto"/>
        <w:jc w:val="both"/>
        <w:rPr>
          <w:rFonts w:ascii="Times New Roman" w:eastAsiaTheme="minorEastAsia" w:hAnsi="Times New Roman" w:cs="Times New Roman"/>
          <w:sz w:val="24"/>
          <w:szCs w:val="24"/>
          <w:lang w:eastAsia="hu-HU"/>
        </w:rPr>
      </w:pPr>
    </w:p>
    <w:p w14:paraId="18DF03CA" w14:textId="77777777" w:rsidR="00BD5CC4" w:rsidRPr="001D474B" w:rsidRDefault="00BD5CC4" w:rsidP="00CE18E1">
      <w:pPr>
        <w:widowControl w:val="0"/>
        <w:numPr>
          <w:ilvl w:val="0"/>
          <w:numId w:val="6"/>
        </w:numPr>
        <w:tabs>
          <w:tab w:val="left" w:pos="668"/>
        </w:tabs>
        <w:kinsoku w:val="0"/>
        <w:overflowPunct w:val="0"/>
        <w:autoSpaceDE w:val="0"/>
        <w:autoSpaceDN w:val="0"/>
        <w:adjustRightInd w:val="0"/>
        <w:spacing w:after="0" w:line="296" w:lineRule="auto"/>
        <w:ind w:left="667" w:right="107" w:hanging="5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kötelezettségvállalást</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követően</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gondoskodni</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annak</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nyilvántartásba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vételéről,</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valamint</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93"/>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értékének</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gazdálkodási</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rendszerben</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történő</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rögzítéséről,</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év</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azt</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követő</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évek</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szabad</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előirányzatait</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terhelő</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rész</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lekötéséről.</w:t>
      </w:r>
    </w:p>
    <w:p w14:paraId="3EA11A0D" w14:textId="77777777" w:rsidR="00BD5CC4" w:rsidRPr="001D474B" w:rsidRDefault="00BD5CC4" w:rsidP="00BD5CC4">
      <w:pPr>
        <w:widowControl w:val="0"/>
        <w:kinsoku w:val="0"/>
        <w:overflowPunct w:val="0"/>
        <w:autoSpaceDE w:val="0"/>
        <w:autoSpaceDN w:val="0"/>
        <w:adjustRightInd w:val="0"/>
        <w:spacing w:before="6" w:after="0" w:line="240" w:lineRule="auto"/>
        <w:jc w:val="both"/>
        <w:rPr>
          <w:rFonts w:ascii="Times New Roman" w:eastAsiaTheme="minorEastAsia" w:hAnsi="Times New Roman" w:cs="Times New Roman"/>
          <w:sz w:val="24"/>
          <w:szCs w:val="24"/>
          <w:lang w:eastAsia="hu-HU"/>
        </w:rPr>
      </w:pPr>
    </w:p>
    <w:p w14:paraId="45712B01" w14:textId="40FF0DA3" w:rsidR="00BD5CC4" w:rsidRPr="001D474B" w:rsidRDefault="00BD5CC4" w:rsidP="00CE18E1">
      <w:pPr>
        <w:widowControl w:val="0"/>
        <w:numPr>
          <w:ilvl w:val="0"/>
          <w:numId w:val="6"/>
        </w:numPr>
        <w:tabs>
          <w:tab w:val="left" w:pos="661"/>
        </w:tabs>
        <w:kinsoku w:val="0"/>
        <w:overflowPunct w:val="0"/>
        <w:autoSpaceDE w:val="0"/>
        <w:autoSpaceDN w:val="0"/>
        <w:adjustRightInd w:val="0"/>
        <w:spacing w:after="0" w:line="299" w:lineRule="auto"/>
        <w:ind w:left="653" w:right="141" w:hanging="54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kötelezettségvállaláshoz</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kapcsolódóan</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olyan</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analitikus</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nyilvántartást</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kell vezetni,</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amelyből</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megállapítható az</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évenkénti</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összege,</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továbbá</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biztosítja</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beszámolási</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kötelezettséghez</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szükséges</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adatokat.</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kötelezettségvállalások</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jóváhagyási</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tevékenységének</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 xml:space="preserve">nyilvántartása az </w:t>
      </w:r>
      <w:r w:rsidR="00813F4A" w:rsidRPr="001D474B">
        <w:rPr>
          <w:rFonts w:ascii="Times New Roman" w:eastAsiaTheme="minorEastAsia" w:hAnsi="Times New Roman" w:cs="Times New Roman"/>
          <w:sz w:val="24"/>
          <w:szCs w:val="24"/>
          <w:lang w:eastAsia="hu-HU"/>
        </w:rPr>
        <w:t xml:space="preserve">Egyetem </w:t>
      </w:r>
      <w:r w:rsidRPr="001D474B">
        <w:rPr>
          <w:rFonts w:ascii="Times New Roman" w:eastAsiaTheme="minorEastAsia" w:hAnsi="Times New Roman" w:cs="Times New Roman"/>
          <w:sz w:val="24"/>
          <w:szCs w:val="24"/>
          <w:lang w:eastAsia="hu-HU"/>
        </w:rPr>
        <w:t>EOS rendszerében történik. a</w:t>
      </w:r>
      <w:r w:rsidRPr="001D474B">
        <w:rPr>
          <w:rFonts w:ascii="Times New Roman" w:eastAsiaTheme="minorEastAsia" w:hAnsi="Times New Roman" w:cs="Times New Roman"/>
          <w:w w:val="93"/>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jellegétől</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függően.</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kötelezettségvállalást</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nyilvántartásba</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vétel</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során</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85"/>
          <w:sz w:val="24"/>
          <w:szCs w:val="24"/>
          <w:lang w:eastAsia="hu-HU"/>
        </w:rPr>
        <w:t xml:space="preserve"> </w:t>
      </w:r>
      <w:r w:rsidRPr="001D474B">
        <w:rPr>
          <w:rFonts w:ascii="Times New Roman" w:eastAsiaTheme="minorEastAsia" w:hAnsi="Times New Roman" w:cs="Times New Roman"/>
          <w:sz w:val="24"/>
          <w:szCs w:val="24"/>
          <w:lang w:eastAsia="hu-HU"/>
        </w:rPr>
        <w:t>rendszer</w:t>
      </w:r>
      <w:r w:rsidRPr="001D474B">
        <w:rPr>
          <w:rFonts w:ascii="Times New Roman" w:eastAsiaTheme="minorEastAsia" w:hAnsi="Times New Roman" w:cs="Times New Roman"/>
          <w:spacing w:val="53"/>
          <w:sz w:val="24"/>
          <w:szCs w:val="24"/>
          <w:lang w:eastAsia="hu-HU"/>
        </w:rPr>
        <w:t xml:space="preserve"> </w:t>
      </w:r>
      <w:r w:rsidRPr="001D474B">
        <w:rPr>
          <w:rFonts w:ascii="Times New Roman" w:eastAsiaTheme="minorEastAsia" w:hAnsi="Times New Roman" w:cs="Times New Roman"/>
          <w:sz w:val="24"/>
          <w:szCs w:val="24"/>
          <w:lang w:eastAsia="hu-HU"/>
        </w:rPr>
        <w:t>egyedi</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lastRenderedPageBreak/>
        <w:t>beazonosíthatóságot</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biztosító</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sorszámmal</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látja</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el,</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melyet</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kifizetésekhez kapcsolódó</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szállítói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számlákra</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rávezetni</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szükséges,</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ennek</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elmaradása</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esetén</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szállítói számla</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befogadható.</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könyvelése</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4/2013.</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(I.11.)</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Kormányrendelet</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előírásai</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szerint</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történik.</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módosulása,</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meghiúsulása,</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megszűnése</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esetén</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haladéktalanul</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gondoskodni</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nyilvántartásban</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szereplő</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adatok</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w w:val="95"/>
          <w:sz w:val="24"/>
          <w:szCs w:val="24"/>
          <w:lang w:eastAsia="hu-HU"/>
        </w:rPr>
        <w:t>módosításáról, törléséről.</w:t>
      </w:r>
    </w:p>
    <w:p w14:paraId="218BADBE" w14:textId="77777777" w:rsidR="00AE06B2" w:rsidRPr="001D474B" w:rsidRDefault="00AE06B2" w:rsidP="00AE06B2">
      <w:pPr>
        <w:widowControl w:val="0"/>
        <w:kinsoku w:val="0"/>
        <w:overflowPunct w:val="0"/>
        <w:autoSpaceDE w:val="0"/>
        <w:autoSpaceDN w:val="0"/>
        <w:adjustRightInd w:val="0"/>
        <w:spacing w:before="54" w:after="0" w:line="240" w:lineRule="auto"/>
        <w:ind w:left="1416" w:right="2289" w:firstLine="708"/>
        <w:jc w:val="center"/>
        <w:rPr>
          <w:rFonts w:ascii="Times New Roman" w:eastAsiaTheme="minorEastAsia" w:hAnsi="Times New Roman" w:cs="Times New Roman"/>
          <w:b/>
          <w:sz w:val="24"/>
          <w:szCs w:val="24"/>
          <w:lang w:eastAsia="hu-HU"/>
        </w:rPr>
      </w:pPr>
      <w:r w:rsidRPr="001D474B">
        <w:rPr>
          <w:rFonts w:ascii="Times New Roman" w:eastAsiaTheme="minorEastAsia" w:hAnsi="Times New Roman" w:cs="Times New Roman"/>
          <w:b/>
          <w:iCs/>
          <w:sz w:val="24"/>
          <w:szCs w:val="24"/>
          <w:lang w:eastAsia="hu-HU"/>
        </w:rPr>
        <w:t>6.§</w:t>
      </w:r>
    </w:p>
    <w:p w14:paraId="0695067A" w14:textId="77777777" w:rsidR="00AE06B2" w:rsidRPr="001D474B" w:rsidRDefault="00AE06B2" w:rsidP="00B67DA2">
      <w:pPr>
        <w:pStyle w:val="Cmsor2"/>
        <w:ind w:hanging="778"/>
      </w:pPr>
      <w:bookmarkStart w:id="10" w:name="_Toc453715788"/>
      <w:r w:rsidRPr="001D474B">
        <w:t>Kötelezettségvállalásra</w:t>
      </w:r>
      <w:r w:rsidRPr="001D474B">
        <w:rPr>
          <w:spacing w:val="36"/>
        </w:rPr>
        <w:t xml:space="preserve"> </w:t>
      </w:r>
      <w:r w:rsidRPr="001D474B">
        <w:t xml:space="preserve">jogosult </w:t>
      </w:r>
      <w:r w:rsidRPr="001D474B">
        <w:rPr>
          <w:spacing w:val="-1"/>
        </w:rPr>
        <w:t>személyek</w:t>
      </w:r>
      <w:bookmarkEnd w:id="10"/>
    </w:p>
    <w:p w14:paraId="1E262F7E" w14:textId="77777777" w:rsidR="00AE06B2" w:rsidRPr="001D474B" w:rsidRDefault="00AE06B2" w:rsidP="00AE06B2">
      <w:pPr>
        <w:widowControl w:val="0"/>
        <w:kinsoku w:val="0"/>
        <w:overflowPunct w:val="0"/>
        <w:autoSpaceDE w:val="0"/>
        <w:autoSpaceDN w:val="0"/>
        <w:adjustRightInd w:val="0"/>
        <w:spacing w:after="0" w:line="240" w:lineRule="auto"/>
        <w:rPr>
          <w:rFonts w:ascii="Times New Roman" w:eastAsiaTheme="minorEastAsia" w:hAnsi="Times New Roman" w:cs="Times New Roman"/>
          <w:b/>
          <w:iCs/>
          <w:sz w:val="24"/>
          <w:szCs w:val="24"/>
          <w:lang w:eastAsia="hu-HU"/>
        </w:rPr>
      </w:pPr>
    </w:p>
    <w:p w14:paraId="39F8BEF4" w14:textId="77777777" w:rsidR="00AE06B2" w:rsidRPr="001D474B" w:rsidRDefault="00AE06B2" w:rsidP="00AE06B2">
      <w:pPr>
        <w:widowControl w:val="0"/>
        <w:kinsoku w:val="0"/>
        <w:overflowPunct w:val="0"/>
        <w:autoSpaceDE w:val="0"/>
        <w:autoSpaceDN w:val="0"/>
        <w:adjustRightInd w:val="0"/>
        <w:spacing w:before="4" w:after="0" w:line="240" w:lineRule="auto"/>
        <w:rPr>
          <w:rFonts w:ascii="Times New Roman" w:eastAsiaTheme="minorEastAsia" w:hAnsi="Times New Roman" w:cs="Times New Roman"/>
          <w:iCs/>
          <w:sz w:val="24"/>
          <w:szCs w:val="24"/>
          <w:lang w:eastAsia="hu-HU"/>
        </w:rPr>
      </w:pPr>
    </w:p>
    <w:p w14:paraId="16C269BD" w14:textId="77777777" w:rsidR="00AE06B2" w:rsidRPr="001D474B" w:rsidRDefault="00AE06B2" w:rsidP="00016855">
      <w:pPr>
        <w:widowControl w:val="0"/>
        <w:tabs>
          <w:tab w:val="left" w:pos="676"/>
        </w:tabs>
        <w:kinsoku w:val="0"/>
        <w:overflowPunct w:val="0"/>
        <w:autoSpaceDE w:val="0"/>
        <w:autoSpaceDN w:val="0"/>
        <w:adjustRightInd w:val="0"/>
        <w:spacing w:after="0" w:line="240" w:lineRule="auto"/>
        <w:ind w:left="668" w:right="141" w:hanging="538"/>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pacing w:val="4"/>
          <w:sz w:val="24"/>
          <w:szCs w:val="24"/>
          <w:lang w:eastAsia="hu-HU"/>
        </w:rPr>
        <w:t>(1)</w:t>
      </w:r>
      <w:r w:rsidRPr="001D474B">
        <w:rPr>
          <w:rFonts w:ascii="Times New Roman" w:eastAsiaTheme="minorEastAsia" w:hAnsi="Times New Roman" w:cs="Times New Roman"/>
          <w:spacing w:val="4"/>
          <w:sz w:val="24"/>
          <w:szCs w:val="24"/>
          <w:lang w:eastAsia="hu-HU"/>
        </w:rPr>
        <w:tab/>
      </w:r>
      <w:r w:rsidRPr="001D474B">
        <w:rPr>
          <w:rFonts w:ascii="Times New Roman" w:eastAsiaTheme="minorEastAsia" w:hAnsi="Times New Roman" w:cs="Times New Roman"/>
          <w:sz w:val="24"/>
          <w:szCs w:val="24"/>
          <w:lang w:eastAsia="hu-HU"/>
        </w:rPr>
        <w:t>Általános kötelezettségvállalási joga van a törvény szerint a rektor hatáskörébe tartozó területen</w:t>
      </w:r>
      <w:r w:rsidR="00D66C41" w:rsidRPr="001D474B">
        <w:rPr>
          <w:rFonts w:ascii="Times New Roman" w:eastAsiaTheme="minorEastAsia" w:hAnsi="Times New Roman" w:cs="Times New Roman"/>
          <w:sz w:val="24"/>
          <w:szCs w:val="24"/>
          <w:lang w:eastAsia="hu-HU"/>
        </w:rPr>
        <w:t xml:space="preserve"> </w:t>
      </w:r>
      <w:r w:rsidRPr="001D474B">
        <w:rPr>
          <w:rFonts w:ascii="Times New Roman" w:eastAsiaTheme="minorEastAsia" w:hAnsi="Times New Roman" w:cs="Times New Roman"/>
          <w:sz w:val="24"/>
          <w:szCs w:val="24"/>
          <w:lang w:eastAsia="hu-HU"/>
        </w:rPr>
        <w:t>a kancellár egyetértése</w:t>
      </w:r>
      <w:r w:rsidR="00D66C41" w:rsidRPr="001D474B">
        <w:rPr>
          <w:rFonts w:ascii="Times New Roman" w:eastAsiaTheme="minorEastAsia" w:hAnsi="Times New Roman" w:cs="Times New Roman"/>
          <w:sz w:val="24"/>
          <w:szCs w:val="24"/>
          <w:lang w:eastAsia="hu-HU"/>
        </w:rPr>
        <w:t xml:space="preserve"> </w:t>
      </w:r>
      <w:r w:rsidRPr="001D474B">
        <w:rPr>
          <w:rFonts w:ascii="Times New Roman" w:eastAsiaTheme="minorEastAsia" w:hAnsi="Times New Roman" w:cs="Times New Roman"/>
          <w:sz w:val="24"/>
          <w:szCs w:val="24"/>
          <w:lang w:eastAsia="hu-HU"/>
        </w:rPr>
        <w:t>mellett</w:t>
      </w:r>
      <w:r w:rsidR="00D66C41" w:rsidRPr="001D474B">
        <w:rPr>
          <w:rFonts w:ascii="Times New Roman" w:eastAsiaTheme="minorEastAsia" w:hAnsi="Times New Roman" w:cs="Times New Roman"/>
          <w:sz w:val="24"/>
          <w:szCs w:val="24"/>
          <w:lang w:eastAsia="hu-HU"/>
        </w:rPr>
        <w:t xml:space="preserve"> </w:t>
      </w:r>
      <w:r w:rsidRPr="001D474B">
        <w:rPr>
          <w:rFonts w:ascii="Times New Roman" w:eastAsiaTheme="minorEastAsia" w:hAnsi="Times New Roman" w:cs="Times New Roman"/>
          <w:sz w:val="24"/>
          <w:szCs w:val="24"/>
          <w:lang w:eastAsia="hu-HU"/>
        </w:rPr>
        <w:t>a rektornak, a törvény szerint a kancellár hatáskörébe tartozó területen a kancellárnak.</w:t>
      </w:r>
    </w:p>
    <w:p w14:paraId="3B5F3BFF" w14:textId="77777777" w:rsidR="00AE06B2" w:rsidRPr="001D474B" w:rsidRDefault="00AE06B2" w:rsidP="00016855">
      <w:pPr>
        <w:widowControl w:val="0"/>
        <w:kinsoku w:val="0"/>
        <w:overflowPunct w:val="0"/>
        <w:autoSpaceDE w:val="0"/>
        <w:autoSpaceDN w:val="0"/>
        <w:adjustRightInd w:val="0"/>
        <w:spacing w:before="2" w:after="0" w:line="240" w:lineRule="auto"/>
        <w:ind w:right="141"/>
        <w:jc w:val="both"/>
        <w:rPr>
          <w:rFonts w:ascii="Times New Roman" w:eastAsiaTheme="minorEastAsia" w:hAnsi="Times New Roman" w:cs="Times New Roman"/>
          <w:sz w:val="24"/>
          <w:szCs w:val="24"/>
          <w:lang w:eastAsia="hu-HU"/>
        </w:rPr>
      </w:pPr>
    </w:p>
    <w:p w14:paraId="4F8D724A" w14:textId="77777777" w:rsidR="00AE06B2" w:rsidRPr="001D474B" w:rsidRDefault="00AE06B2" w:rsidP="00CE18E1">
      <w:pPr>
        <w:widowControl w:val="0"/>
        <w:numPr>
          <w:ilvl w:val="0"/>
          <w:numId w:val="7"/>
        </w:numPr>
        <w:tabs>
          <w:tab w:val="left" w:pos="670"/>
        </w:tabs>
        <w:kinsoku w:val="0"/>
        <w:overflowPunct w:val="0"/>
        <w:autoSpaceDE w:val="0"/>
        <w:autoSpaceDN w:val="0"/>
        <w:adjustRightInd w:val="0"/>
        <w:spacing w:after="0" w:line="240" w:lineRule="auto"/>
        <w:ind w:right="141" w:hanging="55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nevében</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kötelezettségvállalási</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jog</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gyakorlására a</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rektor</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önállóan</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jogosult:</w:t>
      </w:r>
    </w:p>
    <w:p w14:paraId="006653C2" w14:textId="77777777" w:rsidR="005F3FCD" w:rsidRPr="001D474B" w:rsidRDefault="00AE06B2" w:rsidP="00016855">
      <w:pPr>
        <w:widowControl w:val="0"/>
        <w:kinsoku w:val="0"/>
        <w:overflowPunct w:val="0"/>
        <w:autoSpaceDE w:val="0"/>
        <w:autoSpaceDN w:val="0"/>
        <w:adjustRightInd w:val="0"/>
        <w:spacing w:before="118" w:after="0" w:line="240" w:lineRule="auto"/>
        <w:ind w:right="141" w:firstLine="66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15"/>
          <w:sz w:val="24"/>
          <w:szCs w:val="24"/>
          <w:lang w:eastAsia="hu-HU"/>
        </w:rPr>
        <w:t>•</w:t>
      </w:r>
      <w:r w:rsidRPr="001D474B">
        <w:rPr>
          <w:rFonts w:ascii="Times New Roman" w:eastAsiaTheme="minorEastAsia" w:hAnsi="Times New Roman" w:cs="Times New Roman"/>
          <w:spacing w:val="-49"/>
          <w:w w:val="115"/>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oktatási,</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kutatási</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tevékenység</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vonatkozásában</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törvényi</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felhatalmazás</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 xml:space="preserve">alapján </w:t>
      </w:r>
    </w:p>
    <w:p w14:paraId="70A7E8E7" w14:textId="77777777" w:rsidR="00AE06B2" w:rsidRPr="001D474B" w:rsidRDefault="00AE06B2" w:rsidP="00016855">
      <w:pPr>
        <w:widowControl w:val="0"/>
        <w:kinsoku w:val="0"/>
        <w:overflowPunct w:val="0"/>
        <w:autoSpaceDE w:val="0"/>
        <w:autoSpaceDN w:val="0"/>
        <w:adjustRightInd w:val="0"/>
        <w:spacing w:before="118" w:after="0" w:line="240" w:lineRule="auto"/>
        <w:ind w:right="141" w:firstLine="669"/>
        <w:jc w:val="both"/>
        <w:rPr>
          <w:rFonts w:ascii="Times New Roman" w:eastAsiaTheme="minorEastAsia" w:hAnsi="Times New Roman" w:cs="Times New Roman"/>
          <w:sz w:val="24"/>
          <w:szCs w:val="24"/>
          <w:lang w:eastAsia="hu-HU"/>
        </w:rPr>
      </w:pPr>
    </w:p>
    <w:p w14:paraId="749EE54B" w14:textId="77777777" w:rsidR="00AE06B2" w:rsidRPr="001D474B" w:rsidRDefault="00AE06B2" w:rsidP="00CE18E1">
      <w:pPr>
        <w:pStyle w:val="Listaszerbekezds"/>
        <w:widowControl w:val="0"/>
        <w:numPr>
          <w:ilvl w:val="0"/>
          <w:numId w:val="7"/>
        </w:numPr>
        <w:tabs>
          <w:tab w:val="left" w:pos="670"/>
        </w:tabs>
        <w:kinsoku w:val="0"/>
        <w:overflowPunct w:val="0"/>
        <w:autoSpaceDE w:val="0"/>
        <w:autoSpaceDN w:val="0"/>
        <w:adjustRightInd w:val="0"/>
        <w:spacing w:after="0" w:line="240" w:lineRule="auto"/>
        <w:ind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nevében</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kötelezettségvállalási</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jog</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gyakorlására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kancellár</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önállóan</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jogosult:</w:t>
      </w:r>
    </w:p>
    <w:p w14:paraId="0ECF74BF" w14:textId="77777777" w:rsidR="00AE06B2" w:rsidRPr="001D474B" w:rsidRDefault="00AE06B2" w:rsidP="00CE18E1">
      <w:pPr>
        <w:widowControl w:val="0"/>
        <w:numPr>
          <w:ilvl w:val="1"/>
          <w:numId w:val="7"/>
        </w:numPr>
        <w:tabs>
          <w:tab w:val="left" w:pos="978"/>
        </w:tabs>
        <w:kinsoku w:val="0"/>
        <w:overflowPunct w:val="0"/>
        <w:autoSpaceDE w:val="0"/>
        <w:autoSpaceDN w:val="0"/>
        <w:adjustRightInd w:val="0"/>
        <w:spacing w:before="77" w:after="0" w:line="300" w:lineRule="auto"/>
        <w:ind w:right="141" w:hanging="28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alaptevékenység</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körében</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hazai,</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európai</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uniós</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nemzetközi</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pályázati</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források</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vonatkozásában</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támogatási</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megkötése</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során,</w:t>
      </w:r>
    </w:p>
    <w:p w14:paraId="47BE78A9" w14:textId="77777777" w:rsidR="00AE06B2" w:rsidRPr="001D474B" w:rsidRDefault="00AE06B2" w:rsidP="00CE18E1">
      <w:pPr>
        <w:widowControl w:val="0"/>
        <w:numPr>
          <w:ilvl w:val="1"/>
          <w:numId w:val="7"/>
        </w:numPr>
        <w:tabs>
          <w:tab w:val="left" w:pos="978"/>
        </w:tabs>
        <w:kinsoku w:val="0"/>
        <w:overflowPunct w:val="0"/>
        <w:autoSpaceDE w:val="0"/>
        <w:autoSpaceDN w:val="0"/>
        <w:adjustRightInd w:val="0"/>
        <w:spacing w:before="16" w:after="0" w:line="300" w:lineRule="auto"/>
        <w:ind w:right="141" w:hanging="28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egészét</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érintő,</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különösen országos</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hatáskörű szervvel, költségvetési</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szervvel,</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önkormányzattal</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stratégiailag</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kiemelt</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jelentőségű</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gazdálkodó</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szervezettel</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kötendő</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keretében,</w:t>
      </w:r>
    </w:p>
    <w:p w14:paraId="7127CADA" w14:textId="13BB0155" w:rsidR="00AE06B2" w:rsidRPr="001D474B" w:rsidRDefault="00AE06B2" w:rsidP="00CE18E1">
      <w:pPr>
        <w:widowControl w:val="0"/>
        <w:numPr>
          <w:ilvl w:val="1"/>
          <w:numId w:val="7"/>
        </w:numPr>
        <w:tabs>
          <w:tab w:val="left" w:pos="978"/>
        </w:tabs>
        <w:kinsoku w:val="0"/>
        <w:overflowPunct w:val="0"/>
        <w:autoSpaceDE w:val="0"/>
        <w:autoSpaceDN w:val="0"/>
        <w:adjustRightInd w:val="0"/>
        <w:spacing w:before="16" w:after="0" w:line="300" w:lineRule="auto"/>
        <w:ind w:right="141" w:hanging="28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 Egyetem egészét érintő szerződés</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(megbízási,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kiadási</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bevételes)</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megkötése</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során,</w:t>
      </w:r>
    </w:p>
    <w:p w14:paraId="1E9DF6C6" w14:textId="77777777" w:rsidR="00AE06B2" w:rsidRPr="001D474B" w:rsidRDefault="00AE06B2" w:rsidP="00CE18E1">
      <w:pPr>
        <w:widowControl w:val="0"/>
        <w:numPr>
          <w:ilvl w:val="1"/>
          <w:numId w:val="7"/>
        </w:numPr>
        <w:tabs>
          <w:tab w:val="left" w:pos="971"/>
        </w:tabs>
        <w:kinsoku w:val="0"/>
        <w:overflowPunct w:val="0"/>
        <w:autoSpaceDE w:val="0"/>
        <w:autoSpaceDN w:val="0"/>
        <w:adjustRightInd w:val="0"/>
        <w:spacing w:before="16" w:after="0" w:line="240" w:lineRule="auto"/>
        <w:ind w:left="970" w:right="141" w:hanging="30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közbeszerzési</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eljárás</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megindítása,</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annak</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eredményeként</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kötendő</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megkötése</w:t>
      </w:r>
      <w:r w:rsidR="006D4537" w:rsidRPr="001D474B">
        <w:rPr>
          <w:rFonts w:ascii="Times New Roman" w:eastAsiaTheme="minorEastAsia" w:hAnsi="Times New Roman" w:cs="Times New Roman"/>
          <w:bCs/>
          <w:w w:val="105"/>
          <w:sz w:val="24"/>
          <w:szCs w:val="24"/>
          <w:lang w:eastAsia="hu-HU"/>
        </w:rPr>
        <w:t xml:space="preserve"> esetén,</w:t>
      </w:r>
    </w:p>
    <w:p w14:paraId="2D10BADC" w14:textId="77777777" w:rsidR="00AE06B2" w:rsidRPr="001D474B" w:rsidRDefault="00AE06B2" w:rsidP="00CE18E1">
      <w:pPr>
        <w:widowControl w:val="0"/>
        <w:numPr>
          <w:ilvl w:val="1"/>
          <w:numId w:val="7"/>
        </w:numPr>
        <w:tabs>
          <w:tab w:val="left" w:pos="971"/>
        </w:tabs>
        <w:kinsoku w:val="0"/>
        <w:overflowPunct w:val="0"/>
        <w:autoSpaceDE w:val="0"/>
        <w:autoSpaceDN w:val="0"/>
        <w:adjustRightInd w:val="0"/>
        <w:spacing w:before="82" w:after="0" w:line="300" w:lineRule="auto"/>
        <w:ind w:left="949" w:right="141" w:hanging="27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több</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év</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előirányzatait</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terhelő</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kötelezettség</w:t>
      </w:r>
      <w:r w:rsidRPr="001D474B">
        <w:rPr>
          <w:rFonts w:ascii="Times New Roman" w:eastAsiaTheme="minorEastAsia" w:hAnsi="Times New Roman" w:cs="Times New Roman"/>
          <w:spacing w:val="53"/>
          <w:sz w:val="24"/>
          <w:szCs w:val="24"/>
          <w:lang w:eastAsia="hu-HU"/>
        </w:rPr>
        <w:t xml:space="preserve"> </w:t>
      </w:r>
      <w:r w:rsidRPr="001D474B">
        <w:rPr>
          <w:rFonts w:ascii="Times New Roman" w:eastAsiaTheme="minorEastAsia" w:hAnsi="Times New Roman" w:cs="Times New Roman"/>
          <w:sz w:val="24"/>
          <w:szCs w:val="24"/>
          <w:lang w:eastAsia="hu-HU"/>
        </w:rPr>
        <w:t>vállalása során (a</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közalkalmazotti</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jogviszony</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körébe</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eső</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kötelezettségvállalások</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kivételével),</w:t>
      </w:r>
    </w:p>
    <w:p w14:paraId="75DD54D9" w14:textId="77777777" w:rsidR="00AE06B2" w:rsidRPr="001D474B" w:rsidRDefault="00AE06B2" w:rsidP="00CE18E1">
      <w:pPr>
        <w:widowControl w:val="0"/>
        <w:numPr>
          <w:ilvl w:val="1"/>
          <w:numId w:val="7"/>
        </w:numPr>
        <w:tabs>
          <w:tab w:val="left" w:pos="971"/>
        </w:tabs>
        <w:kinsoku w:val="0"/>
        <w:overflowPunct w:val="0"/>
        <w:autoSpaceDE w:val="0"/>
        <w:autoSpaceDN w:val="0"/>
        <w:adjustRightInd w:val="0"/>
        <w:spacing w:before="16" w:after="0" w:line="240" w:lineRule="auto"/>
        <w:ind w:left="970" w:right="141" w:hanging="29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gazdasági</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társaságokban</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részesedés</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szerzésre</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irányuló</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esetében,</w:t>
      </w:r>
    </w:p>
    <w:p w14:paraId="470CFB3F" w14:textId="77777777" w:rsidR="00AE06B2" w:rsidRPr="001D474B" w:rsidRDefault="00AE06B2" w:rsidP="00CE18E1">
      <w:pPr>
        <w:widowControl w:val="0"/>
        <w:numPr>
          <w:ilvl w:val="1"/>
          <w:numId w:val="7"/>
        </w:numPr>
        <w:tabs>
          <w:tab w:val="left" w:pos="978"/>
        </w:tabs>
        <w:kinsoku w:val="0"/>
        <w:overflowPunct w:val="0"/>
        <w:autoSpaceDE w:val="0"/>
        <w:autoSpaceDN w:val="0"/>
        <w:adjustRightInd w:val="0"/>
        <w:spacing w:before="77" w:after="0" w:line="240" w:lineRule="auto"/>
        <w:ind w:left="977" w:right="141" w:hanging="30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egyetemi</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tulajdonú</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gazdasági</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társaságok</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részére</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nyújtott</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támogatás,</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tagi</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kölcsön</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esetén,</w:t>
      </w:r>
    </w:p>
    <w:p w14:paraId="580F87D0" w14:textId="77777777" w:rsidR="00AE06B2" w:rsidRPr="001D474B" w:rsidRDefault="00AE06B2" w:rsidP="00CE18E1">
      <w:pPr>
        <w:widowControl w:val="0"/>
        <w:numPr>
          <w:ilvl w:val="1"/>
          <w:numId w:val="7"/>
        </w:numPr>
        <w:tabs>
          <w:tab w:val="left" w:pos="978"/>
        </w:tabs>
        <w:kinsoku w:val="0"/>
        <w:overflowPunct w:val="0"/>
        <w:autoSpaceDE w:val="0"/>
        <w:autoSpaceDN w:val="0"/>
        <w:adjustRightInd w:val="0"/>
        <w:spacing w:before="77" w:after="0" w:line="240" w:lineRule="auto"/>
        <w:ind w:left="977" w:right="141" w:hanging="30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érdekeltségébe</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tartozó</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gazdasági</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társaság</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üzletrészének</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értékesítése,</w:t>
      </w:r>
    </w:p>
    <w:p w14:paraId="66DA0DED" w14:textId="77777777" w:rsidR="00AE06B2" w:rsidRPr="001D474B" w:rsidRDefault="00AE06B2" w:rsidP="00CE18E1">
      <w:pPr>
        <w:widowControl w:val="0"/>
        <w:numPr>
          <w:ilvl w:val="1"/>
          <w:numId w:val="7"/>
        </w:numPr>
        <w:tabs>
          <w:tab w:val="left" w:pos="986"/>
        </w:tabs>
        <w:kinsoku w:val="0"/>
        <w:overflowPunct w:val="0"/>
        <w:autoSpaceDE w:val="0"/>
        <w:autoSpaceDN w:val="0"/>
        <w:adjustRightInd w:val="0"/>
        <w:spacing w:before="77" w:after="0" w:line="300" w:lineRule="auto"/>
        <w:ind w:right="141" w:hanging="28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ingatlan</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beruházásával,</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vásárlásával,</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értékesítésével,</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egy</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éven</w:t>
      </w:r>
      <w:r w:rsidRPr="001D474B">
        <w:rPr>
          <w:rFonts w:ascii="Times New Roman" w:eastAsiaTheme="minorEastAsia" w:hAnsi="Times New Roman" w:cs="Times New Roman"/>
          <w:spacing w:val="54"/>
          <w:sz w:val="24"/>
          <w:szCs w:val="24"/>
          <w:lang w:eastAsia="hu-HU"/>
        </w:rPr>
        <w:t xml:space="preserve"> </w:t>
      </w:r>
      <w:r w:rsidRPr="001D474B">
        <w:rPr>
          <w:rFonts w:ascii="Times New Roman" w:eastAsiaTheme="minorEastAsia" w:hAnsi="Times New Roman" w:cs="Times New Roman"/>
          <w:sz w:val="24"/>
          <w:szCs w:val="24"/>
          <w:lang w:eastAsia="hu-HU"/>
        </w:rPr>
        <w:t>túli</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hasznosításával</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kapcsolatban</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kötendő</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esetén,</w:t>
      </w:r>
    </w:p>
    <w:p w14:paraId="5655355B" w14:textId="77777777" w:rsidR="00AE06B2" w:rsidRPr="001D474B" w:rsidRDefault="00AE06B2" w:rsidP="00CE18E1">
      <w:pPr>
        <w:widowControl w:val="0"/>
        <w:numPr>
          <w:ilvl w:val="1"/>
          <w:numId w:val="7"/>
        </w:numPr>
        <w:tabs>
          <w:tab w:val="left" w:pos="978"/>
        </w:tabs>
        <w:kinsoku w:val="0"/>
        <w:overflowPunct w:val="0"/>
        <w:autoSpaceDE w:val="0"/>
        <w:autoSpaceDN w:val="0"/>
        <w:adjustRightInd w:val="0"/>
        <w:spacing w:before="16" w:after="0" w:line="300" w:lineRule="auto"/>
        <w:ind w:left="949" w:right="141" w:hanging="27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hazai,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európai</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uniós</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nemzetközi</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pályázati</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források</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vonatkozásában támogatási</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megkötése</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során,</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amennyiben</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adott</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pályázat</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fő</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célja</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szerint</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intézmény</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működéséhez,</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beruházáshoz</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kötődik.</w:t>
      </w:r>
    </w:p>
    <w:p w14:paraId="1DECD25B" w14:textId="77777777" w:rsidR="00AE06B2" w:rsidRPr="001D474B" w:rsidRDefault="00AE06B2" w:rsidP="00016855">
      <w:pPr>
        <w:widowControl w:val="0"/>
        <w:kinsoku w:val="0"/>
        <w:overflowPunct w:val="0"/>
        <w:autoSpaceDE w:val="0"/>
        <w:autoSpaceDN w:val="0"/>
        <w:adjustRightInd w:val="0"/>
        <w:spacing w:before="2" w:after="0" w:line="240" w:lineRule="auto"/>
        <w:ind w:right="141"/>
        <w:jc w:val="both"/>
        <w:rPr>
          <w:rFonts w:ascii="Times New Roman" w:eastAsiaTheme="minorEastAsia" w:hAnsi="Times New Roman" w:cs="Times New Roman"/>
          <w:sz w:val="24"/>
          <w:szCs w:val="24"/>
          <w:lang w:eastAsia="hu-HU"/>
        </w:rPr>
      </w:pPr>
    </w:p>
    <w:p w14:paraId="214EAEEC" w14:textId="77777777" w:rsidR="00AE06B2" w:rsidRPr="001D474B" w:rsidRDefault="00AE06B2" w:rsidP="00CE18E1">
      <w:pPr>
        <w:widowControl w:val="0"/>
        <w:numPr>
          <w:ilvl w:val="0"/>
          <w:numId w:val="7"/>
        </w:numPr>
        <w:tabs>
          <w:tab w:val="left" w:pos="662"/>
        </w:tabs>
        <w:kinsoku w:val="0"/>
        <w:overflowPunct w:val="0"/>
        <w:autoSpaceDE w:val="0"/>
        <w:autoSpaceDN w:val="0"/>
        <w:adjustRightInd w:val="0"/>
        <w:spacing w:after="0" w:line="240" w:lineRule="auto"/>
        <w:ind w:left="661" w:right="141" w:hanging="55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Kötelezettségvállalásra</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irányuló</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aláírási</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jogosultsággal</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rendelkeznek:</w:t>
      </w:r>
    </w:p>
    <w:p w14:paraId="6299609C" w14:textId="77777777" w:rsidR="00AE06B2" w:rsidRPr="001D474B" w:rsidRDefault="00AE06B2" w:rsidP="00016855">
      <w:pPr>
        <w:widowControl w:val="0"/>
        <w:kinsoku w:val="0"/>
        <w:overflowPunct w:val="0"/>
        <w:autoSpaceDE w:val="0"/>
        <w:autoSpaceDN w:val="0"/>
        <w:adjustRightInd w:val="0"/>
        <w:spacing w:before="56" w:after="0" w:line="279" w:lineRule="auto"/>
        <w:ind w:left="956" w:right="141" w:hanging="288"/>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lastRenderedPageBreak/>
        <w:t>a)</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rektora:</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oktatási,</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kutatási</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köznevelési</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tevékenység</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vonatkozásában</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törvényi</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felhatalmazás</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alapján</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gyakorolt</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kötelezettségvállalási</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joggal</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rendelkezik.</w:t>
      </w:r>
    </w:p>
    <w:p w14:paraId="311C2873" w14:textId="77777777" w:rsidR="00AE06B2" w:rsidRPr="001D474B" w:rsidRDefault="00AE06B2" w:rsidP="00016855">
      <w:pPr>
        <w:widowControl w:val="0"/>
        <w:kinsoku w:val="0"/>
        <w:overflowPunct w:val="0"/>
        <w:autoSpaceDE w:val="0"/>
        <w:autoSpaceDN w:val="0"/>
        <w:adjustRightInd w:val="0"/>
        <w:spacing w:before="6" w:after="0" w:line="240" w:lineRule="auto"/>
        <w:ind w:right="141"/>
        <w:jc w:val="both"/>
        <w:rPr>
          <w:rFonts w:ascii="Times New Roman" w:eastAsiaTheme="minorEastAsia" w:hAnsi="Times New Roman" w:cs="Times New Roman"/>
          <w:sz w:val="24"/>
          <w:szCs w:val="24"/>
          <w:lang w:eastAsia="hu-HU"/>
        </w:rPr>
      </w:pPr>
    </w:p>
    <w:p w14:paraId="20488D36" w14:textId="50EFE896" w:rsidR="00AE06B2" w:rsidRPr="001D474B" w:rsidRDefault="00813F4A" w:rsidP="00E803F8">
      <w:pPr>
        <w:widowControl w:val="0"/>
        <w:kinsoku w:val="0"/>
        <w:overflowPunct w:val="0"/>
        <w:autoSpaceDE w:val="0"/>
        <w:autoSpaceDN w:val="0"/>
        <w:adjustRightInd w:val="0"/>
        <w:spacing w:after="0" w:line="272" w:lineRule="auto"/>
        <w:ind w:left="993" w:right="141" w:hanging="28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b)</w:t>
      </w:r>
      <w:r w:rsidR="00E803F8" w:rsidRPr="001D474B">
        <w:rPr>
          <w:rFonts w:ascii="Times New Roman" w:eastAsiaTheme="minorEastAsia" w:hAnsi="Times New Roman" w:cs="Times New Roman"/>
          <w:sz w:val="24"/>
          <w:szCs w:val="24"/>
          <w:lang w:eastAsia="hu-HU"/>
        </w:rPr>
        <w:t xml:space="preserve"> </w:t>
      </w:r>
      <w:r w:rsidR="00AE06B2" w:rsidRPr="001D474B">
        <w:rPr>
          <w:rFonts w:ascii="Times New Roman" w:eastAsiaTheme="minorEastAsia" w:hAnsi="Times New Roman" w:cs="Times New Roman"/>
          <w:sz w:val="24"/>
          <w:szCs w:val="24"/>
          <w:lang w:eastAsia="hu-HU"/>
        </w:rPr>
        <w:t>Az</w:t>
      </w:r>
      <w:r w:rsidR="00AE06B2" w:rsidRPr="001D474B">
        <w:rPr>
          <w:rFonts w:ascii="Times New Roman" w:eastAsiaTheme="minorEastAsia" w:hAnsi="Times New Roman" w:cs="Times New Roman"/>
          <w:spacing w:val="4"/>
          <w:sz w:val="24"/>
          <w:szCs w:val="24"/>
          <w:lang w:eastAsia="hu-HU"/>
        </w:rPr>
        <w:t xml:space="preserve"> </w:t>
      </w:r>
      <w:r w:rsidR="00AE06B2" w:rsidRPr="001D474B">
        <w:rPr>
          <w:rFonts w:ascii="Times New Roman" w:eastAsiaTheme="minorEastAsia" w:hAnsi="Times New Roman" w:cs="Times New Roman"/>
          <w:sz w:val="24"/>
          <w:szCs w:val="24"/>
          <w:lang w:eastAsia="hu-HU"/>
        </w:rPr>
        <w:t>Egyetem</w:t>
      </w:r>
      <w:r w:rsidR="00AE06B2" w:rsidRPr="001D474B">
        <w:rPr>
          <w:rFonts w:ascii="Times New Roman" w:eastAsiaTheme="minorEastAsia" w:hAnsi="Times New Roman" w:cs="Times New Roman"/>
          <w:spacing w:val="18"/>
          <w:sz w:val="24"/>
          <w:szCs w:val="24"/>
          <w:lang w:eastAsia="hu-HU"/>
        </w:rPr>
        <w:t xml:space="preserve"> </w:t>
      </w:r>
      <w:r w:rsidR="00AE06B2" w:rsidRPr="001D474B">
        <w:rPr>
          <w:rFonts w:ascii="Times New Roman" w:eastAsiaTheme="minorEastAsia" w:hAnsi="Times New Roman" w:cs="Times New Roman"/>
          <w:sz w:val="24"/>
          <w:szCs w:val="24"/>
          <w:lang w:eastAsia="hu-HU"/>
        </w:rPr>
        <w:t>kancellárja</w:t>
      </w:r>
      <w:r w:rsidR="00AE06B2" w:rsidRPr="001D474B">
        <w:rPr>
          <w:rFonts w:ascii="Times New Roman" w:eastAsiaTheme="minorEastAsia" w:hAnsi="Times New Roman" w:cs="Times New Roman"/>
          <w:spacing w:val="22"/>
          <w:sz w:val="24"/>
          <w:szCs w:val="24"/>
          <w:lang w:eastAsia="hu-HU"/>
        </w:rPr>
        <w:t xml:space="preserve"> </w:t>
      </w:r>
      <w:r w:rsidR="00AE06B2" w:rsidRPr="001D474B">
        <w:rPr>
          <w:rFonts w:ascii="Times New Roman" w:eastAsiaTheme="minorEastAsia" w:hAnsi="Times New Roman" w:cs="Times New Roman"/>
          <w:sz w:val="24"/>
          <w:szCs w:val="24"/>
          <w:lang w:eastAsia="hu-HU"/>
        </w:rPr>
        <w:t>az</w:t>
      </w:r>
      <w:r w:rsidR="00AE06B2" w:rsidRPr="001D474B">
        <w:rPr>
          <w:rFonts w:ascii="Times New Roman" w:eastAsiaTheme="minorEastAsia" w:hAnsi="Times New Roman" w:cs="Times New Roman"/>
          <w:spacing w:val="-9"/>
          <w:sz w:val="24"/>
          <w:szCs w:val="24"/>
          <w:lang w:eastAsia="hu-HU"/>
        </w:rPr>
        <w:t xml:space="preserve"> </w:t>
      </w:r>
      <w:r w:rsidR="00AE06B2" w:rsidRPr="001D474B">
        <w:rPr>
          <w:rFonts w:ascii="Times New Roman" w:eastAsiaTheme="minorEastAsia" w:hAnsi="Times New Roman" w:cs="Times New Roman"/>
          <w:sz w:val="24"/>
          <w:szCs w:val="24"/>
          <w:lang w:eastAsia="hu-HU"/>
        </w:rPr>
        <w:t>Nftv.</w:t>
      </w:r>
      <w:r w:rsidR="00AE06B2" w:rsidRPr="001D474B">
        <w:rPr>
          <w:rFonts w:ascii="Times New Roman" w:eastAsiaTheme="minorEastAsia" w:hAnsi="Times New Roman" w:cs="Times New Roman"/>
          <w:spacing w:val="34"/>
          <w:sz w:val="24"/>
          <w:szCs w:val="24"/>
          <w:lang w:eastAsia="hu-HU"/>
        </w:rPr>
        <w:t xml:space="preserve"> </w:t>
      </w:r>
      <w:r w:rsidR="00AE06B2" w:rsidRPr="001D474B">
        <w:rPr>
          <w:rFonts w:ascii="Times New Roman" w:eastAsiaTheme="minorEastAsia" w:hAnsi="Times New Roman" w:cs="Times New Roman"/>
          <w:sz w:val="24"/>
          <w:szCs w:val="24"/>
          <w:lang w:eastAsia="hu-HU"/>
        </w:rPr>
        <w:t>13/A.§</w:t>
      </w:r>
      <w:r w:rsidR="00AE06B2" w:rsidRPr="001D474B">
        <w:rPr>
          <w:rFonts w:ascii="Times New Roman" w:eastAsiaTheme="minorEastAsia" w:hAnsi="Times New Roman" w:cs="Times New Roman"/>
          <w:spacing w:val="3"/>
          <w:sz w:val="24"/>
          <w:szCs w:val="24"/>
          <w:lang w:eastAsia="hu-HU"/>
        </w:rPr>
        <w:t xml:space="preserve"> </w:t>
      </w:r>
      <w:r w:rsidR="00AE06B2" w:rsidRPr="001D474B">
        <w:rPr>
          <w:rFonts w:ascii="Times New Roman" w:eastAsiaTheme="minorEastAsia" w:hAnsi="Times New Roman" w:cs="Times New Roman"/>
          <w:sz w:val="24"/>
          <w:szCs w:val="24"/>
          <w:lang w:eastAsia="hu-HU"/>
        </w:rPr>
        <w:t>(2) bekezdés</w:t>
      </w:r>
      <w:r w:rsidR="00AE06B2" w:rsidRPr="001D474B">
        <w:rPr>
          <w:rFonts w:ascii="Times New Roman" w:eastAsiaTheme="minorEastAsia" w:hAnsi="Times New Roman" w:cs="Times New Roman"/>
          <w:spacing w:val="23"/>
          <w:sz w:val="24"/>
          <w:szCs w:val="24"/>
          <w:lang w:eastAsia="hu-HU"/>
        </w:rPr>
        <w:t xml:space="preserve"> </w:t>
      </w:r>
      <w:r w:rsidR="00AE06B2" w:rsidRPr="001D474B">
        <w:rPr>
          <w:rFonts w:ascii="Times New Roman" w:eastAsiaTheme="minorEastAsia" w:hAnsi="Times New Roman" w:cs="Times New Roman"/>
          <w:sz w:val="24"/>
          <w:szCs w:val="24"/>
          <w:lang w:eastAsia="hu-HU"/>
        </w:rPr>
        <w:t>a)-</w:t>
      </w:r>
      <w:r w:rsidR="00AE06B2" w:rsidRPr="001D474B">
        <w:rPr>
          <w:rFonts w:ascii="Times New Roman" w:eastAsiaTheme="minorEastAsia" w:hAnsi="Times New Roman" w:cs="Times New Roman"/>
          <w:spacing w:val="1"/>
          <w:sz w:val="24"/>
          <w:szCs w:val="24"/>
          <w:lang w:eastAsia="hu-HU"/>
        </w:rPr>
        <w:t xml:space="preserve"> </w:t>
      </w:r>
      <w:r w:rsidR="00AE06B2" w:rsidRPr="001D474B">
        <w:rPr>
          <w:rFonts w:ascii="Times New Roman" w:eastAsiaTheme="minorEastAsia" w:hAnsi="Times New Roman" w:cs="Times New Roman"/>
          <w:sz w:val="24"/>
          <w:szCs w:val="24"/>
          <w:lang w:eastAsia="hu-HU"/>
        </w:rPr>
        <w:t>f) pontjában</w:t>
      </w:r>
      <w:r w:rsidR="00AE06B2" w:rsidRPr="001D474B">
        <w:rPr>
          <w:rFonts w:ascii="Times New Roman" w:eastAsiaTheme="minorEastAsia" w:hAnsi="Times New Roman" w:cs="Times New Roman"/>
          <w:spacing w:val="22"/>
          <w:sz w:val="24"/>
          <w:szCs w:val="24"/>
          <w:lang w:eastAsia="hu-HU"/>
        </w:rPr>
        <w:t xml:space="preserve"> </w:t>
      </w:r>
      <w:r w:rsidR="00AE06B2" w:rsidRPr="001D474B">
        <w:rPr>
          <w:rFonts w:ascii="Times New Roman" w:eastAsiaTheme="minorEastAsia" w:hAnsi="Times New Roman" w:cs="Times New Roman"/>
          <w:sz w:val="24"/>
          <w:szCs w:val="24"/>
          <w:lang w:eastAsia="hu-HU"/>
        </w:rPr>
        <w:t>meghatározott</w:t>
      </w:r>
      <w:r w:rsidR="00AE06B2" w:rsidRPr="001D474B">
        <w:rPr>
          <w:rFonts w:ascii="Times New Roman" w:eastAsiaTheme="minorEastAsia" w:hAnsi="Times New Roman" w:cs="Times New Roman"/>
          <w:spacing w:val="32"/>
          <w:sz w:val="24"/>
          <w:szCs w:val="24"/>
          <w:lang w:eastAsia="hu-HU"/>
        </w:rPr>
        <w:t xml:space="preserve"> </w:t>
      </w:r>
      <w:r w:rsidR="00AE06B2" w:rsidRPr="001D474B">
        <w:rPr>
          <w:rFonts w:ascii="Times New Roman" w:eastAsiaTheme="minorEastAsia" w:hAnsi="Times New Roman" w:cs="Times New Roman"/>
          <w:sz w:val="24"/>
          <w:szCs w:val="24"/>
          <w:lang w:eastAsia="hu-HU"/>
        </w:rPr>
        <w:t>feladatai</w:t>
      </w:r>
      <w:r w:rsidR="00AE06B2" w:rsidRPr="001D474B">
        <w:rPr>
          <w:rFonts w:ascii="Times New Roman" w:eastAsiaTheme="minorEastAsia" w:hAnsi="Times New Roman" w:cs="Times New Roman"/>
          <w:w w:val="99"/>
          <w:sz w:val="24"/>
          <w:szCs w:val="24"/>
          <w:lang w:eastAsia="hu-HU"/>
        </w:rPr>
        <w:t xml:space="preserve"> </w:t>
      </w:r>
      <w:r w:rsidR="00AE06B2" w:rsidRPr="001D474B">
        <w:rPr>
          <w:rFonts w:ascii="Times New Roman" w:eastAsiaTheme="minorEastAsia" w:hAnsi="Times New Roman" w:cs="Times New Roman"/>
          <w:sz w:val="24"/>
          <w:szCs w:val="24"/>
          <w:lang w:eastAsia="hu-HU"/>
        </w:rPr>
        <w:t>tekintetében</w:t>
      </w:r>
      <w:r w:rsidR="00AE06B2" w:rsidRPr="001D474B">
        <w:rPr>
          <w:rFonts w:ascii="Times New Roman" w:eastAsiaTheme="minorEastAsia" w:hAnsi="Times New Roman" w:cs="Times New Roman"/>
          <w:spacing w:val="-16"/>
          <w:sz w:val="24"/>
          <w:szCs w:val="24"/>
          <w:lang w:eastAsia="hu-HU"/>
        </w:rPr>
        <w:t xml:space="preserve"> </w:t>
      </w:r>
      <w:r w:rsidR="00AE06B2" w:rsidRPr="001D474B">
        <w:rPr>
          <w:rFonts w:ascii="Times New Roman" w:eastAsiaTheme="minorEastAsia" w:hAnsi="Times New Roman" w:cs="Times New Roman"/>
          <w:sz w:val="24"/>
          <w:szCs w:val="24"/>
          <w:lang w:eastAsia="hu-HU"/>
        </w:rPr>
        <w:t>törvényi</w:t>
      </w:r>
      <w:r w:rsidR="00AE06B2" w:rsidRPr="001D474B">
        <w:rPr>
          <w:rFonts w:ascii="Times New Roman" w:eastAsiaTheme="minorEastAsia" w:hAnsi="Times New Roman" w:cs="Times New Roman"/>
          <w:spacing w:val="-13"/>
          <w:sz w:val="24"/>
          <w:szCs w:val="24"/>
          <w:lang w:eastAsia="hu-HU"/>
        </w:rPr>
        <w:t xml:space="preserve"> </w:t>
      </w:r>
      <w:r w:rsidR="00AE06B2" w:rsidRPr="001D474B">
        <w:rPr>
          <w:rFonts w:ascii="Times New Roman" w:eastAsiaTheme="minorEastAsia" w:hAnsi="Times New Roman" w:cs="Times New Roman"/>
          <w:sz w:val="24"/>
          <w:szCs w:val="24"/>
          <w:lang w:eastAsia="hu-HU"/>
        </w:rPr>
        <w:t>felhatalmazás</w:t>
      </w:r>
      <w:r w:rsidR="00AE06B2" w:rsidRPr="001D474B">
        <w:rPr>
          <w:rFonts w:ascii="Times New Roman" w:eastAsiaTheme="minorEastAsia" w:hAnsi="Times New Roman" w:cs="Times New Roman"/>
          <w:spacing w:val="-11"/>
          <w:sz w:val="24"/>
          <w:szCs w:val="24"/>
          <w:lang w:eastAsia="hu-HU"/>
        </w:rPr>
        <w:t xml:space="preserve"> </w:t>
      </w:r>
      <w:r w:rsidR="00AE06B2" w:rsidRPr="001D474B">
        <w:rPr>
          <w:rFonts w:ascii="Times New Roman" w:eastAsiaTheme="minorEastAsia" w:hAnsi="Times New Roman" w:cs="Times New Roman"/>
          <w:sz w:val="24"/>
          <w:szCs w:val="24"/>
          <w:lang w:eastAsia="hu-HU"/>
        </w:rPr>
        <w:t>alapján</w:t>
      </w:r>
      <w:r w:rsidR="00AE06B2" w:rsidRPr="001D474B">
        <w:rPr>
          <w:rFonts w:ascii="Times New Roman" w:eastAsiaTheme="minorEastAsia" w:hAnsi="Times New Roman" w:cs="Times New Roman"/>
          <w:spacing w:val="-19"/>
          <w:sz w:val="24"/>
          <w:szCs w:val="24"/>
          <w:lang w:eastAsia="hu-HU"/>
        </w:rPr>
        <w:t xml:space="preserve"> </w:t>
      </w:r>
      <w:r w:rsidR="00AE06B2" w:rsidRPr="001D474B">
        <w:rPr>
          <w:rFonts w:ascii="Times New Roman" w:eastAsiaTheme="minorEastAsia" w:hAnsi="Times New Roman" w:cs="Times New Roman"/>
          <w:sz w:val="24"/>
          <w:szCs w:val="24"/>
          <w:lang w:eastAsia="hu-HU"/>
        </w:rPr>
        <w:t>gyakorolt</w:t>
      </w:r>
      <w:r w:rsidR="00AE06B2" w:rsidRPr="001D474B">
        <w:rPr>
          <w:rFonts w:ascii="Times New Roman" w:eastAsiaTheme="minorEastAsia" w:hAnsi="Times New Roman" w:cs="Times New Roman"/>
          <w:spacing w:val="-13"/>
          <w:sz w:val="24"/>
          <w:szCs w:val="24"/>
          <w:lang w:eastAsia="hu-HU"/>
        </w:rPr>
        <w:t xml:space="preserve"> </w:t>
      </w:r>
      <w:r w:rsidR="00AE06B2" w:rsidRPr="001D474B">
        <w:rPr>
          <w:rFonts w:ascii="Times New Roman" w:eastAsiaTheme="minorEastAsia" w:hAnsi="Times New Roman" w:cs="Times New Roman"/>
          <w:sz w:val="24"/>
          <w:szCs w:val="24"/>
          <w:lang w:eastAsia="hu-HU"/>
        </w:rPr>
        <w:t>kötelezettségvállalási</w:t>
      </w:r>
      <w:r w:rsidR="00AE06B2" w:rsidRPr="001D474B">
        <w:rPr>
          <w:rFonts w:ascii="Times New Roman" w:eastAsiaTheme="minorEastAsia" w:hAnsi="Times New Roman" w:cs="Times New Roman"/>
          <w:spacing w:val="-19"/>
          <w:sz w:val="24"/>
          <w:szCs w:val="24"/>
          <w:lang w:eastAsia="hu-HU"/>
        </w:rPr>
        <w:t xml:space="preserve"> </w:t>
      </w:r>
      <w:r w:rsidR="00AE06B2" w:rsidRPr="001D474B">
        <w:rPr>
          <w:rFonts w:ascii="Times New Roman" w:eastAsiaTheme="minorEastAsia" w:hAnsi="Times New Roman" w:cs="Times New Roman"/>
          <w:sz w:val="24"/>
          <w:szCs w:val="24"/>
          <w:lang w:eastAsia="hu-HU"/>
        </w:rPr>
        <w:t>joggal</w:t>
      </w:r>
      <w:r w:rsidR="00AE06B2" w:rsidRPr="001D474B">
        <w:rPr>
          <w:rFonts w:ascii="Times New Roman" w:eastAsiaTheme="minorEastAsia" w:hAnsi="Times New Roman" w:cs="Times New Roman"/>
          <w:spacing w:val="-9"/>
          <w:sz w:val="24"/>
          <w:szCs w:val="24"/>
          <w:lang w:eastAsia="hu-HU"/>
        </w:rPr>
        <w:t xml:space="preserve"> </w:t>
      </w:r>
      <w:r w:rsidR="00AE06B2" w:rsidRPr="001D474B">
        <w:rPr>
          <w:rFonts w:ascii="Times New Roman" w:eastAsiaTheme="minorEastAsia" w:hAnsi="Times New Roman" w:cs="Times New Roman"/>
          <w:sz w:val="24"/>
          <w:szCs w:val="24"/>
          <w:lang w:eastAsia="hu-HU"/>
        </w:rPr>
        <w:t>rendelkezik.</w:t>
      </w:r>
    </w:p>
    <w:p w14:paraId="1A5E0465" w14:textId="77777777" w:rsidR="00926DEB" w:rsidRPr="001D474B" w:rsidRDefault="00926DEB" w:rsidP="00016855">
      <w:pPr>
        <w:widowControl w:val="0"/>
        <w:kinsoku w:val="0"/>
        <w:overflowPunct w:val="0"/>
        <w:autoSpaceDE w:val="0"/>
        <w:autoSpaceDN w:val="0"/>
        <w:adjustRightInd w:val="0"/>
        <w:spacing w:after="0" w:line="272" w:lineRule="auto"/>
        <w:ind w:left="1204" w:right="141"/>
        <w:jc w:val="both"/>
        <w:rPr>
          <w:rFonts w:ascii="Times New Roman" w:eastAsiaTheme="minorEastAsia" w:hAnsi="Times New Roman" w:cs="Times New Roman"/>
          <w:sz w:val="24"/>
          <w:szCs w:val="24"/>
          <w:lang w:eastAsia="hu-HU"/>
        </w:rPr>
      </w:pPr>
    </w:p>
    <w:p w14:paraId="23DB5DE0" w14:textId="45E5DADD" w:rsidR="00926DEB" w:rsidRPr="001D474B" w:rsidRDefault="00E803F8" w:rsidP="00016855">
      <w:pPr>
        <w:widowControl w:val="0"/>
        <w:tabs>
          <w:tab w:val="left" w:pos="670"/>
          <w:tab w:val="left" w:pos="1071"/>
          <w:tab w:val="left" w:pos="2148"/>
          <w:tab w:val="left" w:pos="4224"/>
          <w:tab w:val="left" w:pos="5309"/>
          <w:tab w:val="left" w:pos="6465"/>
          <w:tab w:val="left" w:pos="6932"/>
          <w:tab w:val="left" w:pos="7269"/>
          <w:tab w:val="left" w:pos="8390"/>
        </w:tabs>
        <w:kinsoku w:val="0"/>
        <w:overflowPunct w:val="0"/>
        <w:autoSpaceDE w:val="0"/>
        <w:autoSpaceDN w:val="0"/>
        <w:adjustRightInd w:val="0"/>
        <w:spacing w:after="0" w:line="300" w:lineRule="auto"/>
        <w:ind w:left="669" w:right="141" w:hanging="52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(5)</w:t>
      </w:r>
      <w:r w:rsidRPr="001D474B">
        <w:rPr>
          <w:rFonts w:ascii="Times New Roman" w:eastAsiaTheme="minorEastAsia" w:hAnsi="Times New Roman" w:cs="Times New Roman"/>
          <w:sz w:val="24"/>
          <w:szCs w:val="24"/>
          <w:lang w:eastAsia="hu-HU"/>
        </w:rPr>
        <w:tab/>
        <w:t>A kancellár és a rektor</w:t>
      </w:r>
      <w:r w:rsidR="006D4537" w:rsidRPr="001D474B">
        <w:rPr>
          <w:rFonts w:ascii="Times New Roman" w:eastAsiaTheme="minorEastAsia" w:hAnsi="Times New Roman" w:cs="Times New Roman"/>
          <w:sz w:val="24"/>
          <w:szCs w:val="24"/>
          <w:lang w:eastAsia="hu-HU"/>
        </w:rPr>
        <w:t xml:space="preserve"> </w:t>
      </w:r>
      <w:r w:rsidR="006D4537" w:rsidRPr="001D474B">
        <w:rPr>
          <w:rFonts w:ascii="Times New Roman" w:eastAsiaTheme="minorEastAsia" w:hAnsi="Times New Roman" w:cs="Times New Roman"/>
          <w:w w:val="95"/>
          <w:sz w:val="24"/>
          <w:szCs w:val="24"/>
          <w:lang w:eastAsia="hu-HU"/>
        </w:rPr>
        <w:t>köt</w:t>
      </w:r>
      <w:r w:rsidR="00926DEB" w:rsidRPr="001D474B">
        <w:rPr>
          <w:rFonts w:ascii="Times New Roman" w:eastAsiaTheme="minorEastAsia" w:hAnsi="Times New Roman" w:cs="Times New Roman"/>
          <w:w w:val="95"/>
          <w:sz w:val="24"/>
          <w:szCs w:val="24"/>
          <w:lang w:eastAsia="hu-HU"/>
        </w:rPr>
        <w:t>elezettség</w:t>
      </w:r>
      <w:r w:rsidR="00926DEB" w:rsidRPr="001D474B">
        <w:rPr>
          <w:rFonts w:ascii="Times New Roman" w:eastAsiaTheme="minorEastAsia" w:hAnsi="Times New Roman" w:cs="Times New Roman"/>
          <w:sz w:val="24"/>
          <w:szCs w:val="24"/>
          <w:lang w:eastAsia="hu-HU"/>
        </w:rPr>
        <w:t>vállalással ruháztatja fel a szervezet közalkalmazottját, ha</w:t>
      </w:r>
      <w:r w:rsidR="00926DEB" w:rsidRPr="001D474B">
        <w:rPr>
          <w:rFonts w:ascii="Times New Roman" w:eastAsiaTheme="minorEastAsia" w:hAnsi="Times New Roman" w:cs="Times New Roman"/>
          <w:spacing w:val="-11"/>
          <w:sz w:val="24"/>
          <w:szCs w:val="24"/>
          <w:lang w:eastAsia="hu-HU"/>
        </w:rPr>
        <w:t xml:space="preserve"> </w:t>
      </w:r>
      <w:r w:rsidR="00926DEB" w:rsidRPr="001D474B">
        <w:rPr>
          <w:rFonts w:ascii="Times New Roman" w:eastAsiaTheme="minorEastAsia" w:hAnsi="Times New Roman" w:cs="Times New Roman"/>
          <w:sz w:val="24"/>
          <w:szCs w:val="24"/>
          <w:lang w:eastAsia="hu-HU"/>
        </w:rPr>
        <w:t>az</w:t>
      </w:r>
      <w:r w:rsidR="00926DEB" w:rsidRPr="001D474B">
        <w:rPr>
          <w:rFonts w:ascii="Times New Roman" w:eastAsiaTheme="minorEastAsia" w:hAnsi="Times New Roman" w:cs="Times New Roman"/>
          <w:spacing w:val="-22"/>
          <w:sz w:val="24"/>
          <w:szCs w:val="24"/>
          <w:lang w:eastAsia="hu-HU"/>
        </w:rPr>
        <w:t xml:space="preserve"> </w:t>
      </w:r>
      <w:r w:rsidR="00926DEB" w:rsidRPr="001D474B">
        <w:rPr>
          <w:rFonts w:ascii="Times New Roman" w:eastAsiaTheme="minorEastAsia" w:hAnsi="Times New Roman" w:cs="Times New Roman"/>
          <w:sz w:val="24"/>
          <w:szCs w:val="24"/>
          <w:lang w:eastAsia="hu-HU"/>
        </w:rPr>
        <w:t>munkaköri feladatainak</w:t>
      </w:r>
      <w:r w:rsidR="00926DEB" w:rsidRPr="001D474B">
        <w:rPr>
          <w:rFonts w:ascii="Times New Roman" w:eastAsiaTheme="minorEastAsia" w:hAnsi="Times New Roman" w:cs="Times New Roman"/>
          <w:spacing w:val="-10"/>
          <w:sz w:val="24"/>
          <w:szCs w:val="24"/>
          <w:lang w:eastAsia="hu-HU"/>
        </w:rPr>
        <w:t xml:space="preserve"> </w:t>
      </w:r>
      <w:r w:rsidR="00926DEB" w:rsidRPr="001D474B">
        <w:rPr>
          <w:rFonts w:ascii="Times New Roman" w:eastAsiaTheme="minorEastAsia" w:hAnsi="Times New Roman" w:cs="Times New Roman"/>
          <w:sz w:val="24"/>
          <w:szCs w:val="24"/>
          <w:lang w:eastAsia="hu-HU"/>
        </w:rPr>
        <w:t>ellátásához</w:t>
      </w:r>
      <w:r w:rsidR="00926DEB" w:rsidRPr="001D474B">
        <w:rPr>
          <w:rFonts w:ascii="Times New Roman" w:eastAsiaTheme="minorEastAsia" w:hAnsi="Times New Roman" w:cs="Times New Roman"/>
          <w:spacing w:val="-10"/>
          <w:sz w:val="24"/>
          <w:szCs w:val="24"/>
          <w:lang w:eastAsia="hu-HU"/>
        </w:rPr>
        <w:t xml:space="preserve"> </w:t>
      </w:r>
      <w:r w:rsidR="00926DEB" w:rsidRPr="001D474B">
        <w:rPr>
          <w:rFonts w:ascii="Times New Roman" w:eastAsiaTheme="minorEastAsia" w:hAnsi="Times New Roman" w:cs="Times New Roman"/>
          <w:sz w:val="24"/>
          <w:szCs w:val="24"/>
          <w:lang w:eastAsia="hu-HU"/>
        </w:rPr>
        <w:t>indokolt.</w:t>
      </w:r>
    </w:p>
    <w:p w14:paraId="31AD2348" w14:textId="77777777" w:rsidR="005F3FCD" w:rsidRPr="001D474B" w:rsidRDefault="00DB2E63" w:rsidP="00016855">
      <w:pPr>
        <w:widowControl w:val="0"/>
        <w:kinsoku w:val="0"/>
        <w:overflowPunct w:val="0"/>
        <w:autoSpaceDE w:val="0"/>
        <w:autoSpaceDN w:val="0"/>
        <w:adjustRightInd w:val="0"/>
        <w:spacing w:before="11" w:after="0" w:line="240" w:lineRule="auto"/>
        <w:ind w:left="709" w:right="141" w:hanging="567"/>
        <w:jc w:val="both"/>
        <w:rPr>
          <w:rFonts w:ascii="Times New Roman" w:eastAsiaTheme="minorEastAsia" w:hAnsi="Times New Roman" w:cs="Times New Roman"/>
          <w:b/>
          <w:sz w:val="24"/>
          <w:szCs w:val="24"/>
          <w:lang w:eastAsia="hu-HU"/>
        </w:rPr>
      </w:pPr>
      <w:r w:rsidRPr="001D474B">
        <w:rPr>
          <w:rFonts w:ascii="Times New Roman" w:eastAsiaTheme="minorEastAsia" w:hAnsi="Times New Roman" w:cs="Times New Roman"/>
          <w:sz w:val="24"/>
          <w:szCs w:val="24"/>
          <w:lang w:eastAsia="hu-HU"/>
        </w:rPr>
        <w:t>(6)</w:t>
      </w:r>
      <w:r w:rsidRPr="001D474B">
        <w:rPr>
          <w:rFonts w:ascii="Times New Roman" w:eastAsiaTheme="minorEastAsia" w:hAnsi="Times New Roman" w:cs="Times New Roman"/>
          <w:sz w:val="24"/>
          <w:szCs w:val="24"/>
          <w:lang w:eastAsia="hu-HU"/>
        </w:rPr>
        <w:tab/>
      </w:r>
      <w:r w:rsidRPr="001D474B">
        <w:rPr>
          <w:rFonts w:ascii="Times New Roman" w:eastAsiaTheme="minorEastAsia" w:hAnsi="Times New Roman" w:cs="Times New Roman"/>
          <w:b/>
          <w:sz w:val="24"/>
          <w:szCs w:val="24"/>
          <w:lang w:eastAsia="hu-HU"/>
        </w:rPr>
        <w:t>Jelen</w:t>
      </w:r>
      <w:r w:rsidRPr="001D474B">
        <w:rPr>
          <w:rFonts w:ascii="Times New Roman" w:eastAsiaTheme="minorEastAsia" w:hAnsi="Times New Roman" w:cs="Times New Roman"/>
          <w:b/>
          <w:spacing w:val="5"/>
          <w:sz w:val="24"/>
          <w:szCs w:val="24"/>
          <w:lang w:eastAsia="hu-HU"/>
        </w:rPr>
        <w:t xml:space="preserve"> </w:t>
      </w:r>
      <w:r w:rsidRPr="001D474B">
        <w:rPr>
          <w:rFonts w:ascii="Times New Roman" w:eastAsiaTheme="minorEastAsia" w:hAnsi="Times New Roman" w:cs="Times New Roman"/>
          <w:b/>
          <w:sz w:val="24"/>
          <w:szCs w:val="24"/>
          <w:lang w:eastAsia="hu-HU"/>
        </w:rPr>
        <w:t>szabályzatban</w:t>
      </w:r>
      <w:r w:rsidRPr="001D474B">
        <w:rPr>
          <w:rFonts w:ascii="Times New Roman" w:eastAsiaTheme="minorEastAsia" w:hAnsi="Times New Roman" w:cs="Times New Roman"/>
          <w:b/>
          <w:spacing w:val="1"/>
          <w:sz w:val="24"/>
          <w:szCs w:val="24"/>
          <w:lang w:eastAsia="hu-HU"/>
        </w:rPr>
        <w:t xml:space="preserve"> </w:t>
      </w:r>
      <w:r w:rsidRPr="001D474B">
        <w:rPr>
          <w:rFonts w:ascii="Times New Roman" w:eastAsiaTheme="minorEastAsia" w:hAnsi="Times New Roman" w:cs="Times New Roman"/>
          <w:b/>
          <w:sz w:val="24"/>
          <w:szCs w:val="24"/>
          <w:lang w:eastAsia="hu-HU"/>
        </w:rPr>
        <w:t>meghatározottak</w:t>
      </w:r>
      <w:r w:rsidRPr="001D474B">
        <w:rPr>
          <w:rFonts w:ascii="Times New Roman" w:eastAsiaTheme="minorEastAsia" w:hAnsi="Times New Roman" w:cs="Times New Roman"/>
          <w:b/>
          <w:spacing w:val="27"/>
          <w:sz w:val="24"/>
          <w:szCs w:val="24"/>
          <w:lang w:eastAsia="hu-HU"/>
        </w:rPr>
        <w:t xml:space="preserve"> </w:t>
      </w:r>
      <w:r w:rsidRPr="001D474B">
        <w:rPr>
          <w:rFonts w:ascii="Times New Roman" w:eastAsiaTheme="minorEastAsia" w:hAnsi="Times New Roman" w:cs="Times New Roman"/>
          <w:b/>
          <w:sz w:val="24"/>
          <w:szCs w:val="24"/>
          <w:lang w:eastAsia="hu-HU"/>
        </w:rPr>
        <w:t>alapján</w:t>
      </w:r>
      <w:r w:rsidRPr="001D474B">
        <w:rPr>
          <w:rFonts w:ascii="Times New Roman" w:eastAsiaTheme="minorEastAsia" w:hAnsi="Times New Roman" w:cs="Times New Roman"/>
          <w:b/>
          <w:spacing w:val="8"/>
          <w:sz w:val="24"/>
          <w:szCs w:val="24"/>
          <w:lang w:eastAsia="hu-HU"/>
        </w:rPr>
        <w:t xml:space="preserve"> </w:t>
      </w:r>
      <w:r w:rsidRPr="001D474B">
        <w:rPr>
          <w:rFonts w:ascii="Times New Roman" w:eastAsiaTheme="minorEastAsia" w:hAnsi="Times New Roman" w:cs="Times New Roman"/>
          <w:b/>
          <w:sz w:val="24"/>
          <w:szCs w:val="24"/>
          <w:lang w:eastAsia="hu-HU"/>
        </w:rPr>
        <w:t>az</w:t>
      </w:r>
      <w:r w:rsidRPr="001D474B">
        <w:rPr>
          <w:rFonts w:ascii="Times New Roman" w:eastAsiaTheme="minorEastAsia" w:hAnsi="Times New Roman" w:cs="Times New Roman"/>
          <w:b/>
          <w:spacing w:val="-1"/>
          <w:sz w:val="24"/>
          <w:szCs w:val="24"/>
          <w:lang w:eastAsia="hu-HU"/>
        </w:rPr>
        <w:t xml:space="preserve"> </w:t>
      </w:r>
      <w:r w:rsidRPr="001D474B">
        <w:rPr>
          <w:rFonts w:ascii="Times New Roman" w:eastAsiaTheme="minorEastAsia" w:hAnsi="Times New Roman" w:cs="Times New Roman"/>
          <w:b/>
          <w:sz w:val="24"/>
          <w:szCs w:val="24"/>
          <w:lang w:eastAsia="hu-HU"/>
        </w:rPr>
        <w:t>egyetem</w:t>
      </w:r>
      <w:r w:rsidRPr="001D474B">
        <w:rPr>
          <w:rFonts w:ascii="Times New Roman" w:eastAsiaTheme="minorEastAsia" w:hAnsi="Times New Roman" w:cs="Times New Roman"/>
          <w:b/>
          <w:spacing w:val="-4"/>
          <w:sz w:val="24"/>
          <w:szCs w:val="24"/>
          <w:lang w:eastAsia="hu-HU"/>
        </w:rPr>
        <w:t xml:space="preserve"> </w:t>
      </w:r>
      <w:r w:rsidRPr="001D474B">
        <w:rPr>
          <w:rFonts w:ascii="Times New Roman" w:eastAsiaTheme="minorEastAsia" w:hAnsi="Times New Roman" w:cs="Times New Roman"/>
          <w:b/>
          <w:sz w:val="24"/>
          <w:szCs w:val="24"/>
          <w:lang w:eastAsia="hu-HU"/>
        </w:rPr>
        <w:t>nevében</w:t>
      </w:r>
      <w:r w:rsidRPr="001D474B">
        <w:rPr>
          <w:rFonts w:ascii="Times New Roman" w:eastAsiaTheme="minorEastAsia" w:hAnsi="Times New Roman" w:cs="Times New Roman"/>
          <w:b/>
          <w:spacing w:val="10"/>
          <w:sz w:val="24"/>
          <w:szCs w:val="24"/>
          <w:lang w:eastAsia="hu-HU"/>
        </w:rPr>
        <w:t xml:space="preserve"> </w:t>
      </w:r>
      <w:r w:rsidRPr="001D474B">
        <w:rPr>
          <w:rFonts w:ascii="Times New Roman" w:eastAsiaTheme="minorEastAsia" w:hAnsi="Times New Roman" w:cs="Times New Roman"/>
          <w:b/>
          <w:sz w:val="24"/>
          <w:szCs w:val="24"/>
          <w:lang w:eastAsia="hu-HU"/>
        </w:rPr>
        <w:t>történő</w:t>
      </w:r>
      <w:r w:rsidRPr="001D474B">
        <w:rPr>
          <w:rFonts w:ascii="Times New Roman" w:eastAsiaTheme="minorEastAsia" w:hAnsi="Times New Roman" w:cs="Times New Roman"/>
          <w:b/>
          <w:spacing w:val="4"/>
          <w:sz w:val="24"/>
          <w:szCs w:val="24"/>
          <w:lang w:eastAsia="hu-HU"/>
        </w:rPr>
        <w:t xml:space="preserve"> </w:t>
      </w:r>
      <w:r w:rsidRPr="001D474B">
        <w:rPr>
          <w:rFonts w:ascii="Times New Roman" w:eastAsiaTheme="minorEastAsia" w:hAnsi="Times New Roman" w:cs="Times New Roman"/>
          <w:b/>
          <w:sz w:val="24"/>
          <w:szCs w:val="24"/>
          <w:lang w:eastAsia="hu-HU"/>
        </w:rPr>
        <w:t>kötelezettségvállalási</w:t>
      </w:r>
      <w:r w:rsidRPr="001D474B">
        <w:rPr>
          <w:rFonts w:ascii="Times New Roman" w:eastAsiaTheme="minorEastAsia" w:hAnsi="Times New Roman" w:cs="Times New Roman"/>
          <w:b/>
          <w:w w:val="98"/>
          <w:sz w:val="24"/>
          <w:szCs w:val="24"/>
          <w:lang w:eastAsia="hu-HU"/>
        </w:rPr>
        <w:t xml:space="preserve"> </w:t>
      </w:r>
      <w:r w:rsidRPr="001D474B">
        <w:rPr>
          <w:rFonts w:ascii="Times New Roman" w:eastAsiaTheme="minorEastAsia" w:hAnsi="Times New Roman" w:cs="Times New Roman"/>
          <w:b/>
          <w:sz w:val="24"/>
          <w:szCs w:val="24"/>
          <w:lang w:eastAsia="hu-HU"/>
        </w:rPr>
        <w:t>jog</w:t>
      </w:r>
      <w:r w:rsidRPr="001D474B">
        <w:rPr>
          <w:rFonts w:ascii="Times New Roman" w:eastAsiaTheme="minorEastAsia" w:hAnsi="Times New Roman" w:cs="Times New Roman"/>
          <w:b/>
          <w:spacing w:val="5"/>
          <w:sz w:val="24"/>
          <w:szCs w:val="24"/>
          <w:lang w:eastAsia="hu-HU"/>
        </w:rPr>
        <w:t xml:space="preserve"> </w:t>
      </w:r>
      <w:r w:rsidRPr="001D474B">
        <w:rPr>
          <w:rFonts w:ascii="Times New Roman" w:eastAsiaTheme="minorEastAsia" w:hAnsi="Times New Roman" w:cs="Times New Roman"/>
          <w:b/>
          <w:sz w:val="24"/>
          <w:szCs w:val="24"/>
          <w:lang w:eastAsia="hu-HU"/>
        </w:rPr>
        <w:t>az</w:t>
      </w:r>
      <w:r w:rsidRPr="001D474B">
        <w:rPr>
          <w:rFonts w:ascii="Times New Roman" w:eastAsiaTheme="minorEastAsia" w:hAnsi="Times New Roman" w:cs="Times New Roman"/>
          <w:b/>
          <w:spacing w:val="37"/>
          <w:sz w:val="24"/>
          <w:szCs w:val="24"/>
          <w:lang w:eastAsia="hu-HU"/>
        </w:rPr>
        <w:t xml:space="preserve"> </w:t>
      </w:r>
      <w:r w:rsidRPr="001D474B">
        <w:rPr>
          <w:rFonts w:ascii="Times New Roman" w:eastAsiaTheme="minorEastAsia" w:hAnsi="Times New Roman" w:cs="Times New Roman"/>
          <w:b/>
          <w:sz w:val="24"/>
          <w:szCs w:val="24"/>
          <w:lang w:eastAsia="hu-HU"/>
        </w:rPr>
        <w:t>alábbi</w:t>
      </w:r>
      <w:r w:rsidRPr="001D474B">
        <w:rPr>
          <w:rFonts w:ascii="Times New Roman" w:eastAsiaTheme="minorEastAsia" w:hAnsi="Times New Roman" w:cs="Times New Roman"/>
          <w:b/>
          <w:spacing w:val="41"/>
          <w:sz w:val="24"/>
          <w:szCs w:val="24"/>
          <w:lang w:eastAsia="hu-HU"/>
        </w:rPr>
        <w:t xml:space="preserve"> </w:t>
      </w:r>
      <w:r w:rsidRPr="001D474B">
        <w:rPr>
          <w:rFonts w:ascii="Times New Roman" w:eastAsiaTheme="minorEastAsia" w:hAnsi="Times New Roman" w:cs="Times New Roman"/>
          <w:b/>
          <w:sz w:val="24"/>
          <w:szCs w:val="24"/>
          <w:lang w:eastAsia="hu-HU"/>
        </w:rPr>
        <w:t>szereplőkre</w:t>
      </w:r>
      <w:r w:rsidRPr="001D474B">
        <w:rPr>
          <w:rFonts w:ascii="Times New Roman" w:eastAsiaTheme="minorEastAsia" w:hAnsi="Times New Roman" w:cs="Times New Roman"/>
          <w:b/>
          <w:spacing w:val="39"/>
          <w:sz w:val="24"/>
          <w:szCs w:val="24"/>
          <w:lang w:eastAsia="hu-HU"/>
        </w:rPr>
        <w:t xml:space="preserve"> </w:t>
      </w:r>
      <w:r w:rsidRPr="001D474B">
        <w:rPr>
          <w:rFonts w:ascii="Times New Roman" w:eastAsiaTheme="minorEastAsia" w:hAnsi="Times New Roman" w:cs="Times New Roman"/>
          <w:b/>
          <w:sz w:val="24"/>
          <w:szCs w:val="24"/>
          <w:lang w:eastAsia="hu-HU"/>
        </w:rPr>
        <w:t>delegálható.</w:t>
      </w:r>
    </w:p>
    <w:p w14:paraId="5A2F50E1" w14:textId="77777777" w:rsidR="00DB2E63" w:rsidRPr="001D474B" w:rsidRDefault="00DB2E63" w:rsidP="00016855">
      <w:pPr>
        <w:widowControl w:val="0"/>
        <w:kinsoku w:val="0"/>
        <w:overflowPunct w:val="0"/>
        <w:autoSpaceDE w:val="0"/>
        <w:autoSpaceDN w:val="0"/>
        <w:adjustRightInd w:val="0"/>
        <w:spacing w:before="11" w:after="0" w:line="240" w:lineRule="auto"/>
        <w:ind w:left="709" w:right="141" w:hanging="567"/>
        <w:jc w:val="both"/>
        <w:rPr>
          <w:rFonts w:ascii="Times New Roman" w:eastAsiaTheme="minorEastAsia" w:hAnsi="Times New Roman" w:cs="Times New Roman"/>
          <w:b/>
          <w:sz w:val="24"/>
          <w:szCs w:val="24"/>
          <w:lang w:eastAsia="hu-HU"/>
        </w:rPr>
      </w:pPr>
    </w:p>
    <w:p w14:paraId="643EABC4" w14:textId="77777777" w:rsidR="00DB2E63" w:rsidRPr="001D474B" w:rsidRDefault="00DB2E63" w:rsidP="00CE18E1">
      <w:pPr>
        <w:widowControl w:val="0"/>
        <w:numPr>
          <w:ilvl w:val="0"/>
          <w:numId w:val="8"/>
        </w:numPr>
        <w:tabs>
          <w:tab w:val="left" w:pos="711"/>
        </w:tabs>
        <w:kinsoku w:val="0"/>
        <w:overflowPunct w:val="0"/>
        <w:autoSpaceDE w:val="0"/>
        <w:autoSpaceDN w:val="0"/>
        <w:adjustRightInd w:val="0"/>
        <w:spacing w:after="0" w:line="311" w:lineRule="auto"/>
        <w:ind w:right="141" w:hanging="53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kancellár</w:t>
      </w:r>
      <w:r w:rsidRPr="001D474B">
        <w:rPr>
          <w:rFonts w:ascii="Times New Roman" w:eastAsiaTheme="minorEastAsia" w:hAnsi="Times New Roman" w:cs="Times New Roman"/>
          <w:spacing w:val="2"/>
          <w:sz w:val="24"/>
          <w:szCs w:val="24"/>
          <w:lang w:eastAsia="hu-HU"/>
        </w:rPr>
        <w:t xml:space="preserve"> és a rektor </w:t>
      </w:r>
      <w:r w:rsidRPr="001D474B">
        <w:rPr>
          <w:rFonts w:ascii="Times New Roman" w:eastAsiaTheme="minorEastAsia" w:hAnsi="Times New Roman" w:cs="Times New Roman"/>
          <w:sz w:val="24"/>
          <w:szCs w:val="24"/>
          <w:lang w:eastAsia="hu-HU"/>
        </w:rPr>
        <w:t>kötelezettségvállalási</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jogkörrel</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ruházhat</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b/>
          <w:bCs/>
          <w:sz w:val="24"/>
          <w:szCs w:val="24"/>
          <w:lang w:eastAsia="hu-HU"/>
        </w:rPr>
        <w:t>f</w:t>
      </w:r>
      <w:r w:rsidRPr="001D474B">
        <w:rPr>
          <w:rFonts w:ascii="Times New Roman" w:eastAsiaTheme="minorEastAsia" w:hAnsi="Times New Roman" w:cs="Times New Roman"/>
          <w:bCs/>
          <w:sz w:val="24"/>
          <w:szCs w:val="24"/>
          <w:lang w:eastAsia="hu-HU"/>
        </w:rPr>
        <w:t>el</w:t>
      </w:r>
      <w:r w:rsidRPr="001D474B">
        <w:rPr>
          <w:rFonts w:ascii="Times New Roman" w:eastAsiaTheme="minorEastAsia" w:hAnsi="Times New Roman" w:cs="Times New Roman"/>
          <w:b/>
          <w:bCs/>
          <w:spacing w:val="47"/>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Egyetemmel</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közalkalmazotti</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jogviszonyban</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álló</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személyt</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pályázatok</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teljesítése,</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egyéb</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átvett</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pénzeszközök</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felhasználása</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körében,</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Pályázatkezelési Szabályzatban</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foglaltaknak</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megfelelően.</w:t>
      </w:r>
    </w:p>
    <w:p w14:paraId="1E2324B5" w14:textId="72BCBDBD" w:rsidR="00DB2E63" w:rsidRPr="001D474B" w:rsidRDefault="00DB2E63" w:rsidP="00CE18E1">
      <w:pPr>
        <w:widowControl w:val="0"/>
        <w:numPr>
          <w:ilvl w:val="0"/>
          <w:numId w:val="8"/>
        </w:numPr>
        <w:tabs>
          <w:tab w:val="left" w:pos="711"/>
        </w:tabs>
        <w:kinsoku w:val="0"/>
        <w:overflowPunct w:val="0"/>
        <w:autoSpaceDE w:val="0"/>
        <w:autoSpaceDN w:val="0"/>
        <w:adjustRightInd w:val="0"/>
        <w:spacing w:after="0" w:line="311" w:lineRule="auto"/>
        <w:ind w:right="141" w:hanging="53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kancellártól és a rektortól</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származó</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kötelezettségvállalásra</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feljogosító</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írásbeli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dokumentum</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rögzíti</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jogkör kereteit,</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továbbá</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kötelezettségvállaló felelősségvállalási</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nyilatkozatát és</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aláírás</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mintáját.</w:t>
      </w:r>
    </w:p>
    <w:p w14:paraId="4543F817" w14:textId="77777777" w:rsidR="00DB2E63" w:rsidRPr="001D474B" w:rsidRDefault="00DB2E63" w:rsidP="00016855">
      <w:pPr>
        <w:widowControl w:val="0"/>
        <w:kinsoku w:val="0"/>
        <w:overflowPunct w:val="0"/>
        <w:autoSpaceDE w:val="0"/>
        <w:autoSpaceDN w:val="0"/>
        <w:adjustRightInd w:val="0"/>
        <w:spacing w:before="6" w:after="0" w:line="240" w:lineRule="auto"/>
        <w:ind w:right="141" w:firstLine="142"/>
        <w:jc w:val="both"/>
        <w:rPr>
          <w:rFonts w:ascii="Times New Roman" w:eastAsiaTheme="minorEastAsia" w:hAnsi="Times New Roman" w:cs="Times New Roman"/>
          <w:sz w:val="24"/>
          <w:szCs w:val="24"/>
          <w:lang w:eastAsia="hu-HU"/>
        </w:rPr>
      </w:pPr>
    </w:p>
    <w:p w14:paraId="5B915701" w14:textId="77777777" w:rsidR="00DB2E63" w:rsidRPr="001D474B" w:rsidRDefault="00DB2E63" w:rsidP="00CE18E1">
      <w:pPr>
        <w:widowControl w:val="0"/>
        <w:numPr>
          <w:ilvl w:val="0"/>
          <w:numId w:val="9"/>
        </w:numPr>
        <w:tabs>
          <w:tab w:val="left" w:pos="675"/>
        </w:tabs>
        <w:kinsoku w:val="0"/>
        <w:overflowPunct w:val="0"/>
        <w:autoSpaceDE w:val="0"/>
        <w:autoSpaceDN w:val="0"/>
        <w:adjustRightInd w:val="0"/>
        <w:spacing w:after="0" w:line="307" w:lineRule="auto"/>
        <w:ind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22"/>
          <w:w w:val="105"/>
          <w:sz w:val="24"/>
          <w:szCs w:val="24"/>
          <w:lang w:eastAsia="hu-HU"/>
        </w:rPr>
        <w:t xml:space="preserve"> </w:t>
      </w:r>
      <w:r w:rsidRPr="001D474B">
        <w:rPr>
          <w:rFonts w:ascii="Times New Roman" w:eastAsiaTheme="minorEastAsia" w:hAnsi="Times New Roman" w:cs="Times New Roman"/>
          <w:w w:val="105"/>
          <w:sz w:val="24"/>
          <w:szCs w:val="24"/>
          <w:lang w:eastAsia="hu-HU"/>
        </w:rPr>
        <w:t>kötelezettségvállalásra</w:t>
      </w:r>
      <w:r w:rsidRPr="001D474B">
        <w:rPr>
          <w:rFonts w:ascii="Times New Roman" w:eastAsiaTheme="minorEastAsia" w:hAnsi="Times New Roman" w:cs="Times New Roman"/>
          <w:spacing w:val="25"/>
          <w:w w:val="105"/>
          <w:sz w:val="24"/>
          <w:szCs w:val="24"/>
          <w:lang w:eastAsia="hu-HU"/>
        </w:rPr>
        <w:t xml:space="preserve"> </w:t>
      </w:r>
      <w:r w:rsidRPr="001D474B">
        <w:rPr>
          <w:rFonts w:ascii="Times New Roman" w:eastAsiaTheme="minorEastAsia" w:hAnsi="Times New Roman" w:cs="Times New Roman"/>
          <w:w w:val="105"/>
          <w:sz w:val="24"/>
          <w:szCs w:val="24"/>
          <w:lang w:eastAsia="hu-HU"/>
        </w:rPr>
        <w:t>jogosult</w:t>
      </w:r>
      <w:r w:rsidRPr="001D474B">
        <w:rPr>
          <w:rFonts w:ascii="Times New Roman" w:eastAsiaTheme="minorEastAsia" w:hAnsi="Times New Roman" w:cs="Times New Roman"/>
          <w:spacing w:val="40"/>
          <w:w w:val="105"/>
          <w:sz w:val="24"/>
          <w:szCs w:val="24"/>
          <w:lang w:eastAsia="hu-HU"/>
        </w:rPr>
        <w:t xml:space="preserve"> </w:t>
      </w:r>
      <w:r w:rsidRPr="001D474B">
        <w:rPr>
          <w:rFonts w:ascii="Times New Roman" w:eastAsiaTheme="minorEastAsia" w:hAnsi="Times New Roman" w:cs="Times New Roman"/>
          <w:w w:val="105"/>
          <w:sz w:val="24"/>
          <w:szCs w:val="24"/>
          <w:lang w:eastAsia="hu-HU"/>
        </w:rPr>
        <w:t>személy</w:t>
      </w:r>
      <w:r w:rsidRPr="001D474B">
        <w:rPr>
          <w:rFonts w:ascii="Times New Roman" w:eastAsiaTheme="minorEastAsia" w:hAnsi="Times New Roman" w:cs="Times New Roman"/>
          <w:spacing w:val="15"/>
          <w:w w:val="105"/>
          <w:sz w:val="24"/>
          <w:szCs w:val="24"/>
          <w:lang w:eastAsia="hu-HU"/>
        </w:rPr>
        <w:t xml:space="preserve"> </w:t>
      </w: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7"/>
          <w:w w:val="105"/>
          <w:sz w:val="24"/>
          <w:szCs w:val="24"/>
          <w:lang w:eastAsia="hu-HU"/>
        </w:rPr>
        <w:t xml:space="preserve"> </w:t>
      </w:r>
      <w:r w:rsidRPr="001D474B">
        <w:rPr>
          <w:rFonts w:ascii="Times New Roman" w:eastAsiaTheme="minorEastAsia" w:hAnsi="Times New Roman" w:cs="Times New Roman"/>
          <w:w w:val="105"/>
          <w:sz w:val="24"/>
          <w:szCs w:val="24"/>
          <w:lang w:eastAsia="hu-HU"/>
        </w:rPr>
        <w:t>kötelezettségvállalás</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w w:val="105"/>
          <w:sz w:val="24"/>
          <w:szCs w:val="24"/>
          <w:lang w:eastAsia="hu-HU"/>
        </w:rPr>
        <w:t>dokumentumát</w:t>
      </w:r>
      <w:r w:rsidRPr="001D474B">
        <w:rPr>
          <w:rFonts w:ascii="Times New Roman" w:eastAsiaTheme="minorEastAsia" w:hAnsi="Times New Roman" w:cs="Times New Roman"/>
          <w:spacing w:val="-1"/>
          <w:w w:val="105"/>
          <w:sz w:val="24"/>
          <w:szCs w:val="24"/>
          <w:lang w:eastAsia="hu-HU"/>
        </w:rPr>
        <w:t xml:space="preserve"> </w:t>
      </w:r>
      <w:r w:rsidRPr="001D474B">
        <w:rPr>
          <w:rFonts w:ascii="Times New Roman" w:eastAsiaTheme="minorEastAsia" w:hAnsi="Times New Roman" w:cs="Times New Roman"/>
          <w:w w:val="105"/>
          <w:sz w:val="24"/>
          <w:szCs w:val="24"/>
          <w:lang w:eastAsia="hu-HU"/>
        </w:rPr>
        <w:t>csak</w:t>
      </w:r>
      <w:r w:rsidRPr="001D474B">
        <w:rPr>
          <w:rFonts w:ascii="Times New Roman" w:eastAsiaTheme="minorEastAsia" w:hAnsi="Times New Roman" w:cs="Times New Roman"/>
          <w:spacing w:val="-15"/>
          <w:w w:val="105"/>
          <w:sz w:val="24"/>
          <w:szCs w:val="24"/>
          <w:lang w:eastAsia="hu-HU"/>
        </w:rPr>
        <w:t xml:space="preserve"> </w:t>
      </w:r>
      <w:r w:rsidRPr="001D474B">
        <w:rPr>
          <w:rFonts w:ascii="Times New Roman" w:eastAsiaTheme="minorEastAsia" w:hAnsi="Times New Roman" w:cs="Times New Roman"/>
          <w:w w:val="105"/>
          <w:sz w:val="24"/>
          <w:szCs w:val="24"/>
          <w:lang w:eastAsia="hu-HU"/>
        </w:rPr>
        <w:t>az</w:t>
      </w:r>
      <w:r w:rsidRPr="001D474B">
        <w:rPr>
          <w:rFonts w:ascii="Times New Roman" w:eastAsiaTheme="minorEastAsia" w:hAnsi="Times New Roman" w:cs="Times New Roman"/>
          <w:spacing w:val="-14"/>
          <w:w w:val="105"/>
          <w:sz w:val="24"/>
          <w:szCs w:val="24"/>
          <w:lang w:eastAsia="hu-HU"/>
        </w:rPr>
        <w:t xml:space="preserve"> </w:t>
      </w:r>
      <w:r w:rsidRPr="001D474B">
        <w:rPr>
          <w:rFonts w:ascii="Times New Roman" w:eastAsiaTheme="minorEastAsia" w:hAnsi="Times New Roman" w:cs="Times New Roman"/>
          <w:w w:val="105"/>
          <w:sz w:val="24"/>
          <w:szCs w:val="24"/>
          <w:lang w:eastAsia="hu-HU"/>
        </w:rPr>
        <w:t>ellenjegyzést</w:t>
      </w:r>
      <w:r w:rsidRPr="001D474B">
        <w:rPr>
          <w:rFonts w:ascii="Times New Roman" w:eastAsiaTheme="minorEastAsia" w:hAnsi="Times New Roman" w:cs="Times New Roman"/>
          <w:spacing w:val="4"/>
          <w:w w:val="105"/>
          <w:sz w:val="24"/>
          <w:szCs w:val="24"/>
          <w:lang w:eastAsia="hu-HU"/>
        </w:rPr>
        <w:t xml:space="preserve"> </w:t>
      </w:r>
      <w:r w:rsidRPr="001D474B">
        <w:rPr>
          <w:rFonts w:ascii="Times New Roman" w:eastAsiaTheme="minorEastAsia" w:hAnsi="Times New Roman" w:cs="Times New Roman"/>
          <w:w w:val="105"/>
          <w:sz w:val="24"/>
          <w:szCs w:val="24"/>
          <w:lang w:eastAsia="hu-HU"/>
        </w:rPr>
        <w:t>követően</w:t>
      </w:r>
      <w:r w:rsidRPr="001D474B">
        <w:rPr>
          <w:rFonts w:ascii="Times New Roman" w:eastAsiaTheme="minorEastAsia" w:hAnsi="Times New Roman" w:cs="Times New Roman"/>
          <w:spacing w:val="-2"/>
          <w:w w:val="105"/>
          <w:sz w:val="24"/>
          <w:szCs w:val="24"/>
          <w:lang w:eastAsia="hu-HU"/>
        </w:rPr>
        <w:t xml:space="preserve"> </w:t>
      </w:r>
      <w:r w:rsidRPr="001D474B">
        <w:rPr>
          <w:rFonts w:ascii="Times New Roman" w:eastAsiaTheme="minorEastAsia" w:hAnsi="Times New Roman" w:cs="Times New Roman"/>
          <w:w w:val="105"/>
          <w:sz w:val="24"/>
          <w:szCs w:val="24"/>
          <w:lang w:eastAsia="hu-HU"/>
        </w:rPr>
        <w:t>írhatja</w:t>
      </w:r>
      <w:r w:rsidRPr="001D474B">
        <w:rPr>
          <w:rFonts w:ascii="Times New Roman" w:eastAsiaTheme="minorEastAsia" w:hAnsi="Times New Roman" w:cs="Times New Roman"/>
          <w:spacing w:val="-8"/>
          <w:w w:val="105"/>
          <w:sz w:val="24"/>
          <w:szCs w:val="24"/>
          <w:lang w:eastAsia="hu-HU"/>
        </w:rPr>
        <w:t xml:space="preserve"> </w:t>
      </w:r>
      <w:r w:rsidRPr="001D474B">
        <w:rPr>
          <w:rFonts w:ascii="Times New Roman" w:eastAsiaTheme="minorEastAsia" w:hAnsi="Times New Roman" w:cs="Times New Roman"/>
          <w:w w:val="105"/>
          <w:sz w:val="24"/>
          <w:szCs w:val="24"/>
          <w:lang w:eastAsia="hu-HU"/>
        </w:rPr>
        <w:t>alá.</w:t>
      </w:r>
    </w:p>
    <w:p w14:paraId="71C3BA98" w14:textId="77777777" w:rsidR="00DB2E63" w:rsidRPr="001D474B" w:rsidRDefault="00DB2E63" w:rsidP="00016855">
      <w:pPr>
        <w:widowControl w:val="0"/>
        <w:tabs>
          <w:tab w:val="left" w:pos="675"/>
        </w:tabs>
        <w:kinsoku w:val="0"/>
        <w:overflowPunct w:val="0"/>
        <w:autoSpaceDE w:val="0"/>
        <w:autoSpaceDN w:val="0"/>
        <w:adjustRightInd w:val="0"/>
        <w:spacing w:after="0" w:line="307" w:lineRule="auto"/>
        <w:ind w:left="681" w:right="141" w:firstLine="142"/>
        <w:jc w:val="both"/>
        <w:rPr>
          <w:rFonts w:ascii="Times New Roman" w:eastAsiaTheme="minorEastAsia" w:hAnsi="Times New Roman" w:cs="Times New Roman"/>
          <w:sz w:val="24"/>
          <w:szCs w:val="24"/>
          <w:lang w:eastAsia="hu-HU"/>
        </w:rPr>
      </w:pPr>
    </w:p>
    <w:p w14:paraId="7CDA555F" w14:textId="77777777" w:rsidR="00DB2E63" w:rsidRPr="001D474B" w:rsidRDefault="00DB2E63" w:rsidP="00CE18E1">
      <w:pPr>
        <w:pStyle w:val="Listaszerbekezds"/>
        <w:widowControl w:val="0"/>
        <w:numPr>
          <w:ilvl w:val="0"/>
          <w:numId w:val="9"/>
        </w:numPr>
        <w:tabs>
          <w:tab w:val="left" w:pos="740"/>
        </w:tabs>
        <w:kinsoku w:val="0"/>
        <w:overflowPunct w:val="0"/>
        <w:autoSpaceDE w:val="0"/>
        <w:autoSpaceDN w:val="0"/>
        <w:adjustRightInd w:val="0"/>
        <w:spacing w:before="32" w:after="0" w:line="316" w:lineRule="exact"/>
        <w:ind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iCs/>
          <w:sz w:val="24"/>
          <w:szCs w:val="24"/>
          <w:lang w:eastAsia="hu-HU"/>
        </w:rPr>
        <w:t>Az</w:t>
      </w:r>
      <w:r w:rsidRPr="001D474B">
        <w:rPr>
          <w:rFonts w:ascii="Times New Roman" w:eastAsiaTheme="minorEastAsia" w:hAnsi="Times New Roman" w:cs="Times New Roman"/>
          <w:iCs/>
          <w:spacing w:val="3"/>
          <w:sz w:val="24"/>
          <w:szCs w:val="24"/>
          <w:lang w:eastAsia="hu-HU"/>
        </w:rPr>
        <w:t xml:space="preserve"> </w:t>
      </w:r>
      <w:r w:rsidRPr="001D474B">
        <w:rPr>
          <w:rFonts w:ascii="Times New Roman" w:eastAsiaTheme="minorEastAsia" w:hAnsi="Times New Roman" w:cs="Times New Roman"/>
          <w:sz w:val="24"/>
          <w:szCs w:val="24"/>
          <w:lang w:eastAsia="hu-HU"/>
        </w:rPr>
        <w:t>5.</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(1)</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bekezdésében</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foglalt</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kötelezettségvállalásokat</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pacing w:val="-8"/>
          <w:w w:val="130"/>
          <w:sz w:val="24"/>
          <w:szCs w:val="24"/>
          <w:lang w:eastAsia="hu-HU"/>
        </w:rPr>
        <w:t>·</w:t>
      </w:r>
      <w:r w:rsidRPr="001D474B">
        <w:rPr>
          <w:rFonts w:ascii="Times New Roman" w:eastAsiaTheme="minorEastAsia" w:hAnsi="Times New Roman" w:cs="Times New Roman"/>
          <w:spacing w:val="-18"/>
          <w:w w:val="130"/>
          <w:sz w:val="24"/>
          <w:szCs w:val="24"/>
          <w:lang w:eastAsia="hu-HU"/>
        </w:rPr>
        <w:t>a</w:t>
      </w:r>
      <w:r w:rsidRPr="001D474B">
        <w:rPr>
          <w:rFonts w:ascii="Times New Roman" w:eastAsiaTheme="minorEastAsia" w:hAnsi="Times New Roman" w:cs="Times New Roman"/>
          <w:spacing w:val="18"/>
          <w:w w:val="130"/>
          <w:sz w:val="24"/>
          <w:szCs w:val="24"/>
          <w:lang w:eastAsia="hu-HU"/>
        </w:rPr>
        <w:t xml:space="preserve"> </w:t>
      </w:r>
      <w:r w:rsidRPr="001D474B">
        <w:rPr>
          <w:rFonts w:ascii="Times New Roman" w:eastAsiaTheme="minorEastAsia" w:hAnsi="Times New Roman" w:cs="Times New Roman"/>
          <w:sz w:val="24"/>
          <w:szCs w:val="24"/>
          <w:lang w:eastAsia="hu-HU"/>
        </w:rPr>
        <w:t>rektor,</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kancellár</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GSz.</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7.</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w:t>
      </w:r>
      <w:r w:rsidRPr="001D474B">
        <w:rPr>
          <w:rFonts w:ascii="Times New Roman" w:eastAsiaTheme="minorEastAsia" w:hAnsi="Times New Roman" w:cs="Times New Roman"/>
          <w:spacing w:val="21"/>
          <w:w w:val="103"/>
          <w:sz w:val="24"/>
          <w:szCs w:val="24"/>
          <w:lang w:eastAsia="hu-HU"/>
        </w:rPr>
        <w:t xml:space="preserve"> </w:t>
      </w:r>
      <w:r w:rsidRPr="001D474B">
        <w:rPr>
          <w:rFonts w:ascii="Times New Roman" w:eastAsiaTheme="minorEastAsia" w:hAnsi="Times New Roman" w:cs="Times New Roman"/>
          <w:sz w:val="24"/>
          <w:szCs w:val="24"/>
          <w:lang w:eastAsia="hu-HU"/>
        </w:rPr>
        <w:t>ában</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teljesítéssel</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terhelt</w:t>
      </w:r>
      <w:r w:rsidRPr="001D474B">
        <w:rPr>
          <w:rFonts w:ascii="Times New Roman" w:eastAsiaTheme="minorEastAsia" w:hAnsi="Times New Roman" w:cs="Times New Roman"/>
          <w:spacing w:val="13"/>
          <w:sz w:val="24"/>
          <w:szCs w:val="24"/>
          <w:lang w:eastAsia="hu-HU"/>
        </w:rPr>
        <w:t xml:space="preserve"> témaszámra</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való</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hivatkozással,</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illetve</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beszerzések</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esetén</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gazdálkodási</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rendszer</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által</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generált</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megrendelés</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azonosítóval</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ellátni.</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témaszám nyitására</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vonatkozó</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javaslatot</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bCs/>
          <w:iCs/>
          <w:sz w:val="24"/>
          <w:szCs w:val="24"/>
          <w:lang w:eastAsia="hu-HU"/>
        </w:rPr>
        <w:t>1.</w:t>
      </w:r>
      <w:r w:rsidRPr="001D474B">
        <w:rPr>
          <w:rFonts w:ascii="Times New Roman" w:eastAsiaTheme="minorEastAsia" w:hAnsi="Times New Roman" w:cs="Times New Roman"/>
          <w:bCs/>
          <w:iCs/>
          <w:spacing w:val="-1"/>
          <w:sz w:val="24"/>
          <w:szCs w:val="24"/>
          <w:lang w:eastAsia="hu-HU"/>
        </w:rPr>
        <w:t xml:space="preserve"> </w:t>
      </w:r>
      <w:r w:rsidRPr="001D474B">
        <w:rPr>
          <w:rFonts w:ascii="Times New Roman" w:eastAsiaTheme="minorEastAsia" w:hAnsi="Times New Roman" w:cs="Times New Roman"/>
          <w:iCs/>
          <w:sz w:val="24"/>
          <w:szCs w:val="24"/>
          <w:lang w:eastAsia="hu-HU"/>
        </w:rPr>
        <w:t>sz.</w:t>
      </w:r>
      <w:r w:rsidRPr="001D474B">
        <w:rPr>
          <w:rFonts w:ascii="Times New Roman" w:eastAsiaTheme="minorEastAsia" w:hAnsi="Times New Roman" w:cs="Times New Roman"/>
          <w:iCs/>
          <w:spacing w:val="-2"/>
          <w:sz w:val="24"/>
          <w:szCs w:val="24"/>
          <w:lang w:eastAsia="hu-HU"/>
        </w:rPr>
        <w:t xml:space="preserve"> </w:t>
      </w:r>
      <w:r w:rsidRPr="001D474B">
        <w:rPr>
          <w:rFonts w:ascii="Times New Roman" w:eastAsiaTheme="minorEastAsia" w:hAnsi="Times New Roman" w:cs="Times New Roman"/>
          <w:bCs/>
          <w:iCs/>
          <w:sz w:val="24"/>
          <w:szCs w:val="24"/>
          <w:lang w:eastAsia="hu-HU"/>
        </w:rPr>
        <w:t>melléklet</w:t>
      </w:r>
      <w:r w:rsidRPr="001D474B">
        <w:rPr>
          <w:rFonts w:ascii="Times New Roman" w:eastAsiaTheme="minorEastAsia" w:hAnsi="Times New Roman" w:cs="Times New Roman"/>
          <w:b/>
          <w:bCs/>
          <w:iCs/>
          <w:spacing w:val="23"/>
          <w:sz w:val="24"/>
          <w:szCs w:val="24"/>
          <w:lang w:eastAsia="hu-HU"/>
        </w:rPr>
        <w:t xml:space="preserve"> </w:t>
      </w:r>
      <w:r w:rsidRPr="001D474B">
        <w:rPr>
          <w:rFonts w:ascii="Times New Roman" w:eastAsiaTheme="minorEastAsia" w:hAnsi="Times New Roman" w:cs="Times New Roman"/>
          <w:sz w:val="24"/>
          <w:szCs w:val="24"/>
          <w:lang w:eastAsia="hu-HU"/>
        </w:rPr>
        <w:t>szerinti</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„Témaszám</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igénylő"</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lapon</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kezdeményezni.</w:t>
      </w:r>
    </w:p>
    <w:p w14:paraId="4DDBE27B" w14:textId="77777777" w:rsidR="00E803F8" w:rsidRPr="001D474B" w:rsidRDefault="00E803F8" w:rsidP="00E803F8">
      <w:pPr>
        <w:pStyle w:val="Listaszerbekezds"/>
        <w:rPr>
          <w:rFonts w:ascii="Times New Roman" w:eastAsiaTheme="minorEastAsia" w:hAnsi="Times New Roman" w:cs="Times New Roman"/>
          <w:sz w:val="24"/>
          <w:szCs w:val="24"/>
          <w:lang w:eastAsia="hu-HU"/>
        </w:rPr>
      </w:pPr>
    </w:p>
    <w:p w14:paraId="22060886" w14:textId="099A0F66" w:rsidR="00DB2E63" w:rsidRPr="001D474B" w:rsidRDefault="00DB2E63" w:rsidP="00CE18E1">
      <w:pPr>
        <w:pStyle w:val="Listaszerbekezds"/>
        <w:widowControl w:val="0"/>
        <w:numPr>
          <w:ilvl w:val="0"/>
          <w:numId w:val="9"/>
        </w:numPr>
        <w:tabs>
          <w:tab w:val="left" w:pos="740"/>
        </w:tabs>
        <w:kinsoku w:val="0"/>
        <w:overflowPunct w:val="0"/>
        <w:autoSpaceDE w:val="0"/>
        <w:autoSpaceDN w:val="0"/>
        <w:adjustRightInd w:val="0"/>
        <w:spacing w:before="32" w:after="0" w:line="316" w:lineRule="exact"/>
        <w:ind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kötelezettségvállaló</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vállalhat</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olyan</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kötelezettséget,</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amely</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felhatalmazását</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meghaladja.</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Olyan</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kötelezettség</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sem</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vállalható,</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amelynek</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pénzügyi</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kihatása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rendelkezésre</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álló</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keretet meghaladja.</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jogszerűtlenül</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kötelezettséget</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vállaló</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személy</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kötelezettségvállalási</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jogát</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kancellár</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felfüggeszti,</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felelősségre</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vonásáról</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intézkedik.</w:t>
      </w:r>
    </w:p>
    <w:p w14:paraId="5C81B985" w14:textId="77777777" w:rsidR="00DB2E63" w:rsidRPr="001D474B" w:rsidRDefault="00DB2E63" w:rsidP="00DB2E63">
      <w:pPr>
        <w:widowControl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7B71009" w14:textId="77777777" w:rsidR="00DB2E63" w:rsidRPr="001D474B" w:rsidRDefault="00DB2E63" w:rsidP="00DB2E63">
      <w:pPr>
        <w:widowControl w:val="0"/>
        <w:kinsoku w:val="0"/>
        <w:overflowPunct w:val="0"/>
        <w:autoSpaceDE w:val="0"/>
        <w:autoSpaceDN w:val="0"/>
        <w:adjustRightInd w:val="0"/>
        <w:spacing w:after="0" w:line="240" w:lineRule="auto"/>
        <w:ind w:left="3540" w:right="4252" w:firstLine="708"/>
        <w:rPr>
          <w:rFonts w:ascii="Times New Roman" w:eastAsiaTheme="minorEastAsia" w:hAnsi="Times New Roman" w:cs="Times New Roman"/>
          <w:b/>
          <w:sz w:val="24"/>
          <w:szCs w:val="24"/>
          <w:lang w:eastAsia="hu-HU"/>
        </w:rPr>
      </w:pPr>
      <w:r w:rsidRPr="001D474B">
        <w:rPr>
          <w:rFonts w:ascii="Times New Roman" w:eastAsiaTheme="minorEastAsia" w:hAnsi="Times New Roman" w:cs="Times New Roman"/>
          <w:b/>
          <w:iCs/>
          <w:sz w:val="24"/>
          <w:szCs w:val="24"/>
          <w:lang w:eastAsia="hu-HU"/>
        </w:rPr>
        <w:t>7.§</w:t>
      </w:r>
    </w:p>
    <w:p w14:paraId="44EF189D" w14:textId="77777777" w:rsidR="00DB2E63" w:rsidRPr="001D474B" w:rsidRDefault="00DB2E63" w:rsidP="00B67DA2">
      <w:pPr>
        <w:pStyle w:val="Cmsor2"/>
        <w:ind w:right="1984" w:hanging="1345"/>
      </w:pPr>
      <w:bookmarkStart w:id="11" w:name="_Toc453715789"/>
      <w:r w:rsidRPr="001D474B">
        <w:t>Az</w:t>
      </w:r>
      <w:r w:rsidRPr="001D474B">
        <w:rPr>
          <w:spacing w:val="29"/>
        </w:rPr>
        <w:t xml:space="preserve"> </w:t>
      </w:r>
      <w:r w:rsidRPr="001D474B">
        <w:t>aláírási</w:t>
      </w:r>
      <w:r w:rsidRPr="001D474B">
        <w:rPr>
          <w:spacing w:val="-18"/>
        </w:rPr>
        <w:t xml:space="preserve"> </w:t>
      </w:r>
      <w:r w:rsidRPr="001D474B">
        <w:t>jogosultság</w:t>
      </w:r>
      <w:r w:rsidRPr="001D474B">
        <w:rPr>
          <w:spacing w:val="54"/>
        </w:rPr>
        <w:t xml:space="preserve"> </w:t>
      </w:r>
      <w:r w:rsidRPr="001D474B">
        <w:t>gyakorlása,</w:t>
      </w:r>
      <w:r w:rsidRPr="001D474B">
        <w:rPr>
          <w:spacing w:val="46"/>
        </w:rPr>
        <w:t xml:space="preserve"> </w:t>
      </w:r>
      <w:r w:rsidRPr="001D474B">
        <w:t>nyilvántartása</w:t>
      </w:r>
      <w:bookmarkEnd w:id="11"/>
    </w:p>
    <w:p w14:paraId="239015E1" w14:textId="77777777" w:rsidR="00DB2E63" w:rsidRPr="001D474B" w:rsidRDefault="00DB2E63" w:rsidP="00016855">
      <w:pPr>
        <w:widowControl w:val="0"/>
        <w:kinsoku w:val="0"/>
        <w:overflowPunct w:val="0"/>
        <w:autoSpaceDE w:val="0"/>
        <w:autoSpaceDN w:val="0"/>
        <w:adjustRightInd w:val="0"/>
        <w:spacing w:before="9" w:after="0" w:line="240" w:lineRule="auto"/>
        <w:ind w:right="141"/>
        <w:rPr>
          <w:rFonts w:ascii="Times New Roman" w:eastAsiaTheme="minorEastAsia" w:hAnsi="Times New Roman" w:cs="Times New Roman"/>
          <w:sz w:val="24"/>
          <w:szCs w:val="24"/>
          <w:lang w:eastAsia="hu-HU"/>
        </w:rPr>
      </w:pPr>
    </w:p>
    <w:p w14:paraId="69A42038" w14:textId="3D538EF1" w:rsidR="00DB2E63" w:rsidRPr="001D474B" w:rsidRDefault="00DB2E63" w:rsidP="00CE18E1">
      <w:pPr>
        <w:widowControl w:val="0"/>
        <w:numPr>
          <w:ilvl w:val="0"/>
          <w:numId w:val="10"/>
        </w:numPr>
        <w:tabs>
          <w:tab w:val="left" w:pos="668"/>
        </w:tabs>
        <w:kinsoku w:val="0"/>
        <w:overflowPunct w:val="0"/>
        <w:autoSpaceDE w:val="0"/>
        <w:autoSpaceDN w:val="0"/>
        <w:adjustRightInd w:val="0"/>
        <w:spacing w:after="0" w:line="314" w:lineRule="auto"/>
        <w:ind w:right="141" w:hanging="5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8"/>
          <w:w w:val="105"/>
          <w:sz w:val="24"/>
          <w:szCs w:val="24"/>
          <w:lang w:eastAsia="hu-HU"/>
        </w:rPr>
        <w:t xml:space="preserve"> </w:t>
      </w:r>
      <w:r w:rsidRPr="001D474B">
        <w:rPr>
          <w:rFonts w:ascii="Times New Roman" w:eastAsiaTheme="minorEastAsia" w:hAnsi="Times New Roman" w:cs="Times New Roman"/>
          <w:w w:val="105"/>
          <w:sz w:val="24"/>
          <w:szCs w:val="24"/>
          <w:lang w:eastAsia="hu-HU"/>
        </w:rPr>
        <w:t>felhatalmazottak</w:t>
      </w:r>
      <w:r w:rsidRPr="001D474B">
        <w:rPr>
          <w:rFonts w:ascii="Times New Roman" w:eastAsiaTheme="minorEastAsia" w:hAnsi="Times New Roman" w:cs="Times New Roman"/>
          <w:spacing w:val="49"/>
          <w:w w:val="105"/>
          <w:sz w:val="24"/>
          <w:szCs w:val="24"/>
          <w:lang w:eastAsia="hu-HU"/>
        </w:rPr>
        <w:t xml:space="preserve"> </w:t>
      </w:r>
      <w:r w:rsidRPr="001D474B">
        <w:rPr>
          <w:rFonts w:ascii="Times New Roman" w:eastAsiaTheme="minorEastAsia" w:hAnsi="Times New Roman" w:cs="Times New Roman"/>
          <w:w w:val="105"/>
          <w:sz w:val="24"/>
          <w:szCs w:val="24"/>
          <w:lang w:eastAsia="hu-HU"/>
        </w:rPr>
        <w:t>jogosultságukat úgy</w:t>
      </w:r>
      <w:r w:rsidRPr="001D474B">
        <w:rPr>
          <w:rFonts w:ascii="Times New Roman" w:eastAsiaTheme="minorEastAsia" w:hAnsi="Times New Roman" w:cs="Times New Roman"/>
          <w:spacing w:val="8"/>
          <w:w w:val="105"/>
          <w:sz w:val="24"/>
          <w:szCs w:val="24"/>
          <w:lang w:eastAsia="hu-HU"/>
        </w:rPr>
        <w:t xml:space="preserve"> </w:t>
      </w:r>
      <w:r w:rsidRPr="001D474B">
        <w:rPr>
          <w:rFonts w:ascii="Times New Roman" w:eastAsiaTheme="minorEastAsia" w:hAnsi="Times New Roman" w:cs="Times New Roman"/>
          <w:w w:val="105"/>
          <w:sz w:val="24"/>
          <w:szCs w:val="24"/>
          <w:lang w:eastAsia="hu-HU"/>
        </w:rPr>
        <w:t>gyakorolják,</w:t>
      </w:r>
      <w:r w:rsidRPr="001D474B">
        <w:rPr>
          <w:rFonts w:ascii="Times New Roman" w:eastAsiaTheme="minorEastAsia" w:hAnsi="Times New Roman" w:cs="Times New Roman"/>
          <w:spacing w:val="5"/>
          <w:w w:val="105"/>
          <w:sz w:val="24"/>
          <w:szCs w:val="24"/>
          <w:lang w:eastAsia="hu-HU"/>
        </w:rPr>
        <w:t xml:space="preserve"> </w:t>
      </w:r>
      <w:r w:rsidRPr="001D474B">
        <w:rPr>
          <w:rFonts w:ascii="Times New Roman" w:eastAsiaTheme="minorEastAsia" w:hAnsi="Times New Roman" w:cs="Times New Roman"/>
          <w:w w:val="105"/>
          <w:sz w:val="24"/>
          <w:szCs w:val="24"/>
          <w:lang w:eastAsia="hu-HU"/>
        </w:rPr>
        <w:t>hogy</w:t>
      </w:r>
      <w:r w:rsidRPr="001D474B">
        <w:rPr>
          <w:rFonts w:ascii="Times New Roman" w:eastAsiaTheme="minorEastAsia" w:hAnsi="Times New Roman" w:cs="Times New Roman"/>
          <w:spacing w:val="2"/>
          <w:w w:val="105"/>
          <w:sz w:val="24"/>
          <w:szCs w:val="24"/>
          <w:lang w:eastAsia="hu-HU"/>
        </w:rPr>
        <w:t xml:space="preserve"> </w:t>
      </w: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53"/>
          <w:w w:val="105"/>
          <w:sz w:val="24"/>
          <w:szCs w:val="24"/>
          <w:lang w:eastAsia="hu-HU"/>
        </w:rPr>
        <w:t xml:space="preserve"> </w:t>
      </w:r>
      <w:r w:rsidRPr="001D474B">
        <w:rPr>
          <w:rFonts w:ascii="Times New Roman" w:eastAsiaTheme="minorEastAsia" w:hAnsi="Times New Roman" w:cs="Times New Roman"/>
          <w:w w:val="105"/>
          <w:sz w:val="24"/>
          <w:szCs w:val="24"/>
          <w:lang w:eastAsia="hu-HU"/>
        </w:rPr>
        <w:t>kötelezettségvállalás</w:t>
      </w:r>
      <w:r w:rsidRPr="001D474B">
        <w:rPr>
          <w:rFonts w:ascii="Times New Roman" w:eastAsiaTheme="minorEastAsia" w:hAnsi="Times New Roman" w:cs="Times New Roman"/>
          <w:w w:val="103"/>
          <w:sz w:val="24"/>
          <w:szCs w:val="24"/>
          <w:lang w:eastAsia="hu-HU"/>
        </w:rPr>
        <w:t xml:space="preserve"> </w:t>
      </w:r>
      <w:r w:rsidR="00810C6F" w:rsidRPr="001D474B">
        <w:rPr>
          <w:rFonts w:ascii="Times New Roman" w:eastAsiaTheme="minorEastAsia" w:hAnsi="Times New Roman" w:cs="Times New Roman"/>
          <w:w w:val="105"/>
          <w:sz w:val="24"/>
          <w:szCs w:val="24"/>
          <w:lang w:eastAsia="hu-HU"/>
        </w:rPr>
        <w:t>ellenjegyzett</w:t>
      </w:r>
      <w:r w:rsidR="00810C6F" w:rsidRPr="001D474B">
        <w:rPr>
          <w:rFonts w:ascii="Times New Roman" w:eastAsiaTheme="minorEastAsia" w:hAnsi="Times New Roman" w:cs="Times New Roman"/>
          <w:spacing w:val="-8"/>
          <w:w w:val="105"/>
          <w:sz w:val="24"/>
          <w:szCs w:val="24"/>
          <w:lang w:eastAsia="hu-HU"/>
        </w:rPr>
        <w:t xml:space="preserve"> </w:t>
      </w:r>
      <w:r w:rsidR="00810C6F" w:rsidRPr="001D474B">
        <w:rPr>
          <w:rFonts w:ascii="Times New Roman" w:eastAsiaTheme="minorEastAsia" w:hAnsi="Times New Roman" w:cs="Times New Roman"/>
          <w:w w:val="105"/>
          <w:sz w:val="24"/>
          <w:szCs w:val="24"/>
          <w:lang w:eastAsia="hu-HU"/>
        </w:rPr>
        <w:t>és</w:t>
      </w:r>
      <w:r w:rsidR="00810C6F" w:rsidRPr="001D474B">
        <w:rPr>
          <w:rFonts w:ascii="Times New Roman" w:eastAsiaTheme="minorEastAsia" w:hAnsi="Times New Roman" w:cs="Times New Roman"/>
          <w:spacing w:val="-26"/>
          <w:w w:val="105"/>
          <w:sz w:val="24"/>
          <w:szCs w:val="24"/>
          <w:lang w:eastAsia="hu-HU"/>
        </w:rPr>
        <w:t xml:space="preserve"> le</w:t>
      </w:r>
      <w:r w:rsidR="00810C6F" w:rsidRPr="001D474B">
        <w:rPr>
          <w:rFonts w:ascii="Times New Roman" w:eastAsiaTheme="minorEastAsia" w:hAnsi="Times New Roman" w:cs="Times New Roman"/>
          <w:w w:val="105"/>
          <w:sz w:val="24"/>
          <w:szCs w:val="24"/>
          <w:lang w:eastAsia="hu-HU"/>
        </w:rPr>
        <w:t>bélyegzett</w:t>
      </w:r>
      <w:r w:rsidR="00810C6F" w:rsidRPr="001D474B">
        <w:rPr>
          <w:rFonts w:ascii="Times New Roman" w:eastAsiaTheme="minorEastAsia" w:hAnsi="Times New Roman" w:cs="Times New Roman"/>
          <w:spacing w:val="-8"/>
          <w:w w:val="105"/>
          <w:sz w:val="24"/>
          <w:szCs w:val="24"/>
          <w:lang w:eastAsia="hu-HU"/>
        </w:rPr>
        <w:t xml:space="preserve"> </w:t>
      </w:r>
      <w:r w:rsidRPr="001D474B">
        <w:rPr>
          <w:rFonts w:ascii="Times New Roman" w:eastAsiaTheme="minorEastAsia" w:hAnsi="Times New Roman" w:cs="Times New Roman"/>
          <w:w w:val="105"/>
          <w:sz w:val="24"/>
          <w:szCs w:val="24"/>
          <w:lang w:eastAsia="hu-HU"/>
        </w:rPr>
        <w:t>dokumentumát</w:t>
      </w:r>
      <w:r w:rsidRPr="001D474B">
        <w:rPr>
          <w:rFonts w:ascii="Times New Roman" w:eastAsiaTheme="minorEastAsia" w:hAnsi="Times New Roman" w:cs="Times New Roman"/>
          <w:spacing w:val="-12"/>
          <w:w w:val="105"/>
          <w:sz w:val="24"/>
          <w:szCs w:val="24"/>
          <w:lang w:eastAsia="hu-HU"/>
        </w:rPr>
        <w:t xml:space="preserve"> </w:t>
      </w:r>
      <w:r w:rsidRPr="001D474B">
        <w:rPr>
          <w:rFonts w:ascii="Times New Roman" w:eastAsiaTheme="minorEastAsia" w:hAnsi="Times New Roman" w:cs="Times New Roman"/>
          <w:w w:val="105"/>
          <w:sz w:val="24"/>
          <w:szCs w:val="24"/>
          <w:lang w:eastAsia="hu-HU"/>
        </w:rPr>
        <w:t>sajátkezű</w:t>
      </w:r>
      <w:r w:rsidRPr="001D474B">
        <w:rPr>
          <w:rFonts w:ascii="Times New Roman" w:eastAsiaTheme="minorEastAsia" w:hAnsi="Times New Roman" w:cs="Times New Roman"/>
          <w:spacing w:val="-18"/>
          <w:w w:val="105"/>
          <w:sz w:val="24"/>
          <w:szCs w:val="24"/>
          <w:lang w:eastAsia="hu-HU"/>
        </w:rPr>
        <w:t xml:space="preserve"> </w:t>
      </w:r>
      <w:r w:rsidRPr="001D474B">
        <w:rPr>
          <w:rFonts w:ascii="Times New Roman" w:eastAsiaTheme="minorEastAsia" w:hAnsi="Times New Roman" w:cs="Times New Roman"/>
          <w:w w:val="105"/>
          <w:sz w:val="24"/>
          <w:szCs w:val="24"/>
          <w:lang w:eastAsia="hu-HU"/>
        </w:rPr>
        <w:t>névaláírásukkal</w:t>
      </w:r>
      <w:r w:rsidRPr="001D474B">
        <w:rPr>
          <w:rFonts w:ascii="Times New Roman" w:eastAsiaTheme="minorEastAsia" w:hAnsi="Times New Roman" w:cs="Times New Roman"/>
          <w:spacing w:val="-2"/>
          <w:w w:val="105"/>
          <w:sz w:val="24"/>
          <w:szCs w:val="24"/>
          <w:lang w:eastAsia="hu-HU"/>
        </w:rPr>
        <w:t xml:space="preserve"> </w:t>
      </w:r>
      <w:r w:rsidRPr="001D474B">
        <w:rPr>
          <w:rFonts w:ascii="Times New Roman" w:eastAsiaTheme="minorEastAsia" w:hAnsi="Times New Roman" w:cs="Times New Roman"/>
          <w:w w:val="105"/>
          <w:sz w:val="24"/>
          <w:szCs w:val="24"/>
          <w:lang w:eastAsia="hu-HU"/>
        </w:rPr>
        <w:t>látják</w:t>
      </w:r>
      <w:r w:rsidRPr="001D474B">
        <w:rPr>
          <w:rFonts w:ascii="Times New Roman" w:eastAsiaTheme="minorEastAsia" w:hAnsi="Times New Roman" w:cs="Times New Roman"/>
          <w:spacing w:val="-20"/>
          <w:w w:val="105"/>
          <w:sz w:val="24"/>
          <w:szCs w:val="24"/>
          <w:lang w:eastAsia="hu-HU"/>
        </w:rPr>
        <w:t xml:space="preserve"> </w:t>
      </w:r>
      <w:r w:rsidRPr="001D474B">
        <w:rPr>
          <w:rFonts w:ascii="Times New Roman" w:eastAsiaTheme="minorEastAsia" w:hAnsi="Times New Roman" w:cs="Times New Roman"/>
          <w:w w:val="105"/>
          <w:sz w:val="24"/>
          <w:szCs w:val="24"/>
          <w:lang w:eastAsia="hu-HU"/>
        </w:rPr>
        <w:t>el.</w:t>
      </w:r>
    </w:p>
    <w:p w14:paraId="5874E91F" w14:textId="77777777" w:rsidR="00DB2E63" w:rsidRPr="001D474B" w:rsidRDefault="00DB2E63" w:rsidP="00016855">
      <w:pPr>
        <w:widowControl w:val="0"/>
        <w:kinsoku w:val="0"/>
        <w:overflowPunct w:val="0"/>
        <w:autoSpaceDE w:val="0"/>
        <w:autoSpaceDN w:val="0"/>
        <w:adjustRightInd w:val="0"/>
        <w:spacing w:before="3" w:after="0" w:line="240" w:lineRule="auto"/>
        <w:ind w:right="141"/>
        <w:jc w:val="both"/>
        <w:rPr>
          <w:rFonts w:ascii="Times New Roman" w:eastAsiaTheme="minorEastAsia" w:hAnsi="Times New Roman" w:cs="Times New Roman"/>
          <w:sz w:val="24"/>
          <w:szCs w:val="24"/>
          <w:lang w:eastAsia="hu-HU"/>
        </w:rPr>
      </w:pPr>
    </w:p>
    <w:p w14:paraId="18202FDE" w14:textId="77777777" w:rsidR="00DB2E63" w:rsidRPr="001D474B" w:rsidRDefault="00DB2E63" w:rsidP="00CE18E1">
      <w:pPr>
        <w:widowControl w:val="0"/>
        <w:numPr>
          <w:ilvl w:val="0"/>
          <w:numId w:val="10"/>
        </w:numPr>
        <w:tabs>
          <w:tab w:val="left" w:pos="668"/>
        </w:tabs>
        <w:kinsoku w:val="0"/>
        <w:overflowPunct w:val="0"/>
        <w:autoSpaceDE w:val="0"/>
        <w:autoSpaceDN w:val="0"/>
        <w:adjustRightInd w:val="0"/>
        <w:spacing w:after="0" w:line="314" w:lineRule="auto"/>
        <w:ind w:left="653" w:right="141" w:hanging="54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kötelezettségvállalásra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jogosultak</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nyilvántartása –aláírási mintával – a Kancellári Hivatalban</w:t>
      </w:r>
      <w:r w:rsidRPr="001D474B">
        <w:rPr>
          <w:rFonts w:ascii="Times New Roman" w:eastAsiaTheme="minorEastAsia" w:hAnsi="Times New Roman" w:cs="Times New Roman"/>
          <w:spacing w:val="7"/>
          <w:sz w:val="24"/>
          <w:szCs w:val="24"/>
          <w:lang w:eastAsia="hu-HU"/>
        </w:rPr>
        <w:t xml:space="preserve"> történik-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jogosultak</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személyében</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és/vagy</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jogosultságok</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lastRenderedPageBreak/>
        <w:t>terjedelmében</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bekövetkező</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változás</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igényli</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jelen</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módosítását.</w:t>
      </w:r>
      <w:r w:rsidRPr="001D474B">
        <w:rPr>
          <w:rFonts w:ascii="Times New Roman" w:eastAsiaTheme="minorEastAsia" w:hAnsi="Times New Roman" w:cs="Times New Roman"/>
          <w:spacing w:val="20"/>
          <w:sz w:val="24"/>
          <w:szCs w:val="24"/>
          <w:lang w:eastAsia="hu-HU"/>
        </w:rPr>
        <w:t xml:space="preserve"> </w:t>
      </w:r>
    </w:p>
    <w:p w14:paraId="25D916D1" w14:textId="77777777" w:rsidR="00DB2E63" w:rsidRPr="001D474B" w:rsidRDefault="00DB2E63" w:rsidP="00DB2E63">
      <w:pPr>
        <w:widowControl w:val="0"/>
        <w:kinsoku w:val="0"/>
        <w:overflowPunct w:val="0"/>
        <w:autoSpaceDE w:val="0"/>
        <w:autoSpaceDN w:val="0"/>
        <w:adjustRightInd w:val="0"/>
        <w:spacing w:before="157" w:after="0" w:line="240" w:lineRule="auto"/>
        <w:ind w:left="4248" w:right="4281"/>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w w:val="105"/>
          <w:sz w:val="24"/>
          <w:szCs w:val="24"/>
          <w:lang w:eastAsia="hu-HU"/>
        </w:rPr>
        <w:t>8.§</w:t>
      </w:r>
    </w:p>
    <w:p w14:paraId="144D0820" w14:textId="77777777" w:rsidR="00DB2E63" w:rsidRPr="001D474B" w:rsidRDefault="00DB2E63" w:rsidP="00B67DA2">
      <w:pPr>
        <w:pStyle w:val="Cmsor2"/>
        <w:ind w:right="425" w:hanging="2479"/>
      </w:pPr>
      <w:bookmarkStart w:id="12" w:name="_Toc453715790"/>
      <w:r w:rsidRPr="001D474B">
        <w:t>A</w:t>
      </w:r>
      <w:r w:rsidRPr="001D474B">
        <w:rPr>
          <w:spacing w:val="30"/>
        </w:rPr>
        <w:t xml:space="preserve"> </w:t>
      </w:r>
      <w:r w:rsidRPr="001D474B">
        <w:t>kötelezettségvállalási</w:t>
      </w:r>
      <w:r w:rsidRPr="001D474B">
        <w:rPr>
          <w:spacing w:val="7"/>
        </w:rPr>
        <w:t xml:space="preserve"> </w:t>
      </w:r>
      <w:r w:rsidRPr="001D474B">
        <w:t>jogosultság</w:t>
      </w:r>
      <w:r w:rsidRPr="001D474B">
        <w:rPr>
          <w:spacing w:val="22"/>
        </w:rPr>
        <w:t xml:space="preserve"> </w:t>
      </w:r>
      <w:r w:rsidRPr="001D474B">
        <w:t>gyakorlásának egyes feltételei</w:t>
      </w:r>
      <w:r w:rsidRPr="001D474B">
        <w:rPr>
          <w:spacing w:val="40"/>
        </w:rPr>
        <w:t xml:space="preserve"> </w:t>
      </w:r>
      <w:r w:rsidRPr="001D474B">
        <w:t>és</w:t>
      </w:r>
      <w:r w:rsidRPr="001D474B">
        <w:rPr>
          <w:spacing w:val="19"/>
        </w:rPr>
        <w:t xml:space="preserve"> </w:t>
      </w:r>
      <w:r w:rsidRPr="001D474B">
        <w:t>korlátai</w:t>
      </w:r>
      <w:bookmarkEnd w:id="12"/>
    </w:p>
    <w:p w14:paraId="6A3D6FF1" w14:textId="77777777" w:rsidR="00DB2E63" w:rsidRPr="001D474B" w:rsidRDefault="00DB2E63" w:rsidP="00DB2E63">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51FC52DB" w14:textId="77777777" w:rsidR="00DB2E63" w:rsidRPr="001D474B" w:rsidRDefault="00DB2E63" w:rsidP="00DB2E63">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iCs/>
          <w:sz w:val="24"/>
          <w:szCs w:val="24"/>
          <w:lang w:eastAsia="hu-HU"/>
        </w:rPr>
      </w:pPr>
    </w:p>
    <w:p w14:paraId="58038163" w14:textId="77777777" w:rsidR="00DB2E63" w:rsidRPr="001D474B" w:rsidRDefault="00DB2E63" w:rsidP="00CE18E1">
      <w:pPr>
        <w:widowControl w:val="0"/>
        <w:numPr>
          <w:ilvl w:val="0"/>
          <w:numId w:val="12"/>
        </w:numPr>
        <w:tabs>
          <w:tab w:val="left" w:pos="668"/>
        </w:tabs>
        <w:kinsoku w:val="0"/>
        <w:overflowPunct w:val="0"/>
        <w:autoSpaceDE w:val="0"/>
        <w:autoSpaceDN w:val="0"/>
        <w:adjustRightInd w:val="0"/>
        <w:spacing w:after="0" w:line="288" w:lineRule="auto"/>
        <w:ind w:hanging="56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Épület-,</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építmény</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felújítással</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beruházással,</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ingatlanvásárlással</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kapcsolatos</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kötelezettség</w:t>
      </w:r>
      <w:r w:rsidRPr="001D474B">
        <w:rPr>
          <w:rFonts w:ascii="Times New Roman" w:eastAsiaTheme="minorEastAsia" w:hAnsi="Times New Roman" w:cs="Times New Roman"/>
          <w:w w:val="103"/>
          <w:sz w:val="24"/>
          <w:szCs w:val="24"/>
          <w:lang w:eastAsia="hu-HU"/>
        </w:rPr>
        <w:t xml:space="preserve"> </w:t>
      </w:r>
      <w:r w:rsidR="00810C6F"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t>értékhatárra</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való</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tekintet</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nélkül</w:t>
      </w:r>
      <w:r w:rsidR="00810C6F" w:rsidRPr="001D474B">
        <w:rPr>
          <w:rFonts w:ascii="Times New Roman" w:eastAsiaTheme="minorEastAsia" w:hAnsi="Times New Roman" w:cs="Times New Roman"/>
          <w:sz w:val="24"/>
          <w:szCs w:val="24"/>
          <w:lang w:eastAsia="hu-HU"/>
        </w:rPr>
        <w:t xml:space="preserve"> -</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Műszaki</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Üzemeltetési</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Osztály véleményezésével,</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csak</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gazdasági</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ellenjegyzés</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mellett</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vállalható,</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vonatkozó</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jogszabályokban előírt</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eljárások</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MNV</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Zrt.</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engedélyét</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követően.</w:t>
      </w:r>
    </w:p>
    <w:p w14:paraId="748C7AF9" w14:textId="77777777" w:rsidR="00E803F8" w:rsidRPr="001D474B" w:rsidRDefault="00E803F8" w:rsidP="00E803F8">
      <w:pPr>
        <w:widowControl w:val="0"/>
        <w:tabs>
          <w:tab w:val="left" w:pos="668"/>
        </w:tabs>
        <w:kinsoku w:val="0"/>
        <w:overflowPunct w:val="0"/>
        <w:autoSpaceDE w:val="0"/>
        <w:autoSpaceDN w:val="0"/>
        <w:adjustRightInd w:val="0"/>
        <w:spacing w:after="0" w:line="288" w:lineRule="auto"/>
        <w:ind w:left="667"/>
        <w:jc w:val="both"/>
        <w:rPr>
          <w:rFonts w:ascii="Times New Roman" w:eastAsiaTheme="minorEastAsia" w:hAnsi="Times New Roman" w:cs="Times New Roman"/>
          <w:sz w:val="24"/>
          <w:szCs w:val="24"/>
          <w:lang w:eastAsia="hu-HU"/>
        </w:rPr>
      </w:pPr>
    </w:p>
    <w:p w14:paraId="7F543676" w14:textId="1CCED9B0" w:rsidR="00DB2E63" w:rsidRPr="001D474B" w:rsidRDefault="00DB2E63" w:rsidP="00CE18E1">
      <w:pPr>
        <w:widowControl w:val="0"/>
        <w:numPr>
          <w:ilvl w:val="0"/>
          <w:numId w:val="12"/>
        </w:numPr>
        <w:tabs>
          <w:tab w:val="left" w:pos="668"/>
        </w:tabs>
        <w:kinsoku w:val="0"/>
        <w:overflowPunct w:val="0"/>
        <w:autoSpaceDE w:val="0"/>
        <w:autoSpaceDN w:val="0"/>
        <w:adjustRightInd w:val="0"/>
        <w:spacing w:after="0" w:line="288" w:lineRule="auto"/>
        <w:ind w:hanging="56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 xml:space="preserve">informatikai hálózathoz, szerverekhez </w:t>
      </w:r>
      <w:r w:rsidRPr="001D474B">
        <w:rPr>
          <w:rFonts w:ascii="Times New Roman" w:eastAsiaTheme="minorEastAsia" w:hAnsi="Times New Roman" w:cs="Times New Roman"/>
          <w:spacing w:val="18"/>
          <w:sz w:val="24"/>
          <w:szCs w:val="24"/>
          <w:lang w:eastAsia="hu-HU"/>
        </w:rPr>
        <w:t>és</w:t>
      </w:r>
      <w:r w:rsidRPr="001D474B">
        <w:rPr>
          <w:rFonts w:ascii="Times New Roman" w:eastAsiaTheme="minorEastAsia" w:hAnsi="Times New Roman" w:cs="Times New Roman"/>
          <w:sz w:val="24"/>
          <w:szCs w:val="24"/>
          <w:lang w:eastAsia="hu-HU"/>
        </w:rPr>
        <w:t xml:space="preserve"> szerverközponthoz szükséges</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eszközök,</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szoftverek beszerzését az</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Informatikai</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Csoport bonyolítja. Egyéb</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informatikai eszközök, szoftverek</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beszerzését</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w w:val="175"/>
          <w:sz w:val="24"/>
          <w:szCs w:val="24"/>
          <w:lang w:eastAsia="hu-HU"/>
        </w:rPr>
        <w:t>-</w:t>
      </w:r>
      <w:r w:rsidRPr="001D474B">
        <w:rPr>
          <w:rFonts w:ascii="Times New Roman" w:eastAsiaTheme="minorEastAsia" w:hAnsi="Times New Roman" w:cs="Times New Roman"/>
          <w:spacing w:val="-11"/>
          <w:w w:val="175"/>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Informatikai</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Csoport</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véleményének</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kikérését</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követően</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93"/>
          <w:sz w:val="24"/>
          <w:szCs w:val="24"/>
          <w:lang w:eastAsia="hu-HU"/>
        </w:rPr>
        <w:t xml:space="preserve"> </w:t>
      </w:r>
      <w:r w:rsidRPr="001D474B">
        <w:rPr>
          <w:rFonts w:ascii="Times New Roman" w:eastAsiaTheme="minorEastAsia" w:hAnsi="Times New Roman" w:cs="Times New Roman"/>
          <w:sz w:val="24"/>
          <w:szCs w:val="24"/>
          <w:lang w:eastAsia="hu-HU"/>
        </w:rPr>
        <w:t>Beszerzési</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Közbeszerzési</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figyelembe</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vételével</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önállóan történik</w:t>
      </w:r>
      <w:r w:rsidR="00810C6F" w:rsidRPr="001D474B">
        <w:rPr>
          <w:rFonts w:ascii="Times New Roman" w:eastAsiaTheme="minorEastAsia" w:hAnsi="Times New Roman" w:cs="Times New Roman"/>
          <w:sz w:val="24"/>
          <w:szCs w:val="24"/>
          <w:lang w:eastAsia="hu-HU"/>
        </w:rPr>
        <w:t>.</w:t>
      </w:r>
    </w:p>
    <w:p w14:paraId="5CBA5709" w14:textId="77777777" w:rsidR="00DB2E63" w:rsidRPr="001D474B" w:rsidRDefault="00DB2E63" w:rsidP="00D66C41">
      <w:pPr>
        <w:widowControl w:val="0"/>
        <w:kinsoku w:val="0"/>
        <w:overflowPunct w:val="0"/>
        <w:autoSpaceDE w:val="0"/>
        <w:autoSpaceDN w:val="0"/>
        <w:adjustRightInd w:val="0"/>
        <w:spacing w:before="2" w:after="0" w:line="240" w:lineRule="auto"/>
        <w:jc w:val="both"/>
        <w:rPr>
          <w:rFonts w:ascii="Times New Roman" w:eastAsiaTheme="minorEastAsia" w:hAnsi="Times New Roman" w:cs="Times New Roman"/>
          <w:sz w:val="24"/>
          <w:szCs w:val="24"/>
          <w:lang w:eastAsia="hu-HU"/>
        </w:rPr>
      </w:pPr>
    </w:p>
    <w:p w14:paraId="73A9CC02" w14:textId="77777777" w:rsidR="00DB2E63" w:rsidRPr="001D474B" w:rsidRDefault="00DB2E63" w:rsidP="00CE18E1">
      <w:pPr>
        <w:widowControl w:val="0"/>
        <w:numPr>
          <w:ilvl w:val="0"/>
          <w:numId w:val="11"/>
        </w:numPr>
        <w:tabs>
          <w:tab w:val="left" w:pos="715"/>
        </w:tabs>
        <w:kinsoku w:val="0"/>
        <w:overflowPunct w:val="0"/>
        <w:autoSpaceDE w:val="0"/>
        <w:autoSpaceDN w:val="0"/>
        <w:adjustRightInd w:val="0"/>
        <w:spacing w:after="0" w:line="274" w:lineRule="auto"/>
        <w:ind w:hanging="5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Tárgyi</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eszköz</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beszerzésre</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irányuló</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kötelezettségvállalások</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körében</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eszközcsere</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esetén</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kötelező</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feltétel,</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hogy</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meglévő</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tárgyi</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eszköz</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helyett csak</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akkor</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szerezhető</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be</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új</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tárgyi eszköz,</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ha</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meglévő</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tárgyi</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eszköz</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nulláig</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leíródott,</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megsemmisült,</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továbbá,</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rendeltetésszerű</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használatra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alkalmatlanná</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vált,</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elavult,</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üzemeltetése</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gazdaságtalan</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minősítése</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szerint.</w:t>
      </w:r>
    </w:p>
    <w:p w14:paraId="54045D77" w14:textId="77777777" w:rsidR="00DB2E63" w:rsidRPr="001D474B" w:rsidRDefault="00DB2E63" w:rsidP="00D66C41">
      <w:pPr>
        <w:widowControl w:val="0"/>
        <w:kinsoku w:val="0"/>
        <w:overflowPunct w:val="0"/>
        <w:autoSpaceDE w:val="0"/>
        <w:autoSpaceDN w:val="0"/>
        <w:adjustRightInd w:val="0"/>
        <w:spacing w:before="7" w:after="0" w:line="240" w:lineRule="auto"/>
        <w:jc w:val="both"/>
        <w:rPr>
          <w:rFonts w:ascii="Times New Roman" w:eastAsiaTheme="minorEastAsia" w:hAnsi="Times New Roman" w:cs="Times New Roman"/>
          <w:sz w:val="24"/>
          <w:szCs w:val="24"/>
          <w:lang w:eastAsia="hu-HU"/>
        </w:rPr>
      </w:pPr>
    </w:p>
    <w:p w14:paraId="46827812" w14:textId="77777777" w:rsidR="00DB2E63" w:rsidRPr="001D474B" w:rsidRDefault="00DB2E63" w:rsidP="00CE18E1">
      <w:pPr>
        <w:widowControl w:val="0"/>
        <w:numPr>
          <w:ilvl w:val="0"/>
          <w:numId w:val="11"/>
        </w:numPr>
        <w:tabs>
          <w:tab w:val="left" w:pos="701"/>
        </w:tabs>
        <w:kinsoku w:val="0"/>
        <w:overflowPunct w:val="0"/>
        <w:autoSpaceDE w:val="0"/>
        <w:autoSpaceDN w:val="0"/>
        <w:adjustRightInd w:val="0"/>
        <w:spacing w:after="0" w:line="275" w:lineRule="auto"/>
        <w:ind w:left="70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Kbt.</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hatálya</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alá</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tartozó</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készlet-</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eszköz</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beszerzések,</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szolgáltatások,</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beruházások,</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felújítások</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esetén</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csak</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Kbt.</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szerinti</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közbeszerzési</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eljárás</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lefolytatását</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követően</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döntés</w:t>
      </w:r>
      <w:r w:rsidRPr="001D474B">
        <w:rPr>
          <w:rFonts w:ascii="Times New Roman" w:eastAsiaTheme="minorEastAsia" w:hAnsi="Times New Roman" w:cs="Times New Roman"/>
          <w:spacing w:val="54"/>
          <w:sz w:val="24"/>
          <w:szCs w:val="24"/>
          <w:lang w:eastAsia="hu-HU"/>
        </w:rPr>
        <w:t xml:space="preserve"> </w:t>
      </w:r>
      <w:r w:rsidRPr="001D474B">
        <w:rPr>
          <w:rFonts w:ascii="Times New Roman" w:eastAsiaTheme="minorEastAsia" w:hAnsi="Times New Roman" w:cs="Times New Roman"/>
          <w:sz w:val="24"/>
          <w:szCs w:val="24"/>
          <w:lang w:eastAsia="hu-HU"/>
        </w:rPr>
        <w:t>szerinti</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szállítóval,</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kivitelezővel</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szemben</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történhet</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Kbt.</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hatálya</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alá</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tartozó</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közbeszerzési</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pacing w:val="-1"/>
          <w:sz w:val="24"/>
          <w:szCs w:val="24"/>
          <w:lang w:eastAsia="hu-HU"/>
        </w:rPr>
        <w:t>é</w:t>
      </w:r>
      <w:r w:rsidR="00D66C41" w:rsidRPr="001D474B">
        <w:rPr>
          <w:rFonts w:ascii="Times New Roman" w:eastAsiaTheme="minorEastAsia" w:hAnsi="Times New Roman" w:cs="Times New Roman"/>
          <w:spacing w:val="-2"/>
          <w:sz w:val="24"/>
          <w:szCs w:val="24"/>
          <w:lang w:eastAsia="hu-HU"/>
        </w:rPr>
        <w:t>r</w:t>
      </w:r>
      <w:r w:rsidRPr="001D474B">
        <w:rPr>
          <w:rFonts w:ascii="Times New Roman" w:eastAsiaTheme="minorEastAsia" w:hAnsi="Times New Roman" w:cs="Times New Roman"/>
          <w:spacing w:val="-2"/>
          <w:sz w:val="24"/>
          <w:szCs w:val="24"/>
          <w:lang w:eastAsia="hu-HU"/>
        </w:rPr>
        <w:t>tékhatárokat</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adott</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évre</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vonatkozó</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törvény</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tartalmazza.</w:t>
      </w:r>
    </w:p>
    <w:p w14:paraId="16451C37" w14:textId="77777777" w:rsidR="00DB2E63" w:rsidRPr="001D474B" w:rsidRDefault="00DB2E63" w:rsidP="00D66C41">
      <w:pPr>
        <w:widowControl w:val="0"/>
        <w:kinsoku w:val="0"/>
        <w:overflowPunct w:val="0"/>
        <w:autoSpaceDE w:val="0"/>
        <w:autoSpaceDN w:val="0"/>
        <w:adjustRightInd w:val="0"/>
        <w:spacing w:before="6" w:after="0" w:line="240" w:lineRule="auto"/>
        <w:jc w:val="both"/>
        <w:rPr>
          <w:rFonts w:ascii="Times New Roman" w:eastAsiaTheme="minorEastAsia" w:hAnsi="Times New Roman" w:cs="Times New Roman"/>
          <w:sz w:val="24"/>
          <w:szCs w:val="24"/>
          <w:lang w:eastAsia="hu-HU"/>
        </w:rPr>
      </w:pPr>
    </w:p>
    <w:p w14:paraId="74581D01" w14:textId="09D4BD6F" w:rsidR="00DB2E63" w:rsidRPr="001D474B" w:rsidRDefault="00DB2E63" w:rsidP="00CE18E1">
      <w:pPr>
        <w:widowControl w:val="0"/>
        <w:numPr>
          <w:ilvl w:val="0"/>
          <w:numId w:val="11"/>
        </w:numPr>
        <w:tabs>
          <w:tab w:val="left" w:pos="708"/>
        </w:tabs>
        <w:kinsoku w:val="0"/>
        <w:overflowPunct w:val="0"/>
        <w:autoSpaceDE w:val="0"/>
        <w:autoSpaceDN w:val="0"/>
        <w:adjustRightInd w:val="0"/>
        <w:spacing w:after="0" w:line="275" w:lineRule="auto"/>
        <w:ind w:left="693" w:hanging="56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megállapodás</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útján</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történő</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kötelezettségvállalásokat</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Ávr.</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50.</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§-ának</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b/>
          <w:bCs/>
          <w:sz w:val="24"/>
          <w:szCs w:val="24"/>
          <w:lang w:eastAsia="hu-HU"/>
        </w:rPr>
        <w:t>(1)</w:t>
      </w:r>
      <w:r w:rsidRPr="001D474B">
        <w:rPr>
          <w:rFonts w:ascii="Times New Roman" w:eastAsiaTheme="minorEastAsia" w:hAnsi="Times New Roman" w:cs="Times New Roman"/>
          <w:b/>
          <w:bCs/>
          <w:w w:val="104"/>
          <w:sz w:val="24"/>
          <w:szCs w:val="24"/>
          <w:lang w:eastAsia="hu-HU"/>
        </w:rPr>
        <w:t xml:space="preserve"> </w:t>
      </w:r>
      <w:r w:rsidRPr="001D474B">
        <w:rPr>
          <w:rFonts w:ascii="Times New Roman" w:eastAsiaTheme="minorEastAsia" w:hAnsi="Times New Roman" w:cs="Times New Roman"/>
          <w:sz w:val="24"/>
          <w:szCs w:val="24"/>
          <w:lang w:eastAsia="hu-HU"/>
        </w:rPr>
        <w:t>bekezdésének,</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műszaki</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teljesítés mennyiségi</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minőségi</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jellemzői,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határideje,</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egységár,</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fizetendő</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összeg,</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pénzügyi</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módja</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feltételei,</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kifizetés</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határideje,</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többéves</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kötelezettség</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esetén</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évenkénti</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ütemezése,</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ellenjegyző</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neve</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keltezéssel</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ellátott</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aláírása)</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 xml:space="preserve">a </w:t>
      </w:r>
      <w:r w:rsidRPr="001D474B">
        <w:rPr>
          <w:rFonts w:ascii="Times New Roman" w:eastAsiaTheme="minorEastAsia" w:hAnsi="Times New Roman" w:cs="Times New Roman"/>
          <w:b/>
          <w:bCs/>
          <w:sz w:val="24"/>
          <w:szCs w:val="24"/>
          <w:lang w:eastAsia="hu-HU"/>
        </w:rPr>
        <w:t>Ptk.</w:t>
      </w:r>
      <w:r w:rsidRPr="001D474B">
        <w:rPr>
          <w:rFonts w:ascii="Times New Roman" w:eastAsiaTheme="minorEastAsia" w:hAnsi="Times New Roman" w:cs="Times New Roman"/>
          <w:b/>
          <w:bCs/>
          <w:spacing w:val="7"/>
          <w:sz w:val="24"/>
          <w:szCs w:val="24"/>
          <w:lang w:eastAsia="hu-HU"/>
        </w:rPr>
        <w:t xml:space="preserve"> </w:t>
      </w:r>
      <w:r w:rsidRPr="001D474B">
        <w:rPr>
          <w:rFonts w:ascii="Times New Roman" w:eastAsiaTheme="minorEastAsia" w:hAnsi="Times New Roman" w:cs="Times New Roman"/>
          <w:sz w:val="24"/>
          <w:szCs w:val="24"/>
          <w:lang w:eastAsia="hu-HU"/>
        </w:rPr>
        <w:t>vonatkozó</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előírásainak</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megfelelő</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tartalommal</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53"/>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honlapján</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közzétett</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szerződésminták</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szerint</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elkészíteni.</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iratmintáktól</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eltérő</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tartalmú</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szerződésekkel,</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gazdasági</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társaság</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alapításával,</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gazdasági</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társaságban</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részesedés</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szerzésével</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kapcsolatos</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kötelezettségvállaláshoz</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Egyetem</w:t>
      </w:r>
      <w:r w:rsidR="00810C6F" w:rsidRPr="001D474B">
        <w:rPr>
          <w:rFonts w:ascii="Times New Roman" w:eastAsiaTheme="minorEastAsia" w:hAnsi="Times New Roman" w:cs="Times New Roman"/>
          <w:sz w:val="24"/>
          <w:szCs w:val="24"/>
          <w:lang w:eastAsia="hu-HU"/>
        </w:rPr>
        <w:t xml:space="preserve"> részéről</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jogi</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ellenjegyzés</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szükséges.</w:t>
      </w:r>
    </w:p>
    <w:p w14:paraId="735DA3F3" w14:textId="77777777" w:rsidR="00DB2E63" w:rsidRPr="001D474B" w:rsidRDefault="00DB2E63" w:rsidP="00DB2E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hu-HU"/>
        </w:rPr>
      </w:pPr>
    </w:p>
    <w:p w14:paraId="6A679364" w14:textId="383CA271" w:rsidR="00DB2E63" w:rsidRPr="001D474B" w:rsidRDefault="00DB2E63" w:rsidP="00CE18E1">
      <w:pPr>
        <w:widowControl w:val="0"/>
        <w:numPr>
          <w:ilvl w:val="0"/>
          <w:numId w:val="11"/>
        </w:numPr>
        <w:tabs>
          <w:tab w:val="left" w:pos="694"/>
        </w:tabs>
        <w:kinsoku w:val="0"/>
        <w:overflowPunct w:val="0"/>
        <w:autoSpaceDE w:val="0"/>
        <w:autoSpaceDN w:val="0"/>
        <w:adjustRightInd w:val="0"/>
        <w:spacing w:after="0" w:line="276" w:lineRule="auto"/>
        <w:ind w:left="678" w:right="155" w:hanging="55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Közalkalmazotti</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jogviszony</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létesítésére,</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módosítására</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megszüntetésére</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irányuló</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kötelezettségvállalásra</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7"/>
          <w:sz w:val="24"/>
          <w:szCs w:val="24"/>
          <w:lang w:eastAsia="hu-HU"/>
        </w:rPr>
        <w:t xml:space="preserve"> </w:t>
      </w:r>
      <w:r w:rsidR="00E803F8" w:rsidRPr="001D474B">
        <w:rPr>
          <w:rFonts w:ascii="Times New Roman" w:eastAsiaTheme="minorEastAsia" w:hAnsi="Times New Roman" w:cs="Times New Roman"/>
          <w:sz w:val="24"/>
          <w:szCs w:val="24"/>
          <w:lang w:eastAsia="hu-HU"/>
        </w:rPr>
        <w:t>SZ</w:t>
      </w:r>
      <w:r w:rsidRPr="001D474B">
        <w:rPr>
          <w:rFonts w:ascii="Times New Roman" w:eastAsiaTheme="minorEastAsia" w:hAnsi="Times New Roman" w:cs="Times New Roman"/>
          <w:sz w:val="24"/>
          <w:szCs w:val="24"/>
          <w:lang w:eastAsia="hu-HU"/>
        </w:rPr>
        <w:t>MR</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alapján</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munkáltatói</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jogkörrel</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rendelkező</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vezetők</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jogosultak</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vonatkozó</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hatályos</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utasítások</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rendelkezéseinek</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betartása</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mellett.</w:t>
      </w:r>
    </w:p>
    <w:p w14:paraId="228E55BF" w14:textId="77777777" w:rsidR="00DB2E63" w:rsidRPr="001D474B" w:rsidRDefault="00DB2E63" w:rsidP="00DB2E63">
      <w:pPr>
        <w:widowControl w:val="0"/>
        <w:kinsoku w:val="0"/>
        <w:overflowPunct w:val="0"/>
        <w:autoSpaceDE w:val="0"/>
        <w:autoSpaceDN w:val="0"/>
        <w:adjustRightInd w:val="0"/>
        <w:spacing w:before="5" w:after="0" w:line="240" w:lineRule="auto"/>
        <w:jc w:val="both"/>
        <w:rPr>
          <w:rFonts w:ascii="Times New Roman" w:eastAsiaTheme="minorEastAsia" w:hAnsi="Times New Roman" w:cs="Times New Roman"/>
          <w:sz w:val="24"/>
          <w:szCs w:val="24"/>
          <w:lang w:eastAsia="hu-HU"/>
        </w:rPr>
      </w:pPr>
    </w:p>
    <w:p w14:paraId="497C41E0" w14:textId="77777777" w:rsidR="00DB2E63" w:rsidRPr="001D474B" w:rsidRDefault="00DB2E63" w:rsidP="00CE18E1">
      <w:pPr>
        <w:widowControl w:val="0"/>
        <w:numPr>
          <w:ilvl w:val="0"/>
          <w:numId w:val="11"/>
        </w:numPr>
        <w:tabs>
          <w:tab w:val="left" w:pos="694"/>
        </w:tabs>
        <w:kinsoku w:val="0"/>
        <w:overflowPunct w:val="0"/>
        <w:autoSpaceDE w:val="0"/>
        <w:autoSpaceDN w:val="0"/>
        <w:adjustRightInd w:val="0"/>
        <w:spacing w:after="0" w:line="275" w:lineRule="auto"/>
        <w:ind w:left="693" w:right="128"/>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Ávr.</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51.</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§-ának</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(1)</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bekezdése</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alapján</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jutalmazásra,</w:t>
      </w:r>
      <w:r w:rsidRPr="001D474B">
        <w:rPr>
          <w:rFonts w:ascii="Times New Roman" w:eastAsiaTheme="minorEastAsia" w:hAnsi="Times New Roman" w:cs="Times New Roman"/>
          <w:spacing w:val="29"/>
          <w:sz w:val="24"/>
          <w:szCs w:val="24"/>
          <w:lang w:eastAsia="hu-HU"/>
        </w:rPr>
        <w:t xml:space="preserve"> </w:t>
      </w:r>
      <w:r w:rsidR="00D66C41" w:rsidRPr="001D474B">
        <w:rPr>
          <w:rFonts w:ascii="Times New Roman" w:eastAsiaTheme="minorEastAsia" w:hAnsi="Times New Roman" w:cs="Times New Roman"/>
          <w:sz w:val="24"/>
          <w:szCs w:val="24"/>
          <w:lang w:eastAsia="hu-HU"/>
        </w:rPr>
        <w:t>ideér</w:t>
      </w:r>
      <w:r w:rsidRPr="001D474B">
        <w:rPr>
          <w:rFonts w:ascii="Times New Roman" w:eastAsiaTheme="minorEastAsia" w:hAnsi="Times New Roman" w:cs="Times New Roman"/>
          <w:sz w:val="24"/>
          <w:szCs w:val="24"/>
          <w:lang w:eastAsia="hu-HU"/>
        </w:rPr>
        <w:t>tve</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prémium,</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teljesítményösztönzés,</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személyi</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ösztönzés</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céljából</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történő</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kifizetés</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lastRenderedPageBreak/>
        <w:t>elemi</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költségvetésében</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jóváhagyott</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eredeti</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rendszeres</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személyi juttatások</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előirányzatának</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12%-áig vállalható kötelezettség</w:t>
      </w:r>
      <w:r w:rsidRPr="001D474B">
        <w:rPr>
          <w:rFonts w:ascii="Times New Roman" w:eastAsiaTheme="minorEastAsia" w:hAnsi="Times New Roman" w:cs="Times New Roman"/>
          <w:w w:val="95"/>
          <w:sz w:val="24"/>
          <w:szCs w:val="24"/>
          <w:lang w:eastAsia="hu-HU"/>
        </w:rPr>
        <w:t>.</w:t>
      </w:r>
    </w:p>
    <w:p w14:paraId="3EF7FEC6" w14:textId="77777777" w:rsidR="00DB2E63" w:rsidRPr="001D474B" w:rsidRDefault="00DB2E63" w:rsidP="00DB2E63">
      <w:pPr>
        <w:widowControl w:val="0"/>
        <w:kinsoku w:val="0"/>
        <w:overflowPunct w:val="0"/>
        <w:autoSpaceDE w:val="0"/>
        <w:autoSpaceDN w:val="0"/>
        <w:adjustRightInd w:val="0"/>
        <w:spacing w:before="11" w:after="0" w:line="240" w:lineRule="auto"/>
        <w:jc w:val="both"/>
        <w:rPr>
          <w:rFonts w:ascii="Times New Roman" w:eastAsiaTheme="minorEastAsia" w:hAnsi="Times New Roman" w:cs="Times New Roman"/>
          <w:sz w:val="24"/>
          <w:szCs w:val="24"/>
          <w:lang w:eastAsia="hu-HU"/>
        </w:rPr>
      </w:pPr>
    </w:p>
    <w:p w14:paraId="4AF5C7F2" w14:textId="77777777" w:rsidR="00DB2E63" w:rsidRPr="001D474B" w:rsidRDefault="00DB2E63" w:rsidP="00CE18E1">
      <w:pPr>
        <w:widowControl w:val="0"/>
        <w:numPr>
          <w:ilvl w:val="0"/>
          <w:numId w:val="11"/>
        </w:numPr>
        <w:tabs>
          <w:tab w:val="left" w:pos="694"/>
        </w:tabs>
        <w:kinsoku w:val="0"/>
        <w:overflowPunct w:val="0"/>
        <w:autoSpaceDE w:val="0"/>
        <w:autoSpaceDN w:val="0"/>
        <w:adjustRightInd w:val="0"/>
        <w:spacing w:after="0" w:line="276" w:lineRule="auto"/>
        <w:ind w:left="685" w:right="133" w:hanging="5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Munkavégzésre</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irányuló</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egyéb</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jogviszony</w:t>
      </w:r>
      <w:r w:rsidRPr="001D474B">
        <w:rPr>
          <w:rFonts w:ascii="Times New Roman" w:eastAsiaTheme="minorEastAsia" w:hAnsi="Times New Roman" w:cs="Times New Roman"/>
          <w:spacing w:val="53"/>
          <w:sz w:val="24"/>
          <w:szCs w:val="24"/>
          <w:lang w:eastAsia="hu-HU"/>
        </w:rPr>
        <w:t xml:space="preserve"> </w:t>
      </w:r>
      <w:r w:rsidRPr="001D474B">
        <w:rPr>
          <w:rFonts w:ascii="Times New Roman" w:eastAsiaTheme="minorEastAsia" w:hAnsi="Times New Roman" w:cs="Times New Roman"/>
          <w:sz w:val="24"/>
          <w:szCs w:val="24"/>
          <w:lang w:eastAsia="hu-HU"/>
        </w:rPr>
        <w:t>létesítésére,</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szellemi</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tevékenység</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szolgáltatásként,</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számla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ellenében</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történő</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megrendelésére</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Ávr.</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50.</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§-ának</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(2)</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bekezdése</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jelen</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szabályzat előírásai</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mellett</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53"/>
          <w:sz w:val="24"/>
          <w:szCs w:val="24"/>
          <w:lang w:eastAsia="hu-HU"/>
        </w:rPr>
        <w:t xml:space="preserve"> </w:t>
      </w:r>
      <w:r w:rsidRPr="001D474B">
        <w:rPr>
          <w:rFonts w:ascii="Times New Roman" w:eastAsiaTheme="minorEastAsia" w:hAnsi="Times New Roman" w:cs="Times New Roman"/>
          <w:sz w:val="24"/>
          <w:szCs w:val="24"/>
          <w:lang w:eastAsia="hu-HU"/>
        </w:rPr>
        <w:t>munkavégzés</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alapjául</w:t>
      </w:r>
      <w:r w:rsidRPr="001D474B">
        <w:rPr>
          <w:rFonts w:ascii="Times New Roman" w:eastAsiaTheme="minorEastAsia" w:hAnsi="Times New Roman" w:cs="Times New Roman"/>
          <w:spacing w:val="53"/>
          <w:sz w:val="24"/>
          <w:szCs w:val="24"/>
          <w:lang w:eastAsia="hu-HU"/>
        </w:rPr>
        <w:t xml:space="preserve"> </w:t>
      </w:r>
      <w:r w:rsidRPr="001D474B">
        <w:rPr>
          <w:rFonts w:ascii="Times New Roman" w:eastAsiaTheme="minorEastAsia" w:hAnsi="Times New Roman" w:cs="Times New Roman"/>
          <w:sz w:val="24"/>
          <w:szCs w:val="24"/>
          <w:lang w:eastAsia="hu-HU"/>
        </w:rPr>
        <w:t>szolgáló</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szerződésekről</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hatályos</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utasításban</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foglalt</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előírások</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betartásával</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honlapján</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közreadott</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szerződésminták</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használatával</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lehet</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kötelezettséget</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vállalni.</w:t>
      </w:r>
    </w:p>
    <w:p w14:paraId="52047CD5" w14:textId="77777777" w:rsidR="00DB2E63" w:rsidRPr="001D474B" w:rsidRDefault="00DB2E63" w:rsidP="00DB2E63">
      <w:pPr>
        <w:widowControl w:val="0"/>
        <w:kinsoku w:val="0"/>
        <w:overflowPunct w:val="0"/>
        <w:autoSpaceDE w:val="0"/>
        <w:autoSpaceDN w:val="0"/>
        <w:adjustRightInd w:val="0"/>
        <w:spacing w:before="5" w:after="0" w:line="240" w:lineRule="auto"/>
        <w:jc w:val="both"/>
        <w:rPr>
          <w:rFonts w:ascii="Times New Roman" w:eastAsiaTheme="minorEastAsia" w:hAnsi="Times New Roman" w:cs="Times New Roman"/>
          <w:sz w:val="24"/>
          <w:szCs w:val="24"/>
          <w:lang w:eastAsia="hu-HU"/>
        </w:rPr>
      </w:pPr>
    </w:p>
    <w:p w14:paraId="1135E321" w14:textId="77777777" w:rsidR="00DB2E63" w:rsidRPr="001D474B" w:rsidRDefault="00DB2E63" w:rsidP="00CE18E1">
      <w:pPr>
        <w:widowControl w:val="0"/>
        <w:numPr>
          <w:ilvl w:val="0"/>
          <w:numId w:val="11"/>
        </w:numPr>
        <w:tabs>
          <w:tab w:val="left" w:pos="686"/>
        </w:tabs>
        <w:kinsoku w:val="0"/>
        <w:overflowPunct w:val="0"/>
        <w:autoSpaceDE w:val="0"/>
        <w:autoSpaceDN w:val="0"/>
        <w:adjustRightInd w:val="0"/>
        <w:spacing w:after="0" w:line="272" w:lineRule="auto"/>
        <w:ind w:left="685" w:right="136" w:hanging="56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Ávr.</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51.</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§-ának (2)</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bekezdése alapján az Egyetem állományába</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tartozó</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közalkalmazott</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részére</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megbízási</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díj,</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más</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alapján</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díjazás</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munkaköri</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leírása</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szerint</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számára</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előírható</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feladatra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fizethető.</w:t>
      </w:r>
    </w:p>
    <w:p w14:paraId="5B57241B" w14:textId="77777777" w:rsidR="00DB2E63" w:rsidRPr="001D474B" w:rsidRDefault="00DB2E63" w:rsidP="00DB2E63">
      <w:pPr>
        <w:widowControl w:val="0"/>
        <w:kinsoku w:val="0"/>
        <w:overflowPunct w:val="0"/>
        <w:autoSpaceDE w:val="0"/>
        <w:autoSpaceDN w:val="0"/>
        <w:adjustRightInd w:val="0"/>
        <w:spacing w:before="9" w:after="0" w:line="240" w:lineRule="auto"/>
        <w:jc w:val="both"/>
        <w:rPr>
          <w:rFonts w:ascii="Times New Roman" w:eastAsiaTheme="minorEastAsia" w:hAnsi="Times New Roman" w:cs="Times New Roman"/>
          <w:sz w:val="24"/>
          <w:szCs w:val="24"/>
          <w:lang w:eastAsia="hu-HU"/>
        </w:rPr>
      </w:pPr>
    </w:p>
    <w:p w14:paraId="391105B6" w14:textId="77777777" w:rsidR="00DB2E63" w:rsidRPr="001D474B" w:rsidRDefault="00DB2E63" w:rsidP="00CE18E1">
      <w:pPr>
        <w:widowControl w:val="0"/>
        <w:numPr>
          <w:ilvl w:val="0"/>
          <w:numId w:val="11"/>
        </w:numPr>
        <w:tabs>
          <w:tab w:val="left" w:pos="686"/>
        </w:tabs>
        <w:kinsoku w:val="0"/>
        <w:overflowPunct w:val="0"/>
        <w:autoSpaceDE w:val="0"/>
        <w:autoSpaceDN w:val="0"/>
        <w:adjustRightInd w:val="0"/>
        <w:spacing w:before="8" w:after="0" w:line="275" w:lineRule="auto"/>
        <w:ind w:left="678" w:right="111" w:hanging="53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kezelésében</w:t>
      </w:r>
      <w:r w:rsidRPr="001D474B">
        <w:rPr>
          <w:rFonts w:ascii="Times New Roman" w:eastAsiaTheme="minorEastAsia" w:hAnsi="Times New Roman" w:cs="Times New Roman"/>
          <w:spacing w:val="53"/>
          <w:sz w:val="24"/>
          <w:szCs w:val="24"/>
          <w:lang w:eastAsia="hu-HU"/>
        </w:rPr>
        <w:t xml:space="preserve"> </w:t>
      </w:r>
      <w:r w:rsidRPr="001D474B">
        <w:rPr>
          <w:rFonts w:ascii="Times New Roman" w:eastAsiaTheme="minorEastAsia" w:hAnsi="Times New Roman" w:cs="Times New Roman"/>
          <w:sz w:val="24"/>
          <w:szCs w:val="24"/>
          <w:lang w:eastAsia="hu-HU"/>
        </w:rPr>
        <w:t>lévő</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állami</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vagyonba</w:t>
      </w:r>
      <w:r w:rsidRPr="001D474B">
        <w:rPr>
          <w:rFonts w:ascii="Times New Roman" w:eastAsiaTheme="minorEastAsia" w:hAnsi="Times New Roman" w:cs="Times New Roman"/>
          <w:spacing w:val="53"/>
          <w:sz w:val="24"/>
          <w:szCs w:val="24"/>
          <w:lang w:eastAsia="hu-HU"/>
        </w:rPr>
        <w:t xml:space="preserve"> </w:t>
      </w:r>
      <w:r w:rsidRPr="001D474B">
        <w:rPr>
          <w:rFonts w:ascii="Times New Roman" w:eastAsiaTheme="minorEastAsia" w:hAnsi="Times New Roman" w:cs="Times New Roman"/>
          <w:sz w:val="24"/>
          <w:szCs w:val="24"/>
          <w:lang w:eastAsia="hu-HU"/>
        </w:rPr>
        <w:t>tartozó</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ingatlanok</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átruházásából</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származó</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bevételnek</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átruházás</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költségeinek</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kiegyenlítését</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követően</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fennmaradó</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részét</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Nftv.</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89.</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§­(3)</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bekezdés</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szerinti</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jóváhagyással</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kezelésében</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lévő</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állami</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tulajdonú</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ingatlanok</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állagmegóvási,</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felújítási,</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beruházási</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célra</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használható</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fel.</w:t>
      </w:r>
    </w:p>
    <w:p w14:paraId="5D14F227" w14:textId="77777777" w:rsidR="00DB2E63" w:rsidRPr="001D474B" w:rsidRDefault="00DB2E63" w:rsidP="00DB2E63">
      <w:pPr>
        <w:widowControl w:val="0"/>
        <w:kinsoku w:val="0"/>
        <w:overflowPunct w:val="0"/>
        <w:autoSpaceDE w:val="0"/>
        <w:autoSpaceDN w:val="0"/>
        <w:adjustRightInd w:val="0"/>
        <w:spacing w:before="53" w:after="0" w:line="240" w:lineRule="auto"/>
        <w:ind w:left="1885" w:right="1799"/>
        <w:jc w:val="center"/>
        <w:rPr>
          <w:rFonts w:ascii="Times New Roman" w:eastAsiaTheme="minorEastAsia" w:hAnsi="Times New Roman" w:cs="Times New Roman"/>
          <w:b/>
          <w:bCs/>
          <w:sz w:val="24"/>
          <w:szCs w:val="24"/>
          <w:lang w:eastAsia="hu-HU"/>
        </w:rPr>
      </w:pPr>
    </w:p>
    <w:p w14:paraId="555C3C7D" w14:textId="5F92DBB1" w:rsidR="00DB2E63" w:rsidRPr="001D474B" w:rsidRDefault="00DB2E63" w:rsidP="00CE18E1">
      <w:pPr>
        <w:pStyle w:val="Cmsor2"/>
        <w:numPr>
          <w:ilvl w:val="0"/>
          <w:numId w:val="32"/>
        </w:numPr>
      </w:pPr>
      <w:bookmarkStart w:id="13" w:name="_Toc453715791"/>
      <w:r w:rsidRPr="001D474B">
        <w:t>Ellenjegyzés</w:t>
      </w:r>
      <w:bookmarkEnd w:id="13"/>
    </w:p>
    <w:p w14:paraId="4E895BA1" w14:textId="77777777" w:rsidR="00DB2E63" w:rsidRPr="001D474B" w:rsidRDefault="00DB2E63" w:rsidP="00DB2E63">
      <w:pPr>
        <w:widowControl w:val="0"/>
        <w:kinsoku w:val="0"/>
        <w:overflowPunct w:val="0"/>
        <w:autoSpaceDE w:val="0"/>
        <w:autoSpaceDN w:val="0"/>
        <w:adjustRightInd w:val="0"/>
        <w:spacing w:before="3" w:after="0" w:line="240" w:lineRule="auto"/>
        <w:rPr>
          <w:rFonts w:ascii="Times New Roman" w:eastAsiaTheme="minorEastAsia" w:hAnsi="Times New Roman" w:cs="Times New Roman"/>
          <w:b/>
          <w:bCs/>
          <w:sz w:val="24"/>
          <w:szCs w:val="24"/>
          <w:lang w:eastAsia="hu-HU"/>
        </w:rPr>
      </w:pPr>
    </w:p>
    <w:p w14:paraId="068D0FA0" w14:textId="77777777" w:rsidR="00DB2E63" w:rsidRPr="001D474B" w:rsidRDefault="00DB2E63" w:rsidP="00DB2E63">
      <w:pPr>
        <w:widowControl w:val="0"/>
        <w:kinsoku w:val="0"/>
        <w:overflowPunct w:val="0"/>
        <w:autoSpaceDE w:val="0"/>
        <w:autoSpaceDN w:val="0"/>
        <w:adjustRightInd w:val="0"/>
        <w:spacing w:before="157" w:after="0" w:line="240" w:lineRule="auto"/>
        <w:ind w:left="4248" w:right="4281"/>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w w:val="105"/>
          <w:sz w:val="24"/>
          <w:szCs w:val="24"/>
          <w:lang w:eastAsia="hu-HU"/>
        </w:rPr>
        <w:t xml:space="preserve"> 9.§</w:t>
      </w:r>
    </w:p>
    <w:p w14:paraId="6C9D2252" w14:textId="77777777" w:rsidR="00DB2E63" w:rsidRPr="001D474B" w:rsidRDefault="00DB2E63" w:rsidP="00DB2E63">
      <w:pPr>
        <w:widowControl w:val="0"/>
        <w:kinsoku w:val="0"/>
        <w:overflowPunct w:val="0"/>
        <w:autoSpaceDE w:val="0"/>
        <w:autoSpaceDN w:val="0"/>
        <w:adjustRightInd w:val="0"/>
        <w:spacing w:after="0" w:line="240" w:lineRule="auto"/>
        <w:ind w:left="1885" w:right="1421"/>
        <w:rPr>
          <w:rFonts w:ascii="Times New Roman" w:eastAsiaTheme="minorEastAsia" w:hAnsi="Times New Roman" w:cs="Times New Roman"/>
          <w:sz w:val="24"/>
          <w:szCs w:val="24"/>
          <w:lang w:eastAsia="hu-HU"/>
        </w:rPr>
      </w:pPr>
    </w:p>
    <w:p w14:paraId="633AA2A4" w14:textId="77777777" w:rsidR="00DB2E63" w:rsidRPr="001D474B" w:rsidRDefault="00DB2E63" w:rsidP="00B67DA2">
      <w:pPr>
        <w:pStyle w:val="Cmsor2"/>
      </w:pPr>
      <w:bookmarkStart w:id="14" w:name="_Toc453715792"/>
      <w:r w:rsidRPr="001D474B">
        <w:t>Általános</w:t>
      </w:r>
      <w:r w:rsidRPr="001D474B">
        <w:rPr>
          <w:spacing w:val="13"/>
        </w:rPr>
        <w:t xml:space="preserve"> </w:t>
      </w:r>
      <w:r w:rsidRPr="001D474B">
        <w:t>szabályok</w:t>
      </w:r>
      <w:bookmarkEnd w:id="14"/>
    </w:p>
    <w:p w14:paraId="5B7E5B59" w14:textId="77777777" w:rsidR="00DB2E63" w:rsidRPr="001D474B" w:rsidRDefault="00DB2E63" w:rsidP="00DB2E63">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19834325" w14:textId="77777777" w:rsidR="00DB2E63" w:rsidRPr="001D474B" w:rsidRDefault="00DB2E63" w:rsidP="00DB2E63">
      <w:pPr>
        <w:widowControl w:val="0"/>
        <w:kinsoku w:val="0"/>
        <w:overflowPunct w:val="0"/>
        <w:autoSpaceDE w:val="0"/>
        <w:autoSpaceDN w:val="0"/>
        <w:adjustRightInd w:val="0"/>
        <w:spacing w:before="2" w:after="0" w:line="240" w:lineRule="auto"/>
        <w:rPr>
          <w:rFonts w:ascii="Times New Roman" w:eastAsiaTheme="minorEastAsia" w:hAnsi="Times New Roman" w:cs="Times New Roman"/>
          <w:b/>
          <w:bCs/>
          <w:iCs/>
          <w:sz w:val="24"/>
          <w:szCs w:val="24"/>
          <w:lang w:eastAsia="hu-HU"/>
        </w:rPr>
      </w:pPr>
    </w:p>
    <w:p w14:paraId="5BB3A5CD" w14:textId="77777777" w:rsidR="00DB2E63" w:rsidRPr="001D474B" w:rsidRDefault="00DB2E63" w:rsidP="00DB2E63">
      <w:pPr>
        <w:widowControl w:val="0"/>
        <w:kinsoku w:val="0"/>
        <w:overflowPunct w:val="0"/>
        <w:autoSpaceDE w:val="0"/>
        <w:autoSpaceDN w:val="0"/>
        <w:adjustRightInd w:val="0"/>
        <w:spacing w:after="0" w:line="314" w:lineRule="auto"/>
        <w:ind w:left="714" w:right="167" w:hanging="568"/>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05"/>
          <w:sz w:val="24"/>
          <w:szCs w:val="24"/>
          <w:lang w:eastAsia="hu-HU"/>
        </w:rPr>
        <w:t>(1)</w:t>
      </w:r>
      <w:r w:rsidRPr="001D474B">
        <w:rPr>
          <w:rFonts w:ascii="Times New Roman" w:eastAsiaTheme="minorEastAsia" w:hAnsi="Times New Roman" w:cs="Times New Roman"/>
          <w:spacing w:val="14"/>
          <w:w w:val="105"/>
          <w:sz w:val="24"/>
          <w:szCs w:val="24"/>
          <w:lang w:eastAsia="hu-HU"/>
        </w:rPr>
        <w:t xml:space="preserve"> </w:t>
      </w:r>
      <w:r w:rsidRPr="001D474B">
        <w:rPr>
          <w:rFonts w:ascii="Times New Roman" w:eastAsiaTheme="minorEastAsia" w:hAnsi="Times New Roman" w:cs="Times New Roman"/>
          <w:spacing w:val="14"/>
          <w:w w:val="105"/>
          <w:sz w:val="24"/>
          <w:szCs w:val="24"/>
          <w:lang w:eastAsia="hu-HU"/>
        </w:rPr>
        <w:tab/>
      </w:r>
      <w:r w:rsidRPr="001D474B">
        <w:rPr>
          <w:rFonts w:ascii="Times New Roman" w:eastAsiaTheme="minorEastAsia" w:hAnsi="Times New Roman" w:cs="Times New Roman"/>
          <w:w w:val="105"/>
          <w:sz w:val="24"/>
          <w:szCs w:val="24"/>
          <w:lang w:eastAsia="hu-HU"/>
        </w:rPr>
        <w:t>Áht.</w:t>
      </w:r>
      <w:r w:rsidRPr="001D474B">
        <w:rPr>
          <w:rFonts w:ascii="Times New Roman" w:eastAsiaTheme="minorEastAsia" w:hAnsi="Times New Roman" w:cs="Times New Roman"/>
          <w:spacing w:val="7"/>
          <w:w w:val="105"/>
          <w:sz w:val="24"/>
          <w:szCs w:val="24"/>
          <w:lang w:eastAsia="hu-HU"/>
        </w:rPr>
        <w:t xml:space="preserve"> </w:t>
      </w:r>
      <w:r w:rsidRPr="001D474B">
        <w:rPr>
          <w:rFonts w:ascii="Times New Roman" w:eastAsiaTheme="minorEastAsia" w:hAnsi="Times New Roman" w:cs="Times New Roman"/>
          <w:w w:val="105"/>
          <w:sz w:val="24"/>
          <w:szCs w:val="24"/>
          <w:lang w:eastAsia="hu-HU"/>
        </w:rPr>
        <w:t>37.</w:t>
      </w:r>
      <w:r w:rsidRPr="001D474B">
        <w:rPr>
          <w:rFonts w:ascii="Times New Roman" w:eastAsiaTheme="minorEastAsia" w:hAnsi="Times New Roman" w:cs="Times New Roman"/>
          <w:spacing w:val="53"/>
          <w:w w:val="105"/>
          <w:sz w:val="24"/>
          <w:szCs w:val="24"/>
          <w:lang w:eastAsia="hu-HU"/>
        </w:rPr>
        <w:t xml:space="preserve"> </w:t>
      </w:r>
      <w:r w:rsidRPr="001D474B">
        <w:rPr>
          <w:rFonts w:ascii="Times New Roman" w:eastAsiaTheme="minorEastAsia" w:hAnsi="Times New Roman" w:cs="Times New Roman"/>
          <w:w w:val="105"/>
          <w:sz w:val="24"/>
          <w:szCs w:val="24"/>
          <w:lang w:eastAsia="hu-HU"/>
        </w:rPr>
        <w:t>§</w:t>
      </w:r>
      <w:r w:rsidRPr="001D474B">
        <w:rPr>
          <w:rFonts w:ascii="Times New Roman" w:eastAsiaTheme="minorEastAsia" w:hAnsi="Times New Roman" w:cs="Times New Roman"/>
          <w:spacing w:val="42"/>
          <w:w w:val="105"/>
          <w:sz w:val="24"/>
          <w:szCs w:val="24"/>
          <w:lang w:eastAsia="hu-HU"/>
        </w:rPr>
        <w:t xml:space="preserve"> </w:t>
      </w:r>
      <w:r w:rsidRPr="001D474B">
        <w:rPr>
          <w:rFonts w:ascii="Times New Roman" w:eastAsiaTheme="minorEastAsia" w:hAnsi="Times New Roman" w:cs="Times New Roman"/>
          <w:w w:val="105"/>
          <w:sz w:val="24"/>
          <w:szCs w:val="24"/>
          <w:lang w:eastAsia="hu-HU"/>
        </w:rPr>
        <w:t>(1)</w:t>
      </w:r>
      <w:r w:rsidRPr="001D474B">
        <w:rPr>
          <w:rFonts w:ascii="Times New Roman" w:eastAsiaTheme="minorEastAsia" w:hAnsi="Times New Roman" w:cs="Times New Roman"/>
          <w:spacing w:val="40"/>
          <w:w w:val="105"/>
          <w:sz w:val="24"/>
          <w:szCs w:val="24"/>
          <w:lang w:eastAsia="hu-HU"/>
        </w:rPr>
        <w:t xml:space="preserve"> </w:t>
      </w:r>
      <w:r w:rsidRPr="001D474B">
        <w:rPr>
          <w:rFonts w:ascii="Times New Roman" w:eastAsiaTheme="minorEastAsia" w:hAnsi="Times New Roman" w:cs="Times New Roman"/>
          <w:w w:val="105"/>
          <w:sz w:val="24"/>
          <w:szCs w:val="24"/>
          <w:lang w:eastAsia="hu-HU"/>
        </w:rPr>
        <w:t>bekezdése</w:t>
      </w:r>
      <w:r w:rsidRPr="001D474B">
        <w:rPr>
          <w:rFonts w:ascii="Times New Roman" w:eastAsiaTheme="minorEastAsia" w:hAnsi="Times New Roman" w:cs="Times New Roman"/>
          <w:spacing w:val="12"/>
          <w:w w:val="105"/>
          <w:sz w:val="24"/>
          <w:szCs w:val="24"/>
          <w:lang w:eastAsia="hu-HU"/>
        </w:rPr>
        <w:t xml:space="preserve"> </w:t>
      </w:r>
      <w:r w:rsidRPr="001D474B">
        <w:rPr>
          <w:rFonts w:ascii="Times New Roman" w:eastAsiaTheme="minorEastAsia" w:hAnsi="Times New Roman" w:cs="Times New Roman"/>
          <w:w w:val="105"/>
          <w:sz w:val="24"/>
          <w:szCs w:val="24"/>
          <w:lang w:eastAsia="hu-HU"/>
        </w:rPr>
        <w:t>alapján</w:t>
      </w:r>
      <w:r w:rsidRPr="001D474B">
        <w:rPr>
          <w:rFonts w:ascii="Times New Roman" w:eastAsiaTheme="minorEastAsia" w:hAnsi="Times New Roman" w:cs="Times New Roman"/>
          <w:spacing w:val="3"/>
          <w:w w:val="105"/>
          <w:sz w:val="24"/>
          <w:szCs w:val="24"/>
          <w:lang w:eastAsia="hu-HU"/>
        </w:rPr>
        <w:t xml:space="preserve"> </w:t>
      </w:r>
      <w:r w:rsidRPr="001D474B">
        <w:rPr>
          <w:rFonts w:ascii="Times New Roman" w:eastAsiaTheme="minorEastAsia" w:hAnsi="Times New Roman" w:cs="Times New Roman"/>
          <w:w w:val="105"/>
          <w:sz w:val="24"/>
          <w:szCs w:val="24"/>
          <w:lang w:eastAsia="hu-HU"/>
        </w:rPr>
        <w:t>kötelezettséget</w:t>
      </w:r>
      <w:r w:rsidRPr="001D474B">
        <w:rPr>
          <w:rFonts w:ascii="Times New Roman" w:eastAsiaTheme="minorEastAsia" w:hAnsi="Times New Roman" w:cs="Times New Roman"/>
          <w:spacing w:val="12"/>
          <w:w w:val="105"/>
          <w:sz w:val="24"/>
          <w:szCs w:val="24"/>
          <w:lang w:eastAsia="hu-HU"/>
        </w:rPr>
        <w:t xml:space="preserve"> </w:t>
      </w:r>
      <w:r w:rsidRPr="001D474B">
        <w:rPr>
          <w:rFonts w:ascii="Times New Roman" w:eastAsiaTheme="minorEastAsia" w:hAnsi="Times New Roman" w:cs="Times New Roman"/>
          <w:w w:val="105"/>
          <w:sz w:val="24"/>
          <w:szCs w:val="24"/>
          <w:lang w:eastAsia="hu-HU"/>
        </w:rPr>
        <w:t>vállalni</w:t>
      </w:r>
      <w:r w:rsidRPr="001D474B">
        <w:rPr>
          <w:rFonts w:ascii="Times New Roman" w:eastAsiaTheme="minorEastAsia" w:hAnsi="Times New Roman" w:cs="Times New Roman"/>
          <w:spacing w:val="11"/>
          <w:w w:val="105"/>
          <w:sz w:val="24"/>
          <w:szCs w:val="24"/>
          <w:lang w:eastAsia="hu-HU"/>
        </w:rPr>
        <w:t xml:space="preserve"> </w:t>
      </w: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46"/>
          <w:w w:val="105"/>
          <w:sz w:val="24"/>
          <w:szCs w:val="24"/>
          <w:lang w:eastAsia="hu-HU"/>
        </w:rPr>
        <w:t xml:space="preserve"> </w:t>
      </w:r>
      <w:r w:rsidRPr="001D474B">
        <w:rPr>
          <w:rFonts w:ascii="Times New Roman" w:eastAsiaTheme="minorEastAsia" w:hAnsi="Times New Roman" w:cs="Times New Roman"/>
          <w:w w:val="105"/>
          <w:sz w:val="24"/>
          <w:szCs w:val="24"/>
          <w:lang w:eastAsia="hu-HU"/>
        </w:rPr>
        <w:t>Kormány</w:t>
      </w:r>
      <w:r w:rsidRPr="001D474B">
        <w:rPr>
          <w:rFonts w:ascii="Times New Roman" w:eastAsiaTheme="minorEastAsia" w:hAnsi="Times New Roman" w:cs="Times New Roman"/>
          <w:spacing w:val="12"/>
          <w:w w:val="105"/>
          <w:sz w:val="24"/>
          <w:szCs w:val="24"/>
          <w:lang w:eastAsia="hu-HU"/>
        </w:rPr>
        <w:t xml:space="preserve"> </w:t>
      </w:r>
      <w:r w:rsidRPr="001D474B">
        <w:rPr>
          <w:rFonts w:ascii="Times New Roman" w:eastAsiaTheme="minorEastAsia" w:hAnsi="Times New Roman" w:cs="Times New Roman"/>
          <w:w w:val="105"/>
          <w:sz w:val="24"/>
          <w:szCs w:val="24"/>
          <w:lang w:eastAsia="hu-HU"/>
        </w:rPr>
        <w:t>rendeletében</w:t>
      </w:r>
      <w:r w:rsidRPr="001D474B">
        <w:rPr>
          <w:rFonts w:ascii="Times New Roman" w:eastAsiaTheme="minorEastAsia" w:hAnsi="Times New Roman" w:cs="Times New Roman"/>
          <w:spacing w:val="10"/>
          <w:w w:val="105"/>
          <w:sz w:val="24"/>
          <w:szCs w:val="24"/>
          <w:lang w:eastAsia="hu-HU"/>
        </w:rPr>
        <w:t xml:space="preserve"> </w:t>
      </w:r>
      <w:r w:rsidRPr="001D474B">
        <w:rPr>
          <w:rFonts w:ascii="Times New Roman" w:eastAsiaTheme="minorEastAsia" w:hAnsi="Times New Roman" w:cs="Times New Roman"/>
          <w:w w:val="105"/>
          <w:sz w:val="24"/>
          <w:szCs w:val="24"/>
          <w:lang w:eastAsia="hu-HU"/>
        </w:rPr>
        <w:t>foglalt</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w w:val="105"/>
          <w:sz w:val="24"/>
          <w:szCs w:val="24"/>
          <w:lang w:eastAsia="hu-HU"/>
        </w:rPr>
        <w:t>kivételekkel</w:t>
      </w:r>
      <w:r w:rsidRPr="001D474B">
        <w:rPr>
          <w:rFonts w:ascii="Times New Roman" w:eastAsiaTheme="minorEastAsia" w:hAnsi="Times New Roman" w:cs="Times New Roman"/>
          <w:spacing w:val="-1"/>
          <w:w w:val="105"/>
          <w:sz w:val="24"/>
          <w:szCs w:val="24"/>
          <w:lang w:eastAsia="hu-HU"/>
        </w:rPr>
        <w:t xml:space="preserve"> </w:t>
      </w:r>
      <w:r w:rsidRPr="001D474B">
        <w:rPr>
          <w:rFonts w:ascii="Times New Roman" w:eastAsiaTheme="minorEastAsia" w:hAnsi="Times New Roman" w:cs="Times New Roman"/>
          <w:w w:val="105"/>
          <w:sz w:val="24"/>
          <w:szCs w:val="24"/>
          <w:lang w:eastAsia="hu-HU"/>
        </w:rPr>
        <w:t>csak</w:t>
      </w:r>
      <w:r w:rsidRPr="001D474B">
        <w:rPr>
          <w:rFonts w:ascii="Times New Roman" w:eastAsiaTheme="minorEastAsia" w:hAnsi="Times New Roman" w:cs="Times New Roman"/>
          <w:spacing w:val="-14"/>
          <w:w w:val="105"/>
          <w:sz w:val="24"/>
          <w:szCs w:val="24"/>
          <w:lang w:eastAsia="hu-HU"/>
        </w:rPr>
        <w:t xml:space="preserve"> </w:t>
      </w:r>
      <w:r w:rsidRPr="001D474B">
        <w:rPr>
          <w:rFonts w:ascii="Times New Roman" w:eastAsiaTheme="minorEastAsia" w:hAnsi="Times New Roman" w:cs="Times New Roman"/>
          <w:w w:val="105"/>
          <w:sz w:val="24"/>
          <w:szCs w:val="24"/>
          <w:lang w:eastAsia="hu-HU"/>
        </w:rPr>
        <w:t>pénzügyi</w:t>
      </w:r>
      <w:r w:rsidRPr="001D474B">
        <w:rPr>
          <w:rFonts w:ascii="Times New Roman" w:eastAsiaTheme="minorEastAsia" w:hAnsi="Times New Roman" w:cs="Times New Roman"/>
          <w:spacing w:val="7"/>
          <w:w w:val="105"/>
          <w:sz w:val="24"/>
          <w:szCs w:val="24"/>
          <w:lang w:eastAsia="hu-HU"/>
        </w:rPr>
        <w:t xml:space="preserve"> </w:t>
      </w:r>
      <w:r w:rsidRPr="001D474B">
        <w:rPr>
          <w:rFonts w:ascii="Times New Roman" w:eastAsiaTheme="minorEastAsia" w:hAnsi="Times New Roman" w:cs="Times New Roman"/>
          <w:w w:val="105"/>
          <w:sz w:val="24"/>
          <w:szCs w:val="24"/>
          <w:lang w:eastAsia="hu-HU"/>
        </w:rPr>
        <w:t>ellenjegyzés</w:t>
      </w:r>
      <w:r w:rsidRPr="001D474B">
        <w:rPr>
          <w:rFonts w:ascii="Times New Roman" w:eastAsiaTheme="minorEastAsia" w:hAnsi="Times New Roman" w:cs="Times New Roman"/>
          <w:spacing w:val="-10"/>
          <w:w w:val="105"/>
          <w:sz w:val="24"/>
          <w:szCs w:val="24"/>
          <w:lang w:eastAsia="hu-HU"/>
        </w:rPr>
        <w:t xml:space="preserve"> </w:t>
      </w:r>
      <w:r w:rsidRPr="001D474B">
        <w:rPr>
          <w:rFonts w:ascii="Times New Roman" w:eastAsiaTheme="minorEastAsia" w:hAnsi="Times New Roman" w:cs="Times New Roman"/>
          <w:w w:val="105"/>
          <w:sz w:val="24"/>
          <w:szCs w:val="24"/>
          <w:lang w:eastAsia="hu-HU"/>
        </w:rPr>
        <w:t>után,</w:t>
      </w:r>
      <w:r w:rsidRPr="001D474B">
        <w:rPr>
          <w:rFonts w:ascii="Times New Roman" w:eastAsiaTheme="minorEastAsia" w:hAnsi="Times New Roman" w:cs="Times New Roman"/>
          <w:spacing w:val="-4"/>
          <w:w w:val="105"/>
          <w:sz w:val="24"/>
          <w:szCs w:val="24"/>
          <w:lang w:eastAsia="hu-HU"/>
        </w:rPr>
        <w:t xml:space="preserve"> </w:t>
      </w: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13"/>
          <w:w w:val="105"/>
          <w:sz w:val="24"/>
          <w:szCs w:val="24"/>
          <w:lang w:eastAsia="hu-HU"/>
        </w:rPr>
        <w:t xml:space="preserve"> </w:t>
      </w:r>
      <w:r w:rsidRPr="001D474B">
        <w:rPr>
          <w:rFonts w:ascii="Times New Roman" w:eastAsiaTheme="minorEastAsia" w:hAnsi="Times New Roman" w:cs="Times New Roman"/>
          <w:w w:val="105"/>
          <w:sz w:val="24"/>
          <w:szCs w:val="24"/>
          <w:lang w:eastAsia="hu-HU"/>
        </w:rPr>
        <w:t>pénzügyi</w:t>
      </w:r>
      <w:r w:rsidRPr="001D474B">
        <w:rPr>
          <w:rFonts w:ascii="Times New Roman" w:eastAsiaTheme="minorEastAsia" w:hAnsi="Times New Roman" w:cs="Times New Roman"/>
          <w:spacing w:val="2"/>
          <w:w w:val="105"/>
          <w:sz w:val="24"/>
          <w:szCs w:val="24"/>
          <w:lang w:eastAsia="hu-HU"/>
        </w:rPr>
        <w:t xml:space="preserve"> </w:t>
      </w:r>
      <w:r w:rsidRPr="001D474B">
        <w:rPr>
          <w:rFonts w:ascii="Times New Roman" w:eastAsiaTheme="minorEastAsia" w:hAnsi="Times New Roman" w:cs="Times New Roman"/>
          <w:w w:val="105"/>
          <w:sz w:val="24"/>
          <w:szCs w:val="24"/>
          <w:lang w:eastAsia="hu-HU"/>
        </w:rPr>
        <w:t>teljesítés</w:t>
      </w:r>
      <w:r w:rsidRPr="001D474B">
        <w:rPr>
          <w:rFonts w:ascii="Times New Roman" w:eastAsiaTheme="minorEastAsia" w:hAnsi="Times New Roman" w:cs="Times New Roman"/>
          <w:spacing w:val="2"/>
          <w:w w:val="105"/>
          <w:sz w:val="24"/>
          <w:szCs w:val="24"/>
          <w:lang w:eastAsia="hu-HU"/>
        </w:rPr>
        <w:t xml:space="preserve"> </w:t>
      </w:r>
      <w:r w:rsidRPr="001D474B">
        <w:rPr>
          <w:rFonts w:ascii="Times New Roman" w:eastAsiaTheme="minorEastAsia" w:hAnsi="Times New Roman" w:cs="Times New Roman"/>
          <w:w w:val="105"/>
          <w:sz w:val="24"/>
          <w:szCs w:val="24"/>
          <w:lang w:eastAsia="hu-HU"/>
        </w:rPr>
        <w:t>esedékességét</w:t>
      </w:r>
      <w:r w:rsidRPr="001D474B">
        <w:rPr>
          <w:rFonts w:ascii="Times New Roman" w:eastAsiaTheme="minorEastAsia" w:hAnsi="Times New Roman" w:cs="Times New Roman"/>
          <w:spacing w:val="7"/>
          <w:w w:val="105"/>
          <w:sz w:val="24"/>
          <w:szCs w:val="24"/>
          <w:lang w:eastAsia="hu-HU"/>
        </w:rPr>
        <w:t xml:space="preserve"> </w:t>
      </w:r>
      <w:r w:rsidRPr="001D474B">
        <w:rPr>
          <w:rFonts w:ascii="Times New Roman" w:eastAsiaTheme="minorEastAsia" w:hAnsi="Times New Roman" w:cs="Times New Roman"/>
          <w:w w:val="105"/>
          <w:sz w:val="24"/>
          <w:szCs w:val="24"/>
          <w:lang w:eastAsia="hu-HU"/>
        </w:rPr>
        <w:t>megelőzően,</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írásban</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lehet.</w:t>
      </w:r>
    </w:p>
    <w:p w14:paraId="3DB22C2D" w14:textId="77777777" w:rsidR="00DB2E63" w:rsidRPr="001D474B" w:rsidRDefault="00DB2E63" w:rsidP="00DB2E63">
      <w:pPr>
        <w:widowControl w:val="0"/>
        <w:kinsoku w:val="0"/>
        <w:overflowPunct w:val="0"/>
        <w:autoSpaceDE w:val="0"/>
        <w:autoSpaceDN w:val="0"/>
        <w:adjustRightInd w:val="0"/>
        <w:spacing w:before="7" w:after="0" w:line="240" w:lineRule="auto"/>
        <w:rPr>
          <w:rFonts w:ascii="Times New Roman" w:eastAsiaTheme="minorEastAsia" w:hAnsi="Times New Roman" w:cs="Times New Roman"/>
          <w:sz w:val="24"/>
          <w:szCs w:val="24"/>
          <w:lang w:eastAsia="hu-HU"/>
        </w:rPr>
      </w:pPr>
    </w:p>
    <w:p w14:paraId="77559AC7" w14:textId="77777777" w:rsidR="00DB2E63" w:rsidRPr="001D474B" w:rsidRDefault="00DB2E63" w:rsidP="00CE18E1">
      <w:pPr>
        <w:widowControl w:val="0"/>
        <w:numPr>
          <w:ilvl w:val="0"/>
          <w:numId w:val="13"/>
        </w:numPr>
        <w:tabs>
          <w:tab w:val="left" w:pos="715"/>
        </w:tabs>
        <w:kinsoku w:val="0"/>
        <w:overflowPunct w:val="0"/>
        <w:autoSpaceDE w:val="0"/>
        <w:autoSpaceDN w:val="0"/>
        <w:adjustRightInd w:val="0"/>
        <w:spacing w:after="0" w:line="240" w:lineRule="auto"/>
        <w:ind w:hanging="574"/>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ellenjegyzés</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dokumentumának</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aláírásával</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történik.</w:t>
      </w:r>
    </w:p>
    <w:p w14:paraId="2A1FBBBB" w14:textId="77777777" w:rsidR="00DB2E63" w:rsidRPr="001D474B" w:rsidRDefault="00DB2E63" w:rsidP="00DB2E63">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lang w:eastAsia="hu-HU"/>
        </w:rPr>
      </w:pPr>
    </w:p>
    <w:p w14:paraId="1E71BD18" w14:textId="77777777" w:rsidR="00DB2E63" w:rsidRPr="001D474B" w:rsidRDefault="00DB2E63" w:rsidP="00CE18E1">
      <w:pPr>
        <w:widowControl w:val="0"/>
        <w:numPr>
          <w:ilvl w:val="0"/>
          <w:numId w:val="13"/>
        </w:numPr>
        <w:tabs>
          <w:tab w:val="left" w:pos="715"/>
        </w:tabs>
        <w:kinsoku w:val="0"/>
        <w:overflowPunct w:val="0"/>
        <w:autoSpaceDE w:val="0"/>
        <w:autoSpaceDN w:val="0"/>
        <w:adjustRightInd w:val="0"/>
        <w:spacing w:after="0" w:line="304" w:lineRule="auto"/>
        <w:ind w:left="707" w:right="141" w:hanging="56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ellenjegyzésre</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jogosult</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személynek</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ellenjegyzést</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megelőzően</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meg</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győződnie</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arról, hogy</w:t>
      </w:r>
    </w:p>
    <w:p w14:paraId="0C6FF220" w14:textId="77777777" w:rsidR="00DB2E63" w:rsidRPr="001D474B" w:rsidRDefault="00DB2E63" w:rsidP="00DB2E63">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lang w:eastAsia="hu-HU"/>
        </w:rPr>
      </w:pPr>
    </w:p>
    <w:p w14:paraId="3DA87624" w14:textId="77777777" w:rsidR="00DB2E63" w:rsidRPr="001D474B" w:rsidRDefault="00DB2E63" w:rsidP="00CE18E1">
      <w:pPr>
        <w:widowControl w:val="0"/>
        <w:numPr>
          <w:ilvl w:val="1"/>
          <w:numId w:val="13"/>
        </w:numPr>
        <w:tabs>
          <w:tab w:val="left" w:pos="967"/>
        </w:tabs>
        <w:kinsoku w:val="0"/>
        <w:overflowPunct w:val="0"/>
        <w:autoSpaceDE w:val="0"/>
        <w:autoSpaceDN w:val="0"/>
        <w:adjustRightInd w:val="0"/>
        <w:spacing w:after="0" w:line="314" w:lineRule="auto"/>
        <w:ind w:right="152" w:hanging="28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jóváhagyott</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költségvetés</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fel</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használt,</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illetve</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még</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le</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kötött,</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w w:val="101"/>
          <w:sz w:val="24"/>
          <w:szCs w:val="24"/>
          <w:lang w:eastAsia="hu-HU"/>
        </w:rPr>
        <w:t xml:space="preserve"> </w:t>
      </w:r>
      <w:r w:rsidRPr="001D474B">
        <w:rPr>
          <w:rFonts w:ascii="Times New Roman" w:eastAsiaTheme="minorEastAsia" w:hAnsi="Times New Roman" w:cs="Times New Roman"/>
          <w:sz w:val="24"/>
          <w:szCs w:val="24"/>
          <w:lang w:eastAsia="hu-HU"/>
        </w:rPr>
        <w:t>tárgyával</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összefüggő</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szabad</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kiadási</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előirányzata</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rendelkezésre</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áll-e,</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illetve</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a befolyt bevétel</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biztosítja-e</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fedezetet,</w:t>
      </w:r>
    </w:p>
    <w:p w14:paraId="02C9059E" w14:textId="77777777" w:rsidR="00DB2E63" w:rsidRPr="001D474B" w:rsidRDefault="00DB2E63" w:rsidP="00CE18E1">
      <w:pPr>
        <w:widowControl w:val="0"/>
        <w:numPr>
          <w:ilvl w:val="1"/>
          <w:numId w:val="13"/>
        </w:numPr>
        <w:tabs>
          <w:tab w:val="left" w:pos="988"/>
        </w:tabs>
        <w:kinsoku w:val="0"/>
        <w:overflowPunct w:val="0"/>
        <w:autoSpaceDE w:val="0"/>
        <w:autoSpaceDN w:val="0"/>
        <w:adjustRightInd w:val="0"/>
        <w:spacing w:before="3" w:after="0" w:line="314" w:lineRule="auto"/>
        <w:ind w:right="138" w:hanging="28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előirányzat felhasználási</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terv</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(kiadási-bevételi</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ütemterv)</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szerint</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kifizetés</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esedékessé</w:t>
      </w:r>
      <w:r w:rsidRPr="001D474B">
        <w:rPr>
          <w:rFonts w:ascii="Times New Roman" w:eastAsiaTheme="minorEastAsia" w:hAnsi="Times New Roman" w:cs="Times New Roman"/>
          <w:w w:val="101"/>
          <w:sz w:val="24"/>
          <w:szCs w:val="24"/>
          <w:lang w:eastAsia="hu-HU"/>
        </w:rPr>
        <w:t xml:space="preserve"> </w:t>
      </w:r>
      <w:r w:rsidRPr="001D474B">
        <w:rPr>
          <w:rFonts w:ascii="Times New Roman" w:eastAsiaTheme="minorEastAsia" w:hAnsi="Times New Roman" w:cs="Times New Roman"/>
          <w:sz w:val="24"/>
          <w:szCs w:val="24"/>
          <w:lang w:eastAsia="hu-HU"/>
        </w:rPr>
        <w:t>válásának</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időpontjában</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fedezet</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rendelkezésre</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áll-e,</w:t>
      </w:r>
    </w:p>
    <w:p w14:paraId="74E93D43" w14:textId="77777777" w:rsidR="00DB2E63" w:rsidRPr="001D474B" w:rsidRDefault="00DB2E63" w:rsidP="00CE18E1">
      <w:pPr>
        <w:widowControl w:val="0"/>
        <w:numPr>
          <w:ilvl w:val="1"/>
          <w:numId w:val="13"/>
        </w:numPr>
        <w:tabs>
          <w:tab w:val="left" w:pos="988"/>
        </w:tabs>
        <w:kinsoku w:val="0"/>
        <w:overflowPunct w:val="0"/>
        <w:autoSpaceDE w:val="0"/>
        <w:autoSpaceDN w:val="0"/>
        <w:adjustRightInd w:val="0"/>
        <w:spacing w:before="3" w:after="0" w:line="240" w:lineRule="auto"/>
        <w:ind w:hanging="280"/>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 xml:space="preserve">kötelezettségvállalás </w:t>
      </w:r>
      <w:r w:rsidRPr="001D474B">
        <w:rPr>
          <w:rFonts w:ascii="Times New Roman" w:eastAsiaTheme="minorEastAsia" w:hAnsi="Times New Roman" w:cs="Times New Roman"/>
          <w:spacing w:val="4"/>
          <w:sz w:val="24"/>
          <w:szCs w:val="24"/>
          <w:lang w:eastAsia="hu-HU"/>
        </w:rPr>
        <w:t>nem</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sérti-e</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gazdálkodásra</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vonatkozó</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szabályokat,</w:t>
      </w:r>
    </w:p>
    <w:p w14:paraId="32E01C65" w14:textId="77777777" w:rsidR="00DB2E63" w:rsidRPr="001D474B" w:rsidRDefault="00DB2E63" w:rsidP="00DB2E6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AAE0C35" w14:textId="77777777" w:rsidR="00DB2E63" w:rsidRPr="001D474B" w:rsidRDefault="00DB2E63" w:rsidP="00CE18E1">
      <w:pPr>
        <w:widowControl w:val="0"/>
        <w:numPr>
          <w:ilvl w:val="1"/>
          <w:numId w:val="13"/>
        </w:numPr>
        <w:tabs>
          <w:tab w:val="left" w:pos="988"/>
        </w:tabs>
        <w:kinsoku w:val="0"/>
        <w:overflowPunct w:val="0"/>
        <w:autoSpaceDE w:val="0"/>
        <w:autoSpaceDN w:val="0"/>
        <w:adjustRightInd w:val="0"/>
        <w:spacing w:before="132" w:after="0" w:line="307" w:lineRule="auto"/>
        <w:ind w:right="133" w:hanging="28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megfelel-e</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gazdaságosság,</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hatékonyság,</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eredményesség</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Áht.-ban</w:t>
      </w:r>
      <w:r w:rsidRPr="001D474B">
        <w:rPr>
          <w:rFonts w:ascii="Times New Roman" w:eastAsiaTheme="minorEastAsia" w:hAnsi="Times New Roman" w:cs="Times New Roman"/>
          <w:w w:val="101"/>
          <w:sz w:val="24"/>
          <w:szCs w:val="24"/>
          <w:lang w:eastAsia="hu-HU"/>
        </w:rPr>
        <w:t xml:space="preserve"> </w:t>
      </w:r>
      <w:r w:rsidRPr="001D474B">
        <w:rPr>
          <w:rFonts w:ascii="Times New Roman" w:eastAsiaTheme="minorEastAsia" w:hAnsi="Times New Roman" w:cs="Times New Roman"/>
          <w:sz w:val="24"/>
          <w:szCs w:val="24"/>
          <w:lang w:eastAsia="hu-HU"/>
        </w:rPr>
        <w:t>előírt</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követelményének,</w:t>
      </w:r>
    </w:p>
    <w:p w14:paraId="62172BF6" w14:textId="77777777" w:rsidR="00DB2E63" w:rsidRPr="001D474B" w:rsidRDefault="00DB2E63" w:rsidP="00DB2E6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4"/>
          <w:szCs w:val="24"/>
          <w:lang w:eastAsia="hu-HU"/>
        </w:rPr>
      </w:pPr>
    </w:p>
    <w:p w14:paraId="2DFE6CFC" w14:textId="77777777" w:rsidR="00DB2E63" w:rsidRPr="001D474B" w:rsidRDefault="00DB2E63" w:rsidP="00CE18E1">
      <w:pPr>
        <w:widowControl w:val="0"/>
        <w:numPr>
          <w:ilvl w:val="0"/>
          <w:numId w:val="13"/>
        </w:numPr>
        <w:tabs>
          <w:tab w:val="left" w:pos="694"/>
        </w:tabs>
        <w:kinsoku w:val="0"/>
        <w:overflowPunct w:val="0"/>
        <w:autoSpaceDE w:val="0"/>
        <w:autoSpaceDN w:val="0"/>
        <w:adjustRightInd w:val="0"/>
        <w:spacing w:after="0" w:line="314" w:lineRule="auto"/>
        <w:ind w:left="693" w:right="13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Amennyiben</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felel</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meg</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(4)</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bekezdésben</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előírtaknak</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arról</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írásban tájékoztatnia</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kötelezettségvállalót,</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kancellárt</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rektort.</w:t>
      </w:r>
    </w:p>
    <w:p w14:paraId="14A7D99D" w14:textId="77777777" w:rsidR="00DB2E63" w:rsidRPr="001D474B" w:rsidRDefault="00DB2E63" w:rsidP="00DB2E63">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4"/>
          <w:szCs w:val="24"/>
          <w:lang w:eastAsia="hu-HU"/>
        </w:rPr>
      </w:pPr>
    </w:p>
    <w:p w14:paraId="06541C41" w14:textId="77777777" w:rsidR="00DB2E63" w:rsidRPr="001D474B" w:rsidRDefault="00DB2E63" w:rsidP="00CE18E1">
      <w:pPr>
        <w:widowControl w:val="0"/>
        <w:numPr>
          <w:ilvl w:val="0"/>
          <w:numId w:val="13"/>
        </w:numPr>
        <w:tabs>
          <w:tab w:val="left" w:pos="694"/>
        </w:tabs>
        <w:kinsoku w:val="0"/>
        <w:overflowPunct w:val="0"/>
        <w:autoSpaceDE w:val="0"/>
        <w:autoSpaceDN w:val="0"/>
        <w:adjustRightInd w:val="0"/>
        <w:spacing w:after="0" w:line="312" w:lineRule="auto"/>
        <w:ind w:left="693" w:right="11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Ha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ellenjegyző</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ért</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egyet</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kötelezettségvállalással,</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akkor</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okmányt a</w:t>
      </w:r>
      <w:r w:rsidRPr="001D474B">
        <w:rPr>
          <w:rFonts w:ascii="Times New Roman" w:eastAsiaTheme="minorEastAsia" w:hAnsi="Times New Roman" w:cs="Times New Roman"/>
          <w:w w:val="106"/>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ellenjegyzése</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utasításra</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történt"</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záradékkal</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ellátni,</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erről,</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ha</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106"/>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átruházott</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hatáskörben</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történt</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w w:val="185"/>
          <w:sz w:val="24"/>
          <w:szCs w:val="24"/>
          <w:lang w:eastAsia="hu-HU"/>
        </w:rPr>
        <w:t>-</w:t>
      </w:r>
      <w:r w:rsidRPr="001D474B">
        <w:rPr>
          <w:rFonts w:ascii="Times New Roman" w:eastAsiaTheme="minorEastAsia" w:hAnsi="Times New Roman" w:cs="Times New Roman"/>
          <w:spacing w:val="-12"/>
          <w:w w:val="185"/>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kancellárt, amennyiben</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rektor</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106"/>
          <w:sz w:val="24"/>
          <w:szCs w:val="24"/>
          <w:lang w:eastAsia="hu-HU"/>
        </w:rPr>
        <w:t xml:space="preserve"> </w:t>
      </w:r>
      <w:r w:rsidRPr="001D474B">
        <w:rPr>
          <w:rFonts w:ascii="Times New Roman" w:eastAsiaTheme="minorEastAsia" w:hAnsi="Times New Roman" w:cs="Times New Roman"/>
          <w:sz w:val="24"/>
          <w:szCs w:val="24"/>
          <w:lang w:eastAsia="hu-HU"/>
        </w:rPr>
        <w:t>kancellár</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között</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keletkezik</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egyet</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értés,</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akkor</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felügyeleti</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szervet</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8 napon</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belül</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értesíteni.</w:t>
      </w:r>
    </w:p>
    <w:p w14:paraId="63CC9046" w14:textId="77777777" w:rsidR="00DB2E63" w:rsidRPr="001D474B" w:rsidRDefault="00DB2E63" w:rsidP="00DB2E63">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lang w:eastAsia="hu-HU"/>
        </w:rPr>
      </w:pPr>
    </w:p>
    <w:p w14:paraId="39C7C325" w14:textId="77777777" w:rsidR="00DB2E63" w:rsidRPr="001D474B" w:rsidRDefault="00DB2E63" w:rsidP="00CE18E1">
      <w:pPr>
        <w:widowControl w:val="0"/>
        <w:numPr>
          <w:ilvl w:val="0"/>
          <w:numId w:val="13"/>
        </w:numPr>
        <w:tabs>
          <w:tab w:val="left" w:pos="694"/>
        </w:tabs>
        <w:kinsoku w:val="0"/>
        <w:overflowPunct w:val="0"/>
        <w:autoSpaceDE w:val="0"/>
        <w:autoSpaceDN w:val="0"/>
        <w:adjustRightInd w:val="0"/>
        <w:spacing w:after="0" w:line="314" w:lineRule="auto"/>
        <w:ind w:left="700" w:right="155"/>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ellenjegyzési</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jogkör</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csak</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előzetesen</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gyakorolható. Az ellenjegyz</w:t>
      </w:r>
      <w:r w:rsidRPr="001D474B">
        <w:rPr>
          <w:rFonts w:ascii="Times New Roman" w:eastAsiaTheme="minorEastAsia" w:hAnsi="Times New Roman" w:cs="Times New Roman"/>
          <w:spacing w:val="8"/>
          <w:sz w:val="24"/>
          <w:szCs w:val="24"/>
          <w:lang w:eastAsia="hu-HU"/>
        </w:rPr>
        <w:t>őt</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kötelezettségvállalóval együttes</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felelősség</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terheli.</w:t>
      </w:r>
    </w:p>
    <w:p w14:paraId="3F9623A1" w14:textId="77777777" w:rsidR="00DB2E63" w:rsidRPr="001D474B" w:rsidRDefault="00DB2E63" w:rsidP="00DB2E63">
      <w:pPr>
        <w:widowControl w:val="0"/>
        <w:tabs>
          <w:tab w:val="left" w:pos="694"/>
        </w:tabs>
        <w:kinsoku w:val="0"/>
        <w:overflowPunct w:val="0"/>
        <w:autoSpaceDE w:val="0"/>
        <w:autoSpaceDN w:val="0"/>
        <w:adjustRightInd w:val="0"/>
        <w:spacing w:after="0" w:line="314" w:lineRule="auto"/>
        <w:ind w:right="155"/>
        <w:jc w:val="both"/>
        <w:rPr>
          <w:rFonts w:ascii="Times New Roman" w:eastAsiaTheme="minorEastAsia" w:hAnsi="Times New Roman" w:cs="Times New Roman"/>
          <w:sz w:val="24"/>
          <w:szCs w:val="24"/>
          <w:lang w:eastAsia="hu-HU"/>
        </w:rPr>
      </w:pPr>
    </w:p>
    <w:p w14:paraId="7DE1B25F" w14:textId="3FF6DC4A" w:rsidR="004E1224" w:rsidRPr="001D474B" w:rsidRDefault="00B67DA2" w:rsidP="004E1224">
      <w:pPr>
        <w:widowControl w:val="0"/>
        <w:kinsoku w:val="0"/>
        <w:overflowPunct w:val="0"/>
        <w:autoSpaceDE w:val="0"/>
        <w:autoSpaceDN w:val="0"/>
        <w:adjustRightInd w:val="0"/>
        <w:spacing w:after="0" w:line="240" w:lineRule="auto"/>
        <w:ind w:left="103"/>
        <w:jc w:val="center"/>
        <w:rPr>
          <w:rFonts w:ascii="Times New Roman" w:eastAsiaTheme="minorEastAsia" w:hAnsi="Times New Roman" w:cs="Times New Roman"/>
          <w:sz w:val="24"/>
          <w:szCs w:val="24"/>
          <w:lang w:eastAsia="hu-HU"/>
        </w:rPr>
      </w:pPr>
      <w:r>
        <w:rPr>
          <w:rFonts w:ascii="Times New Roman" w:eastAsiaTheme="minorEastAsia" w:hAnsi="Times New Roman" w:cs="Times New Roman"/>
          <w:b/>
          <w:bCs/>
          <w:sz w:val="24"/>
          <w:szCs w:val="24"/>
          <w:lang w:eastAsia="hu-HU"/>
        </w:rPr>
        <w:t xml:space="preserve">    </w:t>
      </w:r>
    </w:p>
    <w:p w14:paraId="5684F360" w14:textId="77777777" w:rsidR="004E1224" w:rsidRPr="001D474B" w:rsidRDefault="004E1224" w:rsidP="004E1224">
      <w:pPr>
        <w:widowControl w:val="0"/>
        <w:kinsoku w:val="0"/>
        <w:overflowPunct w:val="0"/>
        <w:autoSpaceDE w:val="0"/>
        <w:autoSpaceDN w:val="0"/>
        <w:adjustRightInd w:val="0"/>
        <w:spacing w:before="57" w:after="0" w:line="240" w:lineRule="auto"/>
        <w:ind w:left="3345" w:right="2931"/>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sz w:val="24"/>
          <w:szCs w:val="24"/>
          <w:lang w:eastAsia="hu-HU"/>
        </w:rPr>
        <w:t>10.§</w:t>
      </w:r>
    </w:p>
    <w:p w14:paraId="4579964C" w14:textId="77777777" w:rsidR="004E1224" w:rsidRPr="001D474B" w:rsidRDefault="004E1224" w:rsidP="00B67DA2">
      <w:pPr>
        <w:pStyle w:val="Cmsor2"/>
      </w:pPr>
      <w:bookmarkStart w:id="15" w:name="_Toc453715793"/>
      <w:r w:rsidRPr="001D474B">
        <w:rPr>
          <w:w w:val="95"/>
        </w:rPr>
        <w:t>Ellenjegyzési</w:t>
      </w:r>
      <w:r w:rsidRPr="001D474B">
        <w:rPr>
          <w:spacing w:val="14"/>
          <w:w w:val="95"/>
        </w:rPr>
        <w:t xml:space="preserve"> </w:t>
      </w:r>
      <w:r w:rsidRPr="001D474B">
        <w:rPr>
          <w:w w:val="95"/>
        </w:rPr>
        <w:t>jogosultság</w:t>
      </w:r>
      <w:bookmarkEnd w:id="15"/>
    </w:p>
    <w:p w14:paraId="6487B514"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453AA771" w14:textId="77777777" w:rsidR="004E1224" w:rsidRPr="001D474B" w:rsidRDefault="004E1224" w:rsidP="004E1224">
      <w:pPr>
        <w:widowControl w:val="0"/>
        <w:kinsoku w:val="0"/>
        <w:overflowPunct w:val="0"/>
        <w:autoSpaceDE w:val="0"/>
        <w:autoSpaceDN w:val="0"/>
        <w:adjustRightInd w:val="0"/>
        <w:spacing w:before="3" w:after="0" w:line="240" w:lineRule="auto"/>
        <w:rPr>
          <w:rFonts w:ascii="Times New Roman" w:eastAsiaTheme="minorEastAsia" w:hAnsi="Times New Roman" w:cs="Times New Roman"/>
          <w:b/>
          <w:bCs/>
          <w:iCs/>
          <w:sz w:val="24"/>
          <w:szCs w:val="24"/>
          <w:lang w:eastAsia="hu-HU"/>
        </w:rPr>
      </w:pPr>
    </w:p>
    <w:p w14:paraId="76367875" w14:textId="4307FAF8" w:rsidR="004E1224" w:rsidRPr="001D474B" w:rsidRDefault="004E1224" w:rsidP="00CE18E1">
      <w:pPr>
        <w:widowControl w:val="0"/>
        <w:numPr>
          <w:ilvl w:val="0"/>
          <w:numId w:val="14"/>
        </w:numPr>
        <w:tabs>
          <w:tab w:val="left" w:pos="711"/>
        </w:tabs>
        <w:kinsoku w:val="0"/>
        <w:overflowPunct w:val="0"/>
        <w:autoSpaceDE w:val="0"/>
        <w:autoSpaceDN w:val="0"/>
        <w:adjustRightInd w:val="0"/>
        <w:spacing w:after="0" w:line="240" w:lineRule="auto"/>
        <w:ind w:right="141" w:hanging="55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Ellenjegyzésre</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jogosult személyek</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Áht.,</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Ávr.</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GSz</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alapján:</w:t>
      </w:r>
    </w:p>
    <w:p w14:paraId="22B81B9D" w14:textId="2433CE84" w:rsidR="004E1224" w:rsidRPr="001D474B" w:rsidRDefault="004E1224" w:rsidP="00CE18E1">
      <w:pPr>
        <w:widowControl w:val="0"/>
        <w:numPr>
          <w:ilvl w:val="1"/>
          <w:numId w:val="14"/>
        </w:numPr>
        <w:tabs>
          <w:tab w:val="left" w:pos="991"/>
        </w:tabs>
        <w:kinsoku w:val="0"/>
        <w:overflowPunct w:val="0"/>
        <w:autoSpaceDE w:val="0"/>
        <w:autoSpaceDN w:val="0"/>
        <w:adjustRightInd w:val="0"/>
        <w:spacing w:before="63" w:after="0" w:line="240" w:lineRule="auto"/>
        <w:ind w:right="141" w:hanging="28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95"/>
          <w:sz w:val="24"/>
          <w:szCs w:val="24"/>
          <w:lang w:eastAsia="hu-HU"/>
        </w:rPr>
        <w:t>az</w:t>
      </w:r>
      <w:r w:rsidRPr="001D474B">
        <w:rPr>
          <w:rFonts w:ascii="Times New Roman" w:eastAsiaTheme="minorEastAsia" w:hAnsi="Times New Roman" w:cs="Times New Roman"/>
          <w:spacing w:val="8"/>
          <w:w w:val="95"/>
          <w:sz w:val="24"/>
          <w:szCs w:val="24"/>
          <w:lang w:eastAsia="hu-HU"/>
        </w:rPr>
        <w:t xml:space="preserve"> </w:t>
      </w:r>
      <w:r w:rsidRPr="001D474B">
        <w:rPr>
          <w:rFonts w:ascii="Times New Roman" w:eastAsiaTheme="minorEastAsia" w:hAnsi="Times New Roman" w:cs="Times New Roman"/>
          <w:w w:val="95"/>
          <w:sz w:val="24"/>
          <w:szCs w:val="24"/>
          <w:lang w:eastAsia="hu-HU"/>
        </w:rPr>
        <w:t>Egyetem</w:t>
      </w:r>
      <w:r w:rsidRPr="001D474B">
        <w:rPr>
          <w:rFonts w:ascii="Times New Roman" w:eastAsiaTheme="minorEastAsia" w:hAnsi="Times New Roman" w:cs="Times New Roman"/>
          <w:spacing w:val="34"/>
          <w:w w:val="95"/>
          <w:sz w:val="24"/>
          <w:szCs w:val="24"/>
          <w:lang w:eastAsia="hu-HU"/>
        </w:rPr>
        <w:t xml:space="preserve"> </w:t>
      </w:r>
      <w:r w:rsidR="00810C6F" w:rsidRPr="001D474B">
        <w:rPr>
          <w:rFonts w:ascii="Times New Roman" w:eastAsiaTheme="minorEastAsia" w:hAnsi="Times New Roman" w:cs="Times New Roman"/>
          <w:w w:val="95"/>
          <w:sz w:val="24"/>
          <w:szCs w:val="24"/>
          <w:lang w:eastAsia="hu-HU"/>
        </w:rPr>
        <w:t>k</w:t>
      </w:r>
      <w:r w:rsidRPr="001D474B">
        <w:rPr>
          <w:rFonts w:ascii="Times New Roman" w:eastAsiaTheme="minorEastAsia" w:hAnsi="Times New Roman" w:cs="Times New Roman"/>
          <w:w w:val="95"/>
          <w:sz w:val="24"/>
          <w:szCs w:val="24"/>
          <w:lang w:eastAsia="hu-HU"/>
        </w:rPr>
        <w:t>ancellárja,</w:t>
      </w:r>
    </w:p>
    <w:p w14:paraId="0C081A4C" w14:textId="16EB9608" w:rsidR="004E1224" w:rsidRPr="001D474B" w:rsidRDefault="004E1224" w:rsidP="00CE18E1">
      <w:pPr>
        <w:widowControl w:val="0"/>
        <w:numPr>
          <w:ilvl w:val="1"/>
          <w:numId w:val="14"/>
        </w:numPr>
        <w:tabs>
          <w:tab w:val="left" w:pos="991"/>
        </w:tabs>
        <w:kinsoku w:val="0"/>
        <w:overflowPunct w:val="0"/>
        <w:autoSpaceDE w:val="0"/>
        <w:autoSpaceDN w:val="0"/>
        <w:adjustRightInd w:val="0"/>
        <w:spacing w:before="70" w:after="0" w:line="240" w:lineRule="auto"/>
        <w:ind w:right="141" w:hanging="28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3"/>
          <w:sz w:val="24"/>
          <w:szCs w:val="24"/>
          <w:lang w:eastAsia="hu-HU"/>
        </w:rPr>
        <w:t xml:space="preserve"> </w:t>
      </w:r>
      <w:r w:rsidR="00810C6F" w:rsidRPr="001D474B">
        <w:rPr>
          <w:rFonts w:ascii="Times New Roman" w:eastAsiaTheme="minorEastAsia" w:hAnsi="Times New Roman" w:cs="Times New Roman"/>
          <w:sz w:val="24"/>
          <w:szCs w:val="24"/>
          <w:lang w:eastAsia="hu-HU"/>
        </w:rPr>
        <w:t>g</w:t>
      </w:r>
      <w:r w:rsidRPr="001D474B">
        <w:rPr>
          <w:rFonts w:ascii="Times New Roman" w:eastAsiaTheme="minorEastAsia" w:hAnsi="Times New Roman" w:cs="Times New Roman"/>
          <w:sz w:val="24"/>
          <w:szCs w:val="24"/>
          <w:lang w:eastAsia="hu-HU"/>
        </w:rPr>
        <w:t xml:space="preserve">azdasági </w:t>
      </w:r>
      <w:r w:rsidR="00810C6F" w:rsidRPr="001D474B">
        <w:rPr>
          <w:rFonts w:ascii="Times New Roman" w:eastAsiaTheme="minorEastAsia" w:hAnsi="Times New Roman" w:cs="Times New Roman"/>
          <w:sz w:val="24"/>
          <w:szCs w:val="24"/>
          <w:lang w:eastAsia="hu-HU"/>
        </w:rPr>
        <w:t>i</w:t>
      </w:r>
      <w:r w:rsidRPr="001D474B">
        <w:rPr>
          <w:rFonts w:ascii="Times New Roman" w:eastAsiaTheme="minorEastAsia" w:hAnsi="Times New Roman" w:cs="Times New Roman"/>
          <w:sz w:val="24"/>
          <w:szCs w:val="24"/>
          <w:lang w:eastAsia="hu-HU"/>
        </w:rPr>
        <w:t>gazgató és a</w:t>
      </w:r>
      <w:r w:rsidR="00F0691A" w:rsidRPr="001D474B">
        <w:rPr>
          <w:rFonts w:ascii="Times New Roman" w:eastAsiaTheme="minorEastAsia" w:hAnsi="Times New Roman" w:cs="Times New Roman"/>
          <w:sz w:val="24"/>
          <w:szCs w:val="24"/>
          <w:lang w:eastAsia="hu-HU"/>
        </w:rPr>
        <w:t xml:space="preserve"> kancellár</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által</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írásban</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 xml:space="preserve">megbízott Pénzügyi, Számviteli és Kontrolling </w:t>
      </w:r>
      <w:r w:rsidR="00810C6F" w:rsidRPr="001D474B">
        <w:rPr>
          <w:rFonts w:ascii="Times New Roman" w:eastAsiaTheme="minorEastAsia" w:hAnsi="Times New Roman" w:cs="Times New Roman"/>
          <w:sz w:val="24"/>
          <w:szCs w:val="24"/>
          <w:lang w:eastAsia="hu-HU"/>
        </w:rPr>
        <w:t>o</w:t>
      </w:r>
      <w:r w:rsidRPr="001D474B">
        <w:rPr>
          <w:rFonts w:ascii="Times New Roman" w:eastAsiaTheme="minorEastAsia" w:hAnsi="Times New Roman" w:cs="Times New Roman"/>
          <w:sz w:val="24"/>
          <w:szCs w:val="24"/>
          <w:lang w:eastAsia="hu-HU"/>
        </w:rPr>
        <w:t>sztályvezető</w:t>
      </w:r>
    </w:p>
    <w:p w14:paraId="2DE59B4B" w14:textId="59726DB3" w:rsidR="004E1224" w:rsidRPr="001D474B" w:rsidRDefault="004E1224" w:rsidP="00CE18E1">
      <w:pPr>
        <w:widowControl w:val="0"/>
        <w:numPr>
          <w:ilvl w:val="0"/>
          <w:numId w:val="14"/>
        </w:numPr>
        <w:tabs>
          <w:tab w:val="left" w:pos="697"/>
        </w:tabs>
        <w:kinsoku w:val="0"/>
        <w:overflowPunct w:val="0"/>
        <w:autoSpaceDE w:val="0"/>
        <w:autoSpaceDN w:val="0"/>
        <w:adjustRightInd w:val="0"/>
        <w:spacing w:before="116" w:after="0" w:line="300" w:lineRule="auto"/>
        <w:ind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7"/>
          <w:sz w:val="24"/>
          <w:szCs w:val="24"/>
          <w:lang w:eastAsia="hu-HU"/>
        </w:rPr>
        <w:t xml:space="preserve"> </w:t>
      </w:r>
      <w:r w:rsidR="00810C6F" w:rsidRPr="001D474B">
        <w:rPr>
          <w:rFonts w:ascii="Times New Roman" w:eastAsiaTheme="minorEastAsia" w:hAnsi="Times New Roman" w:cs="Times New Roman"/>
          <w:sz w:val="24"/>
          <w:szCs w:val="24"/>
          <w:lang w:eastAsia="hu-HU"/>
        </w:rPr>
        <w:t>gazdasági i</w:t>
      </w:r>
      <w:r w:rsidRPr="001D474B">
        <w:rPr>
          <w:rFonts w:ascii="Times New Roman" w:eastAsiaTheme="minorEastAsia" w:hAnsi="Times New Roman" w:cs="Times New Roman"/>
          <w:sz w:val="24"/>
          <w:szCs w:val="24"/>
          <w:lang w:eastAsia="hu-HU"/>
        </w:rPr>
        <w:t>gazgató</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ellenjegyzési</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hatásköre</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általános,</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minden</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ügykörre</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értékhatárra</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való</w:t>
      </w:r>
      <w:r w:rsidRPr="001D474B">
        <w:rPr>
          <w:rFonts w:ascii="Times New Roman" w:eastAsiaTheme="minorEastAsia" w:hAnsi="Times New Roman" w:cs="Times New Roman"/>
          <w:w w:val="94"/>
          <w:sz w:val="24"/>
          <w:szCs w:val="24"/>
          <w:lang w:eastAsia="hu-HU"/>
        </w:rPr>
        <w:t xml:space="preserve"> </w:t>
      </w:r>
      <w:r w:rsidRPr="001D474B">
        <w:rPr>
          <w:rFonts w:ascii="Times New Roman" w:eastAsiaTheme="minorEastAsia" w:hAnsi="Times New Roman" w:cs="Times New Roman"/>
          <w:w w:val="95"/>
          <w:sz w:val="24"/>
          <w:szCs w:val="24"/>
          <w:lang w:eastAsia="hu-HU"/>
        </w:rPr>
        <w:t>tekintet</w:t>
      </w:r>
      <w:r w:rsidRPr="001D474B">
        <w:rPr>
          <w:rFonts w:ascii="Times New Roman" w:eastAsiaTheme="minorEastAsia" w:hAnsi="Times New Roman" w:cs="Times New Roman"/>
          <w:spacing w:val="6"/>
          <w:w w:val="95"/>
          <w:sz w:val="24"/>
          <w:szCs w:val="24"/>
          <w:lang w:eastAsia="hu-HU"/>
        </w:rPr>
        <w:t xml:space="preserve"> </w:t>
      </w:r>
      <w:r w:rsidRPr="001D474B">
        <w:rPr>
          <w:rFonts w:ascii="Times New Roman" w:eastAsiaTheme="minorEastAsia" w:hAnsi="Times New Roman" w:cs="Times New Roman"/>
          <w:w w:val="95"/>
          <w:sz w:val="24"/>
          <w:szCs w:val="24"/>
          <w:lang w:eastAsia="hu-HU"/>
        </w:rPr>
        <w:t>nélkül</w:t>
      </w:r>
      <w:r w:rsidRPr="001D474B">
        <w:rPr>
          <w:rFonts w:ascii="Times New Roman" w:eastAsiaTheme="minorEastAsia" w:hAnsi="Times New Roman" w:cs="Times New Roman"/>
          <w:spacing w:val="6"/>
          <w:w w:val="95"/>
          <w:sz w:val="24"/>
          <w:szCs w:val="24"/>
          <w:lang w:eastAsia="hu-HU"/>
        </w:rPr>
        <w:t xml:space="preserve"> </w:t>
      </w:r>
      <w:r w:rsidRPr="001D474B">
        <w:rPr>
          <w:rFonts w:ascii="Times New Roman" w:eastAsiaTheme="minorEastAsia" w:hAnsi="Times New Roman" w:cs="Times New Roman"/>
          <w:w w:val="95"/>
          <w:sz w:val="24"/>
          <w:szCs w:val="24"/>
          <w:lang w:eastAsia="hu-HU"/>
        </w:rPr>
        <w:t>kiterjed.</w:t>
      </w:r>
    </w:p>
    <w:p w14:paraId="5C83633D" w14:textId="77777777" w:rsidR="004E1224" w:rsidRPr="001D474B" w:rsidRDefault="004E1224" w:rsidP="004E1224">
      <w:pPr>
        <w:widowControl w:val="0"/>
        <w:kinsoku w:val="0"/>
        <w:overflowPunct w:val="0"/>
        <w:autoSpaceDE w:val="0"/>
        <w:autoSpaceDN w:val="0"/>
        <w:adjustRightInd w:val="0"/>
        <w:spacing w:before="8" w:after="0" w:line="240" w:lineRule="auto"/>
        <w:jc w:val="both"/>
        <w:rPr>
          <w:rFonts w:ascii="Times New Roman" w:eastAsiaTheme="minorEastAsia" w:hAnsi="Times New Roman" w:cs="Times New Roman"/>
          <w:sz w:val="24"/>
          <w:szCs w:val="24"/>
          <w:lang w:eastAsia="hu-HU"/>
        </w:rPr>
      </w:pPr>
    </w:p>
    <w:p w14:paraId="3782F094" w14:textId="15E74A5D" w:rsidR="004E1224" w:rsidRPr="001D474B" w:rsidRDefault="004E1224" w:rsidP="00CE18E1">
      <w:pPr>
        <w:widowControl w:val="0"/>
        <w:numPr>
          <w:ilvl w:val="0"/>
          <w:numId w:val="14"/>
        </w:numPr>
        <w:tabs>
          <w:tab w:val="left" w:pos="697"/>
        </w:tabs>
        <w:kinsoku w:val="0"/>
        <w:overflowPunct w:val="0"/>
        <w:autoSpaceDE w:val="0"/>
        <w:autoSpaceDN w:val="0"/>
        <w:adjustRightInd w:val="0"/>
        <w:spacing w:after="0" w:line="300" w:lineRule="auto"/>
        <w:ind w:right="139"/>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7"/>
          <w:sz w:val="24"/>
          <w:szCs w:val="24"/>
          <w:lang w:eastAsia="hu-HU"/>
        </w:rPr>
        <w:t xml:space="preserve"> </w:t>
      </w:r>
      <w:r w:rsidR="00F0691A" w:rsidRPr="001D474B">
        <w:rPr>
          <w:rFonts w:ascii="Times New Roman" w:eastAsiaTheme="minorEastAsia" w:hAnsi="Times New Roman" w:cs="Times New Roman"/>
          <w:sz w:val="24"/>
          <w:szCs w:val="24"/>
          <w:lang w:eastAsia="hu-HU"/>
        </w:rPr>
        <w:t>kancellár</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által</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ellenjegyzésre</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kijelölt</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vezetőnek</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hatásköre</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írásbeli</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megbízásban</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meghatározott</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ügykörökre</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megjelölt</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értékhatáron</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belüli</w:t>
      </w:r>
      <w:r w:rsidRPr="001D474B">
        <w:rPr>
          <w:rFonts w:ascii="Times New Roman" w:eastAsiaTheme="minorEastAsia" w:hAnsi="Times New Roman" w:cs="Times New Roman"/>
          <w:w w:val="94"/>
          <w:sz w:val="24"/>
          <w:szCs w:val="24"/>
          <w:lang w:eastAsia="hu-HU"/>
        </w:rPr>
        <w:t xml:space="preserve"> </w:t>
      </w:r>
      <w:r w:rsidRPr="001D474B">
        <w:rPr>
          <w:rFonts w:ascii="Times New Roman" w:eastAsiaTheme="minorEastAsia" w:hAnsi="Times New Roman" w:cs="Times New Roman"/>
          <w:sz w:val="24"/>
          <w:szCs w:val="24"/>
          <w:lang w:eastAsia="hu-HU"/>
        </w:rPr>
        <w:t>kötelezettségvállalásokra</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terjed ki.</w:t>
      </w:r>
    </w:p>
    <w:p w14:paraId="35543A4E" w14:textId="77777777" w:rsidR="004E1224" w:rsidRPr="001D474B" w:rsidRDefault="004E1224" w:rsidP="00016855">
      <w:pPr>
        <w:widowControl w:val="0"/>
        <w:kinsoku w:val="0"/>
        <w:overflowPunct w:val="0"/>
        <w:autoSpaceDE w:val="0"/>
        <w:autoSpaceDN w:val="0"/>
        <w:adjustRightInd w:val="0"/>
        <w:spacing w:before="2" w:after="0" w:line="240" w:lineRule="auto"/>
        <w:jc w:val="both"/>
        <w:rPr>
          <w:rFonts w:ascii="Times New Roman" w:eastAsiaTheme="minorEastAsia" w:hAnsi="Times New Roman" w:cs="Times New Roman"/>
          <w:sz w:val="24"/>
          <w:szCs w:val="24"/>
          <w:lang w:eastAsia="hu-HU"/>
        </w:rPr>
      </w:pPr>
    </w:p>
    <w:p w14:paraId="7B4D8252" w14:textId="77777777" w:rsidR="004E1224" w:rsidRPr="001D474B" w:rsidRDefault="004E1224" w:rsidP="00016855">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32"/>
          <w:w w:val="105"/>
          <w:sz w:val="24"/>
          <w:szCs w:val="24"/>
          <w:lang w:eastAsia="hu-HU"/>
        </w:rPr>
        <w:t xml:space="preserve"> </w:t>
      </w:r>
      <w:r w:rsidRPr="001D474B">
        <w:rPr>
          <w:rFonts w:ascii="Times New Roman" w:eastAsiaTheme="minorEastAsia" w:hAnsi="Times New Roman" w:cs="Times New Roman"/>
          <w:w w:val="105"/>
          <w:sz w:val="24"/>
          <w:szCs w:val="24"/>
          <w:lang w:eastAsia="hu-HU"/>
        </w:rPr>
        <w:t>kötelezettségvállaló</w:t>
      </w:r>
      <w:r w:rsidRPr="001D474B">
        <w:rPr>
          <w:rFonts w:ascii="Times New Roman" w:eastAsiaTheme="minorEastAsia" w:hAnsi="Times New Roman" w:cs="Times New Roman"/>
          <w:spacing w:val="-17"/>
          <w:w w:val="105"/>
          <w:sz w:val="24"/>
          <w:szCs w:val="24"/>
          <w:lang w:eastAsia="hu-HU"/>
        </w:rPr>
        <w:t xml:space="preserve"> </w:t>
      </w:r>
      <w:r w:rsidRPr="001D474B">
        <w:rPr>
          <w:rFonts w:ascii="Times New Roman" w:eastAsiaTheme="minorEastAsia" w:hAnsi="Times New Roman" w:cs="Times New Roman"/>
          <w:w w:val="105"/>
          <w:sz w:val="24"/>
          <w:szCs w:val="24"/>
          <w:lang w:eastAsia="hu-HU"/>
        </w:rPr>
        <w:t>és</w:t>
      </w:r>
      <w:r w:rsidRPr="001D474B">
        <w:rPr>
          <w:rFonts w:ascii="Times New Roman" w:eastAsiaTheme="minorEastAsia" w:hAnsi="Times New Roman" w:cs="Times New Roman"/>
          <w:spacing w:val="-31"/>
          <w:w w:val="105"/>
          <w:sz w:val="24"/>
          <w:szCs w:val="24"/>
          <w:lang w:eastAsia="hu-HU"/>
        </w:rPr>
        <w:t xml:space="preserve"> </w:t>
      </w:r>
      <w:r w:rsidRPr="001D474B">
        <w:rPr>
          <w:rFonts w:ascii="Times New Roman" w:eastAsiaTheme="minorEastAsia" w:hAnsi="Times New Roman" w:cs="Times New Roman"/>
          <w:w w:val="105"/>
          <w:sz w:val="24"/>
          <w:szCs w:val="24"/>
          <w:lang w:eastAsia="hu-HU"/>
        </w:rPr>
        <w:t>az</w:t>
      </w:r>
      <w:r w:rsidRPr="001D474B">
        <w:rPr>
          <w:rFonts w:ascii="Times New Roman" w:eastAsiaTheme="minorEastAsia" w:hAnsi="Times New Roman" w:cs="Times New Roman"/>
          <w:spacing w:val="-29"/>
          <w:w w:val="105"/>
          <w:sz w:val="24"/>
          <w:szCs w:val="24"/>
          <w:lang w:eastAsia="hu-HU"/>
        </w:rPr>
        <w:t xml:space="preserve"> </w:t>
      </w:r>
      <w:r w:rsidRPr="001D474B">
        <w:rPr>
          <w:rFonts w:ascii="Times New Roman" w:eastAsiaTheme="minorEastAsia" w:hAnsi="Times New Roman" w:cs="Times New Roman"/>
          <w:w w:val="105"/>
          <w:sz w:val="24"/>
          <w:szCs w:val="24"/>
          <w:lang w:eastAsia="hu-HU"/>
        </w:rPr>
        <w:t>ellenjegyző</w:t>
      </w:r>
      <w:r w:rsidRPr="001D474B">
        <w:rPr>
          <w:rFonts w:ascii="Times New Roman" w:eastAsiaTheme="minorEastAsia" w:hAnsi="Times New Roman" w:cs="Times New Roman"/>
          <w:spacing w:val="-23"/>
          <w:w w:val="105"/>
          <w:sz w:val="24"/>
          <w:szCs w:val="24"/>
          <w:lang w:eastAsia="hu-HU"/>
        </w:rPr>
        <w:t xml:space="preserve"> </w:t>
      </w:r>
      <w:r w:rsidRPr="001D474B">
        <w:rPr>
          <w:rFonts w:ascii="Times New Roman" w:eastAsiaTheme="minorEastAsia" w:hAnsi="Times New Roman" w:cs="Times New Roman"/>
          <w:w w:val="105"/>
          <w:sz w:val="24"/>
          <w:szCs w:val="24"/>
          <w:lang w:eastAsia="hu-HU"/>
        </w:rPr>
        <w:t>egyazon</w:t>
      </w:r>
      <w:r w:rsidRPr="001D474B">
        <w:rPr>
          <w:rFonts w:ascii="Times New Roman" w:eastAsiaTheme="minorEastAsia" w:hAnsi="Times New Roman" w:cs="Times New Roman"/>
          <w:spacing w:val="-26"/>
          <w:w w:val="105"/>
          <w:sz w:val="24"/>
          <w:szCs w:val="24"/>
          <w:lang w:eastAsia="hu-HU"/>
        </w:rPr>
        <w:t xml:space="preserve"> </w:t>
      </w:r>
      <w:r w:rsidRPr="001D474B">
        <w:rPr>
          <w:rFonts w:ascii="Times New Roman" w:eastAsiaTheme="minorEastAsia" w:hAnsi="Times New Roman" w:cs="Times New Roman"/>
          <w:w w:val="105"/>
          <w:sz w:val="24"/>
          <w:szCs w:val="24"/>
          <w:lang w:eastAsia="hu-HU"/>
        </w:rPr>
        <w:t>gazdasági</w:t>
      </w:r>
      <w:r w:rsidRPr="001D474B">
        <w:rPr>
          <w:rFonts w:ascii="Times New Roman" w:eastAsiaTheme="minorEastAsia" w:hAnsi="Times New Roman" w:cs="Times New Roman"/>
          <w:spacing w:val="-23"/>
          <w:w w:val="105"/>
          <w:sz w:val="24"/>
          <w:szCs w:val="24"/>
          <w:lang w:eastAsia="hu-HU"/>
        </w:rPr>
        <w:t xml:space="preserve"> </w:t>
      </w:r>
      <w:r w:rsidRPr="001D474B">
        <w:rPr>
          <w:rFonts w:ascii="Times New Roman" w:eastAsiaTheme="minorEastAsia" w:hAnsi="Times New Roman" w:cs="Times New Roman"/>
          <w:w w:val="105"/>
          <w:sz w:val="24"/>
          <w:szCs w:val="24"/>
          <w:lang w:eastAsia="hu-HU"/>
        </w:rPr>
        <w:t>eseményre</w:t>
      </w:r>
      <w:r w:rsidRPr="001D474B">
        <w:rPr>
          <w:rFonts w:ascii="Times New Roman" w:eastAsiaTheme="minorEastAsia" w:hAnsi="Times New Roman" w:cs="Times New Roman"/>
          <w:spacing w:val="-28"/>
          <w:w w:val="105"/>
          <w:sz w:val="24"/>
          <w:szCs w:val="24"/>
          <w:lang w:eastAsia="hu-HU"/>
        </w:rPr>
        <w:t xml:space="preserve"> </w:t>
      </w:r>
      <w:r w:rsidRPr="001D474B">
        <w:rPr>
          <w:rFonts w:ascii="Times New Roman" w:eastAsiaTheme="minorEastAsia" w:hAnsi="Times New Roman" w:cs="Times New Roman"/>
          <w:w w:val="105"/>
          <w:sz w:val="24"/>
          <w:szCs w:val="24"/>
          <w:lang w:eastAsia="hu-HU"/>
        </w:rPr>
        <w:t>vonatkozóan</w:t>
      </w:r>
      <w:r w:rsidRPr="001D474B">
        <w:rPr>
          <w:rFonts w:ascii="Times New Roman" w:eastAsiaTheme="minorEastAsia" w:hAnsi="Times New Roman" w:cs="Times New Roman"/>
          <w:spacing w:val="-26"/>
          <w:w w:val="105"/>
          <w:sz w:val="24"/>
          <w:szCs w:val="24"/>
          <w:lang w:eastAsia="hu-HU"/>
        </w:rPr>
        <w:t xml:space="preserve"> </w:t>
      </w:r>
      <w:r w:rsidRPr="001D474B">
        <w:rPr>
          <w:rFonts w:ascii="Times New Roman" w:eastAsiaTheme="minorEastAsia" w:hAnsi="Times New Roman" w:cs="Times New Roman"/>
          <w:w w:val="160"/>
          <w:sz w:val="24"/>
          <w:szCs w:val="24"/>
          <w:lang w:eastAsia="hu-HU"/>
        </w:rPr>
        <w:t>-</w:t>
      </w:r>
      <w:r w:rsidRPr="001D474B">
        <w:rPr>
          <w:rFonts w:ascii="Times New Roman" w:eastAsiaTheme="minorEastAsia" w:hAnsi="Times New Roman" w:cs="Times New Roman"/>
          <w:spacing w:val="-74"/>
          <w:w w:val="160"/>
          <w:sz w:val="24"/>
          <w:szCs w:val="24"/>
          <w:lang w:eastAsia="hu-HU"/>
        </w:rPr>
        <w:t xml:space="preserve"> </w:t>
      </w:r>
      <w:r w:rsidRPr="001D474B">
        <w:rPr>
          <w:rFonts w:ascii="Times New Roman" w:eastAsiaTheme="minorEastAsia" w:hAnsi="Times New Roman" w:cs="Times New Roman"/>
          <w:w w:val="105"/>
          <w:sz w:val="24"/>
          <w:szCs w:val="24"/>
          <w:lang w:eastAsia="hu-HU"/>
        </w:rPr>
        <w:t>azonos</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személy</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lehet.</w:t>
      </w:r>
    </w:p>
    <w:p w14:paraId="678D88A3" w14:textId="77777777" w:rsidR="004E1224" w:rsidRPr="001D474B" w:rsidRDefault="004E1224" w:rsidP="00016855">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b/>
          <w:bCs/>
          <w:sz w:val="24"/>
          <w:szCs w:val="24"/>
          <w:lang w:eastAsia="hu-HU"/>
        </w:rPr>
      </w:pPr>
    </w:p>
    <w:p w14:paraId="3BBFB101" w14:textId="77777777" w:rsidR="004E1224" w:rsidRPr="001D474B" w:rsidRDefault="004E1224" w:rsidP="004E1224">
      <w:pPr>
        <w:widowControl w:val="0"/>
        <w:kinsoku w:val="0"/>
        <w:overflowPunct w:val="0"/>
        <w:autoSpaceDE w:val="0"/>
        <w:autoSpaceDN w:val="0"/>
        <w:adjustRightInd w:val="0"/>
        <w:spacing w:after="0" w:line="240" w:lineRule="auto"/>
        <w:ind w:left="3345" w:right="2917"/>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sz w:val="24"/>
          <w:szCs w:val="24"/>
          <w:lang w:eastAsia="hu-HU"/>
        </w:rPr>
        <w:t xml:space="preserve">                11.§</w:t>
      </w:r>
    </w:p>
    <w:p w14:paraId="43F63A65" w14:textId="77777777" w:rsidR="004E1224" w:rsidRPr="001D474B" w:rsidRDefault="004E1224" w:rsidP="00B67DA2">
      <w:pPr>
        <w:pStyle w:val="Cmsor2"/>
      </w:pPr>
      <w:r w:rsidRPr="001D474B">
        <w:t xml:space="preserve">                                                        </w:t>
      </w:r>
      <w:bookmarkStart w:id="16" w:name="_Toc453715794"/>
      <w:r w:rsidRPr="001D474B">
        <w:t>Szakmai</w:t>
      </w:r>
      <w:r w:rsidRPr="001D474B">
        <w:rPr>
          <w:spacing w:val="-20"/>
        </w:rPr>
        <w:t xml:space="preserve"> </w:t>
      </w:r>
      <w:r w:rsidRPr="001D474B">
        <w:t>teljesítésigazolás</w:t>
      </w:r>
      <w:bookmarkEnd w:id="16"/>
    </w:p>
    <w:p w14:paraId="582B1606"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07F8BC26" w14:textId="77777777" w:rsidR="004E1224" w:rsidRPr="001D474B" w:rsidRDefault="004E1224" w:rsidP="004E1224">
      <w:pPr>
        <w:widowControl w:val="0"/>
        <w:kinsoku w:val="0"/>
        <w:overflowPunct w:val="0"/>
        <w:autoSpaceDE w:val="0"/>
        <w:autoSpaceDN w:val="0"/>
        <w:adjustRightInd w:val="0"/>
        <w:spacing w:before="3" w:after="0" w:line="240" w:lineRule="auto"/>
        <w:rPr>
          <w:rFonts w:ascii="Times New Roman" w:eastAsiaTheme="minorEastAsia" w:hAnsi="Times New Roman" w:cs="Times New Roman"/>
          <w:b/>
          <w:bCs/>
          <w:iCs/>
          <w:sz w:val="24"/>
          <w:szCs w:val="24"/>
          <w:lang w:eastAsia="hu-HU"/>
        </w:rPr>
      </w:pPr>
    </w:p>
    <w:p w14:paraId="6C56BAB8" w14:textId="77777777" w:rsidR="004E1224" w:rsidRPr="001D474B" w:rsidRDefault="004E1224" w:rsidP="00016855">
      <w:pPr>
        <w:widowControl w:val="0"/>
        <w:kinsoku w:val="0"/>
        <w:overflowPunct w:val="0"/>
        <w:autoSpaceDE w:val="0"/>
        <w:autoSpaceDN w:val="0"/>
        <w:adjustRightInd w:val="0"/>
        <w:spacing w:after="0" w:line="300" w:lineRule="auto"/>
        <w:ind w:left="681" w:right="124" w:hanging="568"/>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Cs/>
          <w:sz w:val="24"/>
          <w:szCs w:val="24"/>
          <w:lang w:eastAsia="hu-HU"/>
        </w:rPr>
        <w:t>(1)</w:t>
      </w:r>
      <w:r w:rsidRPr="001D474B">
        <w:rPr>
          <w:rFonts w:ascii="Times New Roman" w:eastAsiaTheme="minorEastAsia" w:hAnsi="Times New Roman" w:cs="Times New Roman"/>
          <w:b/>
          <w:bCs/>
          <w:spacing w:val="32"/>
          <w:sz w:val="24"/>
          <w:szCs w:val="24"/>
          <w:lang w:eastAsia="hu-HU"/>
        </w:rPr>
        <w:t xml:space="preserve"> </w:t>
      </w:r>
      <w:r w:rsidRPr="001D474B">
        <w:rPr>
          <w:rFonts w:ascii="Times New Roman" w:eastAsiaTheme="minorEastAsia" w:hAnsi="Times New Roman" w:cs="Times New Roman"/>
          <w:b/>
          <w:bCs/>
          <w:spacing w:val="32"/>
          <w:sz w:val="24"/>
          <w:szCs w:val="24"/>
          <w:lang w:eastAsia="hu-HU"/>
        </w:rPr>
        <w:tab/>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teljesítésigazolás</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részére</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történő,</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illetve</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54"/>
          <w:sz w:val="24"/>
          <w:szCs w:val="24"/>
          <w:lang w:eastAsia="hu-HU"/>
        </w:rPr>
        <w:t xml:space="preserve"> </w:t>
      </w:r>
      <w:r w:rsidRPr="001D474B">
        <w:rPr>
          <w:rFonts w:ascii="Times New Roman" w:eastAsiaTheme="minorEastAsia" w:hAnsi="Times New Roman" w:cs="Times New Roman"/>
          <w:sz w:val="24"/>
          <w:szCs w:val="24"/>
          <w:lang w:eastAsia="hu-HU"/>
        </w:rPr>
        <w:t>által</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teljesített</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áruszállításokra,</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szolgáltatások</w:t>
      </w:r>
      <w:r w:rsidRPr="001D474B">
        <w:rPr>
          <w:rFonts w:ascii="Times New Roman" w:eastAsiaTheme="minorEastAsia" w:hAnsi="Times New Roman" w:cs="Times New Roman"/>
          <w:spacing w:val="54"/>
          <w:sz w:val="24"/>
          <w:szCs w:val="24"/>
          <w:lang w:eastAsia="hu-HU"/>
        </w:rPr>
        <w:t xml:space="preserve"> </w:t>
      </w:r>
      <w:r w:rsidRPr="001D474B">
        <w:rPr>
          <w:rFonts w:ascii="Times New Roman" w:eastAsiaTheme="minorEastAsia" w:hAnsi="Times New Roman" w:cs="Times New Roman"/>
          <w:sz w:val="24"/>
          <w:szCs w:val="24"/>
          <w:lang w:eastAsia="hu-HU"/>
        </w:rPr>
        <w:t>igénybevételére,</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illetve</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nyújtására,</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beruházások,</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felújítások</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elvégzésére</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irányuló</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szerződések,</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megállapodások,</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megrendelések</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teljesítését</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rögzítő</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dokumentum.</w:t>
      </w:r>
    </w:p>
    <w:p w14:paraId="56461888" w14:textId="77777777" w:rsidR="004E1224" w:rsidRPr="001D474B" w:rsidRDefault="004E1224" w:rsidP="00016855">
      <w:pPr>
        <w:widowControl w:val="0"/>
        <w:kinsoku w:val="0"/>
        <w:overflowPunct w:val="0"/>
        <w:autoSpaceDE w:val="0"/>
        <w:autoSpaceDN w:val="0"/>
        <w:adjustRightInd w:val="0"/>
        <w:spacing w:before="1" w:after="0" w:line="240" w:lineRule="auto"/>
        <w:ind w:right="124"/>
        <w:jc w:val="both"/>
        <w:rPr>
          <w:rFonts w:ascii="Times New Roman" w:eastAsiaTheme="minorEastAsia" w:hAnsi="Times New Roman" w:cs="Times New Roman"/>
          <w:sz w:val="24"/>
          <w:szCs w:val="24"/>
          <w:lang w:eastAsia="hu-HU"/>
        </w:rPr>
      </w:pPr>
    </w:p>
    <w:p w14:paraId="5A2804A1" w14:textId="77777777" w:rsidR="004E1224" w:rsidRPr="001D474B" w:rsidRDefault="004E1224" w:rsidP="00CE18E1">
      <w:pPr>
        <w:widowControl w:val="0"/>
        <w:numPr>
          <w:ilvl w:val="0"/>
          <w:numId w:val="16"/>
        </w:numPr>
        <w:tabs>
          <w:tab w:val="left" w:pos="682"/>
        </w:tabs>
        <w:kinsoku w:val="0"/>
        <w:overflowPunct w:val="0"/>
        <w:autoSpaceDE w:val="0"/>
        <w:autoSpaceDN w:val="0"/>
        <w:adjustRightInd w:val="0"/>
        <w:spacing w:after="0" w:line="306" w:lineRule="auto"/>
        <w:ind w:right="124" w:hanging="56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igazolására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munkavégzés,</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bejövő</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számlák,</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 xml:space="preserve">kimenő </w:t>
      </w:r>
      <w:r w:rsidRPr="001D474B">
        <w:rPr>
          <w:rFonts w:ascii="Times New Roman" w:eastAsiaTheme="minorEastAsia" w:hAnsi="Times New Roman" w:cs="Times New Roman"/>
          <w:sz w:val="24"/>
          <w:szCs w:val="24"/>
          <w:lang w:eastAsia="hu-HU"/>
        </w:rPr>
        <w:lastRenderedPageBreak/>
        <w:t>számlák</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esetében:</w:t>
      </w:r>
    </w:p>
    <w:p w14:paraId="4C466B8E" w14:textId="77777777" w:rsidR="004E1224" w:rsidRPr="001D474B" w:rsidRDefault="004E1224" w:rsidP="00CE18E1">
      <w:pPr>
        <w:widowControl w:val="0"/>
        <w:numPr>
          <w:ilvl w:val="1"/>
          <w:numId w:val="16"/>
        </w:numPr>
        <w:tabs>
          <w:tab w:val="left" w:pos="1099"/>
        </w:tabs>
        <w:kinsoku w:val="0"/>
        <w:overflowPunct w:val="0"/>
        <w:autoSpaceDE w:val="0"/>
        <w:autoSpaceDN w:val="0"/>
        <w:adjustRightInd w:val="0"/>
        <w:spacing w:after="0" w:line="241" w:lineRule="exact"/>
        <w:ind w:right="12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munkalapok,</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munkanaplók,</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elvégzett</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munkák</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átvétele,</w:t>
      </w:r>
    </w:p>
    <w:p w14:paraId="449902F9" w14:textId="77777777" w:rsidR="004E1224" w:rsidRPr="001D474B" w:rsidRDefault="004E1224" w:rsidP="00CE18E1">
      <w:pPr>
        <w:widowControl w:val="0"/>
        <w:numPr>
          <w:ilvl w:val="1"/>
          <w:numId w:val="16"/>
        </w:numPr>
        <w:tabs>
          <w:tab w:val="left" w:pos="1122"/>
        </w:tabs>
        <w:kinsoku w:val="0"/>
        <w:overflowPunct w:val="0"/>
        <w:autoSpaceDE w:val="0"/>
        <w:autoSpaceDN w:val="0"/>
        <w:adjustRightInd w:val="0"/>
        <w:spacing w:before="43" w:after="0" w:line="240" w:lineRule="auto"/>
        <w:ind w:left="1121" w:right="124" w:hanging="42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átadás-átvételi</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jegyzőkönyvek,</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műszaki</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átadás-átvételi</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jegyzőkönyvek,</w:t>
      </w:r>
    </w:p>
    <w:p w14:paraId="3D13E2DF" w14:textId="77777777" w:rsidR="004E1224" w:rsidRPr="001D474B" w:rsidRDefault="004E1224" w:rsidP="00CE18E1">
      <w:pPr>
        <w:widowControl w:val="0"/>
        <w:numPr>
          <w:ilvl w:val="1"/>
          <w:numId w:val="16"/>
        </w:numPr>
        <w:tabs>
          <w:tab w:val="left" w:pos="1115"/>
        </w:tabs>
        <w:kinsoku w:val="0"/>
        <w:overflowPunct w:val="0"/>
        <w:autoSpaceDE w:val="0"/>
        <w:autoSpaceDN w:val="0"/>
        <w:adjustRightInd w:val="0"/>
        <w:spacing w:before="75" w:after="0" w:line="240" w:lineRule="auto"/>
        <w:ind w:left="1114" w:right="124" w:hanging="41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üzembe</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helyezési</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okmányok,</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nyilvántartásba</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vételi</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bizonylatok,</w:t>
      </w:r>
    </w:p>
    <w:p w14:paraId="3EF36BBD" w14:textId="77777777" w:rsidR="004E1224" w:rsidRPr="001D474B" w:rsidRDefault="004E1224" w:rsidP="00CE18E1">
      <w:pPr>
        <w:widowControl w:val="0"/>
        <w:numPr>
          <w:ilvl w:val="1"/>
          <w:numId w:val="16"/>
        </w:numPr>
        <w:tabs>
          <w:tab w:val="left" w:pos="1122"/>
        </w:tabs>
        <w:kinsoku w:val="0"/>
        <w:overflowPunct w:val="0"/>
        <w:autoSpaceDE w:val="0"/>
        <w:autoSpaceDN w:val="0"/>
        <w:adjustRightInd w:val="0"/>
        <w:spacing w:before="75" w:after="0" w:line="240" w:lineRule="auto"/>
        <w:ind w:left="1121" w:right="12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egyéb,</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vonatkozó</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megállapodás</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alapján</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 xml:space="preserve">elkészített </w:t>
      </w:r>
      <w:r w:rsidRPr="001D474B">
        <w:rPr>
          <w:rFonts w:ascii="Times New Roman" w:eastAsiaTheme="minorEastAsia" w:hAnsi="Times New Roman" w:cs="Times New Roman"/>
          <w:spacing w:val="19"/>
          <w:sz w:val="24"/>
          <w:szCs w:val="24"/>
          <w:lang w:eastAsia="hu-HU"/>
        </w:rPr>
        <w:t>okmányok</w:t>
      </w:r>
      <w:r w:rsidRPr="001D474B">
        <w:rPr>
          <w:rFonts w:ascii="Times New Roman" w:eastAsiaTheme="minorEastAsia" w:hAnsi="Times New Roman" w:cs="Times New Roman"/>
          <w:sz w:val="24"/>
          <w:szCs w:val="24"/>
          <w:lang w:eastAsia="hu-HU"/>
        </w:rPr>
        <w:t>,</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nyilatkozatok,</w:t>
      </w:r>
    </w:p>
    <w:p w14:paraId="1B790CA0" w14:textId="77777777" w:rsidR="004E1224" w:rsidRPr="001D474B" w:rsidRDefault="004E1224" w:rsidP="00016855">
      <w:pPr>
        <w:widowControl w:val="0"/>
        <w:tabs>
          <w:tab w:val="left" w:pos="1114"/>
        </w:tabs>
        <w:kinsoku w:val="0"/>
        <w:overflowPunct w:val="0"/>
        <w:autoSpaceDE w:val="0"/>
        <w:autoSpaceDN w:val="0"/>
        <w:adjustRightInd w:val="0"/>
        <w:spacing w:before="75" w:after="0" w:line="240" w:lineRule="auto"/>
        <w:ind w:left="704" w:right="12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e)</w:t>
      </w:r>
      <w:r w:rsidRPr="001D474B">
        <w:rPr>
          <w:rFonts w:ascii="Times New Roman" w:eastAsiaTheme="minorEastAsia" w:hAnsi="Times New Roman" w:cs="Times New Roman"/>
          <w:sz w:val="24"/>
          <w:szCs w:val="24"/>
          <w:lang w:eastAsia="hu-HU"/>
        </w:rPr>
        <w:tab/>
        <w:t>teljesítésigazolás</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kiállítása</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aláírása</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útján</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kerülhet</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sor.</w:t>
      </w:r>
    </w:p>
    <w:p w14:paraId="0DE61D3C" w14:textId="77777777" w:rsidR="004E1224" w:rsidRPr="001D474B" w:rsidRDefault="004E1224" w:rsidP="00016855">
      <w:pPr>
        <w:widowControl w:val="0"/>
        <w:kinsoku w:val="0"/>
        <w:overflowPunct w:val="0"/>
        <w:autoSpaceDE w:val="0"/>
        <w:autoSpaceDN w:val="0"/>
        <w:adjustRightInd w:val="0"/>
        <w:spacing w:after="0" w:line="240" w:lineRule="auto"/>
        <w:ind w:right="124"/>
        <w:jc w:val="both"/>
        <w:rPr>
          <w:rFonts w:ascii="Times New Roman" w:eastAsiaTheme="minorEastAsia" w:hAnsi="Times New Roman" w:cs="Times New Roman"/>
          <w:sz w:val="24"/>
          <w:szCs w:val="24"/>
          <w:lang w:eastAsia="hu-HU"/>
        </w:rPr>
      </w:pPr>
    </w:p>
    <w:p w14:paraId="4FFC48BC" w14:textId="77777777" w:rsidR="004E1224" w:rsidRPr="001D474B" w:rsidRDefault="004E1224" w:rsidP="00CE18E1">
      <w:pPr>
        <w:widowControl w:val="0"/>
        <w:numPr>
          <w:ilvl w:val="0"/>
          <w:numId w:val="15"/>
        </w:numPr>
        <w:tabs>
          <w:tab w:val="left" w:pos="698"/>
        </w:tabs>
        <w:kinsoku w:val="0"/>
        <w:overflowPunct w:val="0"/>
        <w:autoSpaceDE w:val="0"/>
        <w:autoSpaceDN w:val="0"/>
        <w:adjustRightInd w:val="0"/>
        <w:spacing w:before="154" w:after="0" w:line="240" w:lineRule="auto"/>
        <w:ind w:right="124" w:hanging="99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teljesítésigazolás</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dokumentumának</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megfelelő</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részletezettséggel</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tartalmaznia</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kell:</w:t>
      </w:r>
    </w:p>
    <w:p w14:paraId="1C7F2825" w14:textId="77777777" w:rsidR="004E1224" w:rsidRPr="001D474B" w:rsidRDefault="004E1224" w:rsidP="00CE18E1">
      <w:pPr>
        <w:widowControl w:val="0"/>
        <w:numPr>
          <w:ilvl w:val="1"/>
          <w:numId w:val="15"/>
        </w:numPr>
        <w:tabs>
          <w:tab w:val="left" w:pos="1115"/>
        </w:tabs>
        <w:kinsoku w:val="0"/>
        <w:overflowPunct w:val="0"/>
        <w:autoSpaceDE w:val="0"/>
        <w:autoSpaceDN w:val="0"/>
        <w:adjustRightInd w:val="0"/>
        <w:spacing w:before="75" w:after="0" w:line="240" w:lineRule="auto"/>
        <w:ind w:right="124" w:hanging="41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mennyiségi</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minőségi</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adatait,</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jellemzőit,</w:t>
      </w:r>
    </w:p>
    <w:p w14:paraId="5533D0BB" w14:textId="77777777" w:rsidR="004E1224" w:rsidRPr="001D474B" w:rsidRDefault="004E1224" w:rsidP="00CE18E1">
      <w:pPr>
        <w:widowControl w:val="0"/>
        <w:numPr>
          <w:ilvl w:val="1"/>
          <w:numId w:val="15"/>
        </w:numPr>
        <w:tabs>
          <w:tab w:val="left" w:pos="1108"/>
        </w:tabs>
        <w:kinsoku w:val="0"/>
        <w:overflowPunct w:val="0"/>
        <w:autoSpaceDE w:val="0"/>
        <w:autoSpaceDN w:val="0"/>
        <w:adjustRightInd w:val="0"/>
        <w:spacing w:before="82" w:after="0" w:line="240" w:lineRule="auto"/>
        <w:ind w:right="124" w:hanging="42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esetleges</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felmerülő</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kifogásokat,</w:t>
      </w:r>
    </w:p>
    <w:p w14:paraId="3FDB861A" w14:textId="77777777" w:rsidR="004E1224" w:rsidRPr="001D474B" w:rsidRDefault="004E1224" w:rsidP="00CE18E1">
      <w:pPr>
        <w:widowControl w:val="0"/>
        <w:numPr>
          <w:ilvl w:val="1"/>
          <w:numId w:val="15"/>
        </w:numPr>
        <w:tabs>
          <w:tab w:val="left" w:pos="1108"/>
        </w:tabs>
        <w:kinsoku w:val="0"/>
        <w:overflowPunct w:val="0"/>
        <w:autoSpaceDE w:val="0"/>
        <w:autoSpaceDN w:val="0"/>
        <w:adjustRightInd w:val="0"/>
        <w:spacing w:before="67" w:after="0" w:line="314" w:lineRule="auto"/>
        <w:ind w:right="12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számla</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összegszerűségére,</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jogosultságára, a</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fizetés</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feltételeire</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vonatkozó</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adatokat</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w w:val="101"/>
          <w:sz w:val="24"/>
          <w:szCs w:val="24"/>
          <w:lang w:eastAsia="hu-HU"/>
        </w:rPr>
        <w:t xml:space="preserve"> </w:t>
      </w:r>
      <w:r w:rsidRPr="001D474B">
        <w:rPr>
          <w:rFonts w:ascii="Times New Roman" w:eastAsiaTheme="minorEastAsia" w:hAnsi="Times New Roman" w:cs="Times New Roman"/>
          <w:sz w:val="24"/>
          <w:szCs w:val="24"/>
          <w:lang w:eastAsia="hu-HU"/>
        </w:rPr>
        <w:t>információkat,</w:t>
      </w:r>
    </w:p>
    <w:p w14:paraId="63B46A10" w14:textId="77777777" w:rsidR="004E1224" w:rsidRPr="001D474B" w:rsidRDefault="004E1224" w:rsidP="00CE18E1">
      <w:pPr>
        <w:widowControl w:val="0"/>
        <w:numPr>
          <w:ilvl w:val="1"/>
          <w:numId w:val="15"/>
        </w:numPr>
        <w:tabs>
          <w:tab w:val="left" w:pos="1101"/>
        </w:tabs>
        <w:kinsoku w:val="0"/>
        <w:overflowPunct w:val="0"/>
        <w:autoSpaceDE w:val="0"/>
        <w:autoSpaceDN w:val="0"/>
        <w:adjustRightInd w:val="0"/>
        <w:spacing w:before="3" w:after="0" w:line="240" w:lineRule="auto"/>
        <w:ind w:left="1100" w:right="124" w:hanging="41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igazolás</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aláírására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jogosultak</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sajátkezű</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név aláírását.</w:t>
      </w:r>
    </w:p>
    <w:p w14:paraId="1B55C0C1" w14:textId="77777777" w:rsidR="004E1224" w:rsidRPr="001D474B" w:rsidRDefault="004E1224" w:rsidP="00016855">
      <w:pPr>
        <w:widowControl w:val="0"/>
        <w:kinsoku w:val="0"/>
        <w:overflowPunct w:val="0"/>
        <w:autoSpaceDE w:val="0"/>
        <w:autoSpaceDN w:val="0"/>
        <w:adjustRightInd w:val="0"/>
        <w:spacing w:after="0" w:line="240" w:lineRule="auto"/>
        <w:ind w:right="124"/>
        <w:jc w:val="both"/>
        <w:rPr>
          <w:rFonts w:ascii="Times New Roman" w:eastAsiaTheme="minorEastAsia" w:hAnsi="Times New Roman" w:cs="Times New Roman"/>
          <w:sz w:val="24"/>
          <w:szCs w:val="24"/>
          <w:lang w:eastAsia="hu-HU"/>
        </w:rPr>
      </w:pPr>
    </w:p>
    <w:p w14:paraId="43D076E4" w14:textId="77777777" w:rsidR="004E1224" w:rsidRPr="001D474B" w:rsidRDefault="004E1224" w:rsidP="00CE18E1">
      <w:pPr>
        <w:widowControl w:val="0"/>
        <w:numPr>
          <w:ilvl w:val="0"/>
          <w:numId w:val="15"/>
        </w:numPr>
        <w:tabs>
          <w:tab w:val="left" w:pos="684"/>
        </w:tabs>
        <w:kinsoku w:val="0"/>
        <w:overflowPunct w:val="0"/>
        <w:autoSpaceDE w:val="0"/>
        <w:autoSpaceDN w:val="0"/>
        <w:adjustRightInd w:val="0"/>
        <w:spacing w:before="161" w:after="0" w:line="314" w:lineRule="auto"/>
        <w:ind w:right="124" w:hanging="99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igazolás</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dokumentumát</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részben, vagy</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egészben</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történő</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elutasítása</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esetén</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is</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ki</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állítani</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elutasítás</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számszaki</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indoklásával.</w:t>
      </w:r>
    </w:p>
    <w:p w14:paraId="2F6DED4F" w14:textId="77777777" w:rsidR="004E1224" w:rsidRPr="001D474B" w:rsidRDefault="004E1224" w:rsidP="00016855">
      <w:pPr>
        <w:widowControl w:val="0"/>
        <w:kinsoku w:val="0"/>
        <w:overflowPunct w:val="0"/>
        <w:autoSpaceDE w:val="0"/>
        <w:autoSpaceDN w:val="0"/>
        <w:adjustRightInd w:val="0"/>
        <w:spacing w:before="9" w:after="0" w:line="240" w:lineRule="auto"/>
        <w:ind w:right="124"/>
        <w:jc w:val="both"/>
        <w:rPr>
          <w:rFonts w:ascii="Times New Roman" w:eastAsiaTheme="minorEastAsia" w:hAnsi="Times New Roman" w:cs="Times New Roman"/>
          <w:sz w:val="24"/>
          <w:szCs w:val="24"/>
          <w:lang w:eastAsia="hu-HU"/>
        </w:rPr>
      </w:pPr>
    </w:p>
    <w:p w14:paraId="2735B96E" w14:textId="77777777" w:rsidR="004E1224" w:rsidRPr="001D474B" w:rsidRDefault="00504A78" w:rsidP="00CE18E1">
      <w:pPr>
        <w:widowControl w:val="0"/>
        <w:numPr>
          <w:ilvl w:val="0"/>
          <w:numId w:val="15"/>
        </w:numPr>
        <w:tabs>
          <w:tab w:val="left" w:pos="684"/>
        </w:tabs>
        <w:kinsoku w:val="0"/>
        <w:overflowPunct w:val="0"/>
        <w:autoSpaceDE w:val="0"/>
        <w:autoSpaceDN w:val="0"/>
        <w:adjustRightInd w:val="0"/>
        <w:spacing w:after="0" w:line="314" w:lineRule="auto"/>
        <w:ind w:left="676" w:right="124" w:hanging="5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I</w:t>
      </w:r>
      <w:r w:rsidR="004E1224" w:rsidRPr="001D474B">
        <w:rPr>
          <w:rFonts w:ascii="Times New Roman" w:eastAsiaTheme="minorEastAsia" w:hAnsi="Times New Roman" w:cs="Times New Roman"/>
          <w:sz w:val="24"/>
          <w:szCs w:val="24"/>
          <w:lang w:eastAsia="hu-HU"/>
        </w:rPr>
        <w:t>mmateriális</w:t>
      </w:r>
      <w:r w:rsidR="004E1224" w:rsidRPr="001D474B">
        <w:rPr>
          <w:rFonts w:ascii="Times New Roman" w:eastAsiaTheme="minorEastAsia" w:hAnsi="Times New Roman" w:cs="Times New Roman"/>
          <w:spacing w:val="2"/>
          <w:sz w:val="24"/>
          <w:szCs w:val="24"/>
          <w:lang w:eastAsia="hu-HU"/>
        </w:rPr>
        <w:t xml:space="preserve"> </w:t>
      </w:r>
      <w:r w:rsidR="004E1224" w:rsidRPr="001D474B">
        <w:rPr>
          <w:rFonts w:ascii="Times New Roman" w:eastAsiaTheme="minorEastAsia" w:hAnsi="Times New Roman" w:cs="Times New Roman"/>
          <w:sz w:val="24"/>
          <w:szCs w:val="24"/>
          <w:lang w:eastAsia="hu-HU"/>
        </w:rPr>
        <w:t>javak,</w:t>
      </w:r>
      <w:r w:rsidR="004E1224" w:rsidRPr="001D474B">
        <w:rPr>
          <w:rFonts w:ascii="Times New Roman" w:eastAsiaTheme="minorEastAsia" w:hAnsi="Times New Roman" w:cs="Times New Roman"/>
          <w:spacing w:val="19"/>
          <w:sz w:val="24"/>
          <w:szCs w:val="24"/>
          <w:lang w:eastAsia="hu-HU"/>
        </w:rPr>
        <w:t xml:space="preserve"> </w:t>
      </w:r>
      <w:r w:rsidR="004E1224" w:rsidRPr="001D474B">
        <w:rPr>
          <w:rFonts w:ascii="Times New Roman" w:eastAsiaTheme="minorEastAsia" w:hAnsi="Times New Roman" w:cs="Times New Roman"/>
          <w:sz w:val="24"/>
          <w:szCs w:val="24"/>
          <w:lang w:eastAsia="hu-HU"/>
        </w:rPr>
        <w:t>tárgyi</w:t>
      </w:r>
      <w:r w:rsidR="004E1224" w:rsidRPr="001D474B">
        <w:rPr>
          <w:rFonts w:ascii="Times New Roman" w:eastAsiaTheme="minorEastAsia" w:hAnsi="Times New Roman" w:cs="Times New Roman"/>
          <w:spacing w:val="4"/>
          <w:sz w:val="24"/>
          <w:szCs w:val="24"/>
          <w:lang w:eastAsia="hu-HU"/>
        </w:rPr>
        <w:t xml:space="preserve"> </w:t>
      </w:r>
      <w:r w:rsidR="004E1224" w:rsidRPr="001D474B">
        <w:rPr>
          <w:rFonts w:ascii="Times New Roman" w:eastAsiaTheme="minorEastAsia" w:hAnsi="Times New Roman" w:cs="Times New Roman"/>
          <w:sz w:val="24"/>
          <w:szCs w:val="24"/>
          <w:lang w:eastAsia="hu-HU"/>
        </w:rPr>
        <w:t>eszközök</w:t>
      </w:r>
      <w:r w:rsidR="004E1224" w:rsidRPr="001D474B">
        <w:rPr>
          <w:rFonts w:ascii="Times New Roman" w:eastAsiaTheme="minorEastAsia" w:hAnsi="Times New Roman" w:cs="Times New Roman"/>
          <w:spacing w:val="-3"/>
          <w:sz w:val="24"/>
          <w:szCs w:val="24"/>
          <w:lang w:eastAsia="hu-HU"/>
        </w:rPr>
        <w:t xml:space="preserve"> </w:t>
      </w:r>
      <w:r w:rsidR="004E1224" w:rsidRPr="001D474B">
        <w:rPr>
          <w:rFonts w:ascii="Times New Roman" w:eastAsiaTheme="minorEastAsia" w:hAnsi="Times New Roman" w:cs="Times New Roman"/>
          <w:sz w:val="24"/>
          <w:szCs w:val="24"/>
          <w:lang w:eastAsia="hu-HU"/>
        </w:rPr>
        <w:t>beszerzése,</w:t>
      </w:r>
      <w:r w:rsidR="004E1224" w:rsidRPr="001D474B">
        <w:rPr>
          <w:rFonts w:ascii="Times New Roman" w:eastAsiaTheme="minorEastAsia" w:hAnsi="Times New Roman" w:cs="Times New Roman"/>
          <w:spacing w:val="17"/>
          <w:sz w:val="24"/>
          <w:szCs w:val="24"/>
          <w:lang w:eastAsia="hu-HU"/>
        </w:rPr>
        <w:t xml:space="preserve"> </w:t>
      </w:r>
      <w:r w:rsidR="004E1224" w:rsidRPr="001D474B">
        <w:rPr>
          <w:rFonts w:ascii="Times New Roman" w:eastAsiaTheme="minorEastAsia" w:hAnsi="Times New Roman" w:cs="Times New Roman"/>
          <w:sz w:val="24"/>
          <w:szCs w:val="24"/>
          <w:lang w:eastAsia="hu-HU"/>
        </w:rPr>
        <w:t>épület</w:t>
      </w:r>
      <w:r w:rsidR="004E1224" w:rsidRPr="001D474B">
        <w:rPr>
          <w:rFonts w:ascii="Times New Roman" w:eastAsiaTheme="minorEastAsia" w:hAnsi="Times New Roman" w:cs="Times New Roman"/>
          <w:spacing w:val="-4"/>
          <w:sz w:val="24"/>
          <w:szCs w:val="24"/>
          <w:lang w:eastAsia="hu-HU"/>
        </w:rPr>
        <w:t xml:space="preserve"> </w:t>
      </w:r>
      <w:r w:rsidR="004E1224" w:rsidRPr="001D474B">
        <w:rPr>
          <w:rFonts w:ascii="Times New Roman" w:eastAsiaTheme="minorEastAsia" w:hAnsi="Times New Roman" w:cs="Times New Roman"/>
          <w:spacing w:val="1"/>
          <w:sz w:val="24"/>
          <w:szCs w:val="24"/>
          <w:lang w:eastAsia="hu-HU"/>
        </w:rPr>
        <w:t>- építmény</w:t>
      </w:r>
      <w:r w:rsidR="004E1224" w:rsidRPr="001D474B">
        <w:rPr>
          <w:rFonts w:ascii="Times New Roman" w:eastAsiaTheme="minorEastAsia" w:hAnsi="Times New Roman" w:cs="Times New Roman"/>
          <w:spacing w:val="5"/>
          <w:sz w:val="24"/>
          <w:szCs w:val="24"/>
          <w:lang w:eastAsia="hu-HU"/>
        </w:rPr>
        <w:t xml:space="preserve"> </w:t>
      </w:r>
      <w:r w:rsidR="004E1224" w:rsidRPr="001D474B">
        <w:rPr>
          <w:rFonts w:ascii="Times New Roman" w:eastAsiaTheme="minorEastAsia" w:hAnsi="Times New Roman" w:cs="Times New Roman"/>
          <w:sz w:val="24"/>
          <w:szCs w:val="24"/>
          <w:lang w:eastAsia="hu-HU"/>
        </w:rPr>
        <w:t>beruházás,</w:t>
      </w:r>
      <w:r w:rsidR="004E1224" w:rsidRPr="001D474B">
        <w:rPr>
          <w:rFonts w:ascii="Times New Roman" w:eastAsiaTheme="minorEastAsia" w:hAnsi="Times New Roman" w:cs="Times New Roman"/>
          <w:spacing w:val="21"/>
          <w:sz w:val="24"/>
          <w:szCs w:val="24"/>
          <w:lang w:eastAsia="hu-HU"/>
        </w:rPr>
        <w:t xml:space="preserve"> </w:t>
      </w:r>
      <w:r w:rsidR="004E1224" w:rsidRPr="001D474B">
        <w:rPr>
          <w:rFonts w:ascii="Times New Roman" w:eastAsiaTheme="minorEastAsia" w:hAnsi="Times New Roman" w:cs="Times New Roman"/>
          <w:sz w:val="24"/>
          <w:szCs w:val="24"/>
          <w:lang w:eastAsia="hu-HU"/>
        </w:rPr>
        <w:t>felújítás</w:t>
      </w:r>
      <w:r w:rsidR="004E1224" w:rsidRPr="001D474B">
        <w:rPr>
          <w:rFonts w:ascii="Times New Roman" w:eastAsiaTheme="minorEastAsia" w:hAnsi="Times New Roman" w:cs="Times New Roman"/>
          <w:spacing w:val="2"/>
          <w:sz w:val="24"/>
          <w:szCs w:val="24"/>
          <w:lang w:eastAsia="hu-HU"/>
        </w:rPr>
        <w:t xml:space="preserve"> </w:t>
      </w:r>
      <w:r w:rsidR="004E1224" w:rsidRPr="001D474B">
        <w:rPr>
          <w:rFonts w:ascii="Times New Roman" w:eastAsiaTheme="minorEastAsia" w:hAnsi="Times New Roman" w:cs="Times New Roman"/>
          <w:sz w:val="24"/>
          <w:szCs w:val="24"/>
          <w:lang w:eastAsia="hu-HU"/>
        </w:rPr>
        <w:t>műszaki</w:t>
      </w:r>
      <w:r w:rsidR="004E1224" w:rsidRPr="001D474B">
        <w:rPr>
          <w:rFonts w:ascii="Times New Roman" w:eastAsiaTheme="minorEastAsia" w:hAnsi="Times New Roman" w:cs="Times New Roman"/>
          <w:spacing w:val="26"/>
          <w:w w:val="97"/>
          <w:sz w:val="24"/>
          <w:szCs w:val="24"/>
          <w:lang w:eastAsia="hu-HU"/>
        </w:rPr>
        <w:t xml:space="preserve"> </w:t>
      </w:r>
      <w:r w:rsidR="004E1224" w:rsidRPr="001D474B">
        <w:rPr>
          <w:rFonts w:ascii="Times New Roman" w:eastAsiaTheme="minorEastAsia" w:hAnsi="Times New Roman" w:cs="Times New Roman"/>
          <w:sz w:val="24"/>
          <w:szCs w:val="24"/>
          <w:lang w:eastAsia="hu-HU"/>
        </w:rPr>
        <w:t>átvétele</w:t>
      </w:r>
      <w:r w:rsidR="004E1224" w:rsidRPr="001D474B">
        <w:rPr>
          <w:rFonts w:ascii="Times New Roman" w:eastAsiaTheme="minorEastAsia" w:hAnsi="Times New Roman" w:cs="Times New Roman"/>
          <w:spacing w:val="-11"/>
          <w:sz w:val="24"/>
          <w:szCs w:val="24"/>
          <w:lang w:eastAsia="hu-HU"/>
        </w:rPr>
        <w:t xml:space="preserve"> </w:t>
      </w:r>
      <w:r w:rsidR="004E1224" w:rsidRPr="001D474B">
        <w:rPr>
          <w:rFonts w:ascii="Times New Roman" w:eastAsiaTheme="minorEastAsia" w:hAnsi="Times New Roman" w:cs="Times New Roman"/>
          <w:sz w:val="24"/>
          <w:szCs w:val="24"/>
          <w:lang w:eastAsia="hu-HU"/>
        </w:rPr>
        <w:t>esetében</w:t>
      </w:r>
      <w:r w:rsidR="004E1224" w:rsidRPr="001D474B">
        <w:rPr>
          <w:rFonts w:ascii="Times New Roman" w:eastAsiaTheme="minorEastAsia" w:hAnsi="Times New Roman" w:cs="Times New Roman"/>
          <w:spacing w:val="-8"/>
          <w:sz w:val="24"/>
          <w:szCs w:val="24"/>
          <w:lang w:eastAsia="hu-HU"/>
        </w:rPr>
        <w:t xml:space="preserve"> </w:t>
      </w:r>
      <w:r w:rsidR="004E1224" w:rsidRPr="001D474B">
        <w:rPr>
          <w:rFonts w:ascii="Times New Roman" w:eastAsiaTheme="minorEastAsia" w:hAnsi="Times New Roman" w:cs="Times New Roman"/>
          <w:sz w:val="24"/>
          <w:szCs w:val="24"/>
          <w:lang w:eastAsia="hu-HU"/>
        </w:rPr>
        <w:t>értékváltozási</w:t>
      </w:r>
      <w:r w:rsidR="004E1224" w:rsidRPr="001D474B">
        <w:rPr>
          <w:rFonts w:ascii="Times New Roman" w:eastAsiaTheme="minorEastAsia" w:hAnsi="Times New Roman" w:cs="Times New Roman"/>
          <w:spacing w:val="5"/>
          <w:sz w:val="24"/>
          <w:szCs w:val="24"/>
          <w:lang w:eastAsia="hu-HU"/>
        </w:rPr>
        <w:t xml:space="preserve"> </w:t>
      </w:r>
      <w:r w:rsidR="004E1224" w:rsidRPr="001D474B">
        <w:rPr>
          <w:rFonts w:ascii="Times New Roman" w:eastAsiaTheme="minorEastAsia" w:hAnsi="Times New Roman" w:cs="Times New Roman"/>
          <w:sz w:val="24"/>
          <w:szCs w:val="24"/>
          <w:lang w:eastAsia="hu-HU"/>
        </w:rPr>
        <w:t>bizonylatot,</w:t>
      </w:r>
      <w:r w:rsidR="004E1224" w:rsidRPr="001D474B">
        <w:rPr>
          <w:rFonts w:ascii="Times New Roman" w:eastAsiaTheme="minorEastAsia" w:hAnsi="Times New Roman" w:cs="Times New Roman"/>
          <w:spacing w:val="5"/>
          <w:sz w:val="24"/>
          <w:szCs w:val="24"/>
          <w:lang w:eastAsia="hu-HU"/>
        </w:rPr>
        <w:t xml:space="preserve"> </w:t>
      </w:r>
      <w:r w:rsidR="004E1224" w:rsidRPr="001D474B">
        <w:rPr>
          <w:rFonts w:ascii="Times New Roman" w:eastAsiaTheme="minorEastAsia" w:hAnsi="Times New Roman" w:cs="Times New Roman"/>
          <w:sz w:val="24"/>
          <w:szCs w:val="24"/>
          <w:lang w:eastAsia="hu-HU"/>
        </w:rPr>
        <w:t>üzembe</w:t>
      </w:r>
      <w:r w:rsidR="004E1224" w:rsidRPr="001D474B">
        <w:rPr>
          <w:rFonts w:ascii="Times New Roman" w:eastAsiaTheme="minorEastAsia" w:hAnsi="Times New Roman" w:cs="Times New Roman"/>
          <w:spacing w:val="-5"/>
          <w:sz w:val="24"/>
          <w:szCs w:val="24"/>
          <w:lang w:eastAsia="hu-HU"/>
        </w:rPr>
        <w:t xml:space="preserve"> </w:t>
      </w:r>
      <w:r w:rsidR="004E1224" w:rsidRPr="001D474B">
        <w:rPr>
          <w:rFonts w:ascii="Times New Roman" w:eastAsiaTheme="minorEastAsia" w:hAnsi="Times New Roman" w:cs="Times New Roman"/>
          <w:sz w:val="24"/>
          <w:szCs w:val="24"/>
          <w:lang w:eastAsia="hu-HU"/>
        </w:rPr>
        <w:t>helyezési</w:t>
      </w:r>
      <w:r w:rsidR="004E1224" w:rsidRPr="001D474B">
        <w:rPr>
          <w:rFonts w:ascii="Times New Roman" w:eastAsiaTheme="minorEastAsia" w:hAnsi="Times New Roman" w:cs="Times New Roman"/>
          <w:spacing w:val="3"/>
          <w:sz w:val="24"/>
          <w:szCs w:val="24"/>
          <w:lang w:eastAsia="hu-HU"/>
        </w:rPr>
        <w:t xml:space="preserve"> </w:t>
      </w:r>
      <w:r w:rsidR="004E1224" w:rsidRPr="001D474B">
        <w:rPr>
          <w:rFonts w:ascii="Times New Roman" w:eastAsiaTheme="minorEastAsia" w:hAnsi="Times New Roman" w:cs="Times New Roman"/>
          <w:sz w:val="24"/>
          <w:szCs w:val="24"/>
          <w:lang w:eastAsia="hu-HU"/>
        </w:rPr>
        <w:t>okmányt,</w:t>
      </w:r>
      <w:r w:rsidR="004E1224" w:rsidRPr="001D474B">
        <w:rPr>
          <w:rFonts w:ascii="Times New Roman" w:eastAsiaTheme="minorEastAsia" w:hAnsi="Times New Roman" w:cs="Times New Roman"/>
          <w:spacing w:val="-5"/>
          <w:sz w:val="24"/>
          <w:szCs w:val="24"/>
          <w:lang w:eastAsia="hu-HU"/>
        </w:rPr>
        <w:t xml:space="preserve"> </w:t>
      </w:r>
      <w:r w:rsidR="004E1224" w:rsidRPr="001D474B">
        <w:rPr>
          <w:rFonts w:ascii="Times New Roman" w:eastAsiaTheme="minorEastAsia" w:hAnsi="Times New Roman" w:cs="Times New Roman"/>
          <w:sz w:val="24"/>
          <w:szCs w:val="24"/>
          <w:lang w:eastAsia="hu-HU"/>
        </w:rPr>
        <w:t>állományba</w:t>
      </w:r>
      <w:r w:rsidR="004E1224" w:rsidRPr="001D474B">
        <w:rPr>
          <w:rFonts w:ascii="Times New Roman" w:eastAsiaTheme="minorEastAsia" w:hAnsi="Times New Roman" w:cs="Times New Roman"/>
          <w:spacing w:val="-3"/>
          <w:sz w:val="24"/>
          <w:szCs w:val="24"/>
          <w:lang w:eastAsia="hu-HU"/>
        </w:rPr>
        <w:t xml:space="preserve"> </w:t>
      </w:r>
      <w:r w:rsidR="004E1224" w:rsidRPr="001D474B">
        <w:rPr>
          <w:rFonts w:ascii="Times New Roman" w:eastAsiaTheme="minorEastAsia" w:hAnsi="Times New Roman" w:cs="Times New Roman"/>
          <w:sz w:val="24"/>
          <w:szCs w:val="24"/>
          <w:lang w:eastAsia="hu-HU"/>
        </w:rPr>
        <w:t>vételi</w:t>
      </w:r>
      <w:r w:rsidR="004E1224" w:rsidRPr="001D474B">
        <w:rPr>
          <w:rFonts w:ascii="Times New Roman" w:eastAsiaTheme="minorEastAsia" w:hAnsi="Times New Roman" w:cs="Times New Roman"/>
          <w:w w:val="97"/>
          <w:sz w:val="24"/>
          <w:szCs w:val="24"/>
          <w:lang w:eastAsia="hu-HU"/>
        </w:rPr>
        <w:t xml:space="preserve"> </w:t>
      </w:r>
      <w:r w:rsidR="004E1224" w:rsidRPr="001D474B">
        <w:rPr>
          <w:rFonts w:ascii="Times New Roman" w:eastAsiaTheme="minorEastAsia" w:hAnsi="Times New Roman" w:cs="Times New Roman"/>
          <w:sz w:val="24"/>
          <w:szCs w:val="24"/>
          <w:lang w:eastAsia="hu-HU"/>
        </w:rPr>
        <w:t>bizonylatot</w:t>
      </w:r>
      <w:r w:rsidR="004E1224" w:rsidRPr="001D474B">
        <w:rPr>
          <w:rFonts w:ascii="Times New Roman" w:eastAsiaTheme="minorEastAsia" w:hAnsi="Times New Roman" w:cs="Times New Roman"/>
          <w:spacing w:val="-1"/>
          <w:sz w:val="24"/>
          <w:szCs w:val="24"/>
          <w:lang w:eastAsia="hu-HU"/>
        </w:rPr>
        <w:t xml:space="preserve"> </w:t>
      </w:r>
      <w:r w:rsidR="004E1224" w:rsidRPr="001D474B">
        <w:rPr>
          <w:rFonts w:ascii="Times New Roman" w:eastAsiaTheme="minorEastAsia" w:hAnsi="Times New Roman" w:cs="Times New Roman"/>
          <w:sz w:val="24"/>
          <w:szCs w:val="24"/>
          <w:lang w:eastAsia="hu-HU"/>
        </w:rPr>
        <w:t>kell</w:t>
      </w:r>
      <w:r w:rsidR="004E1224" w:rsidRPr="001D474B">
        <w:rPr>
          <w:rFonts w:ascii="Times New Roman" w:eastAsiaTheme="minorEastAsia" w:hAnsi="Times New Roman" w:cs="Times New Roman"/>
          <w:spacing w:val="-1"/>
          <w:sz w:val="24"/>
          <w:szCs w:val="24"/>
          <w:lang w:eastAsia="hu-HU"/>
        </w:rPr>
        <w:t xml:space="preserve"> </w:t>
      </w:r>
      <w:r w:rsidR="004E1224" w:rsidRPr="001D474B">
        <w:rPr>
          <w:rFonts w:ascii="Times New Roman" w:eastAsiaTheme="minorEastAsia" w:hAnsi="Times New Roman" w:cs="Times New Roman"/>
          <w:sz w:val="24"/>
          <w:szCs w:val="24"/>
          <w:lang w:eastAsia="hu-HU"/>
        </w:rPr>
        <w:t>készíteni az</w:t>
      </w:r>
      <w:r w:rsidR="004E1224" w:rsidRPr="001D474B">
        <w:rPr>
          <w:rFonts w:ascii="Times New Roman" w:eastAsiaTheme="minorEastAsia" w:hAnsi="Times New Roman" w:cs="Times New Roman"/>
          <w:spacing w:val="-13"/>
          <w:sz w:val="24"/>
          <w:szCs w:val="24"/>
          <w:lang w:eastAsia="hu-HU"/>
        </w:rPr>
        <w:t xml:space="preserve"> </w:t>
      </w:r>
      <w:r w:rsidR="004E1224" w:rsidRPr="001D474B">
        <w:rPr>
          <w:rFonts w:ascii="Times New Roman" w:eastAsiaTheme="minorEastAsia" w:hAnsi="Times New Roman" w:cs="Times New Roman"/>
          <w:sz w:val="24"/>
          <w:szCs w:val="24"/>
          <w:lang w:eastAsia="hu-HU"/>
        </w:rPr>
        <w:t>Egyetem Számviteli</w:t>
      </w:r>
      <w:r w:rsidR="004E1224" w:rsidRPr="001D474B">
        <w:rPr>
          <w:rFonts w:ascii="Times New Roman" w:eastAsiaTheme="minorEastAsia" w:hAnsi="Times New Roman" w:cs="Times New Roman"/>
          <w:spacing w:val="-11"/>
          <w:sz w:val="24"/>
          <w:szCs w:val="24"/>
          <w:lang w:eastAsia="hu-HU"/>
        </w:rPr>
        <w:t xml:space="preserve"> </w:t>
      </w:r>
      <w:r w:rsidR="004E1224" w:rsidRPr="001D474B">
        <w:rPr>
          <w:rFonts w:ascii="Times New Roman" w:eastAsiaTheme="minorEastAsia" w:hAnsi="Times New Roman" w:cs="Times New Roman"/>
          <w:sz w:val="24"/>
          <w:szCs w:val="24"/>
          <w:lang w:eastAsia="hu-HU"/>
        </w:rPr>
        <w:t>Politikájának</w:t>
      </w:r>
      <w:r w:rsidR="004E1224" w:rsidRPr="001D474B">
        <w:rPr>
          <w:rFonts w:ascii="Times New Roman" w:eastAsiaTheme="minorEastAsia" w:hAnsi="Times New Roman" w:cs="Times New Roman"/>
          <w:spacing w:val="1"/>
          <w:sz w:val="24"/>
          <w:szCs w:val="24"/>
          <w:lang w:eastAsia="hu-HU"/>
        </w:rPr>
        <w:t xml:space="preserve"> </w:t>
      </w:r>
      <w:r w:rsidR="004E1224" w:rsidRPr="001D474B">
        <w:rPr>
          <w:rFonts w:ascii="Times New Roman" w:eastAsiaTheme="minorEastAsia" w:hAnsi="Times New Roman" w:cs="Times New Roman"/>
          <w:sz w:val="24"/>
          <w:szCs w:val="24"/>
          <w:lang w:eastAsia="hu-HU"/>
        </w:rPr>
        <w:t>vonatkozó</w:t>
      </w:r>
      <w:r w:rsidR="004E1224" w:rsidRPr="001D474B">
        <w:rPr>
          <w:rFonts w:ascii="Times New Roman" w:eastAsiaTheme="minorEastAsia" w:hAnsi="Times New Roman" w:cs="Times New Roman"/>
          <w:spacing w:val="11"/>
          <w:sz w:val="24"/>
          <w:szCs w:val="24"/>
          <w:lang w:eastAsia="hu-HU"/>
        </w:rPr>
        <w:t xml:space="preserve"> </w:t>
      </w:r>
      <w:r w:rsidR="004E1224" w:rsidRPr="001D474B">
        <w:rPr>
          <w:rFonts w:ascii="Times New Roman" w:eastAsiaTheme="minorEastAsia" w:hAnsi="Times New Roman" w:cs="Times New Roman"/>
          <w:sz w:val="24"/>
          <w:szCs w:val="24"/>
          <w:lang w:eastAsia="hu-HU"/>
        </w:rPr>
        <w:t>előírásai szerint.</w:t>
      </w:r>
    </w:p>
    <w:p w14:paraId="5317809C" w14:textId="77777777" w:rsidR="004E1224" w:rsidRPr="001D474B" w:rsidRDefault="004E1224" w:rsidP="004E1224">
      <w:pPr>
        <w:widowControl w:val="0"/>
        <w:kinsoku w:val="0"/>
        <w:overflowPunct w:val="0"/>
        <w:autoSpaceDE w:val="0"/>
        <w:autoSpaceDN w:val="0"/>
        <w:adjustRightInd w:val="0"/>
        <w:spacing w:before="3" w:after="0" w:line="240" w:lineRule="auto"/>
        <w:jc w:val="both"/>
        <w:rPr>
          <w:rFonts w:ascii="Times New Roman" w:eastAsiaTheme="minorEastAsia" w:hAnsi="Times New Roman" w:cs="Times New Roman"/>
          <w:sz w:val="24"/>
          <w:szCs w:val="24"/>
          <w:lang w:eastAsia="hu-HU"/>
        </w:rPr>
      </w:pPr>
    </w:p>
    <w:p w14:paraId="47ADBDBC" w14:textId="77777777" w:rsidR="004E1224" w:rsidRPr="001D474B" w:rsidRDefault="004E1224" w:rsidP="00CE18E1">
      <w:pPr>
        <w:widowControl w:val="0"/>
        <w:numPr>
          <w:ilvl w:val="0"/>
          <w:numId w:val="15"/>
        </w:numPr>
        <w:tabs>
          <w:tab w:val="left" w:pos="677"/>
        </w:tabs>
        <w:kinsoku w:val="0"/>
        <w:overflowPunct w:val="0"/>
        <w:autoSpaceDE w:val="0"/>
        <w:autoSpaceDN w:val="0"/>
        <w:adjustRightInd w:val="0"/>
        <w:spacing w:after="0" w:line="314" w:lineRule="auto"/>
        <w:ind w:left="676" w:right="186"/>
        <w:jc w:val="both"/>
        <w:rPr>
          <w:rFonts w:ascii="Times New Roman" w:eastAsiaTheme="minorEastAsia" w:hAnsi="Times New Roman" w:cs="Times New Roman"/>
          <w:b/>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beszerzést</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igénylőnek</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igazolás</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aláírt</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dokumentumát</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be</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szkennelnie</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csatolnia</w:t>
      </w:r>
      <w:r w:rsidRPr="001D474B">
        <w:rPr>
          <w:rFonts w:ascii="Times New Roman" w:eastAsiaTheme="minorEastAsia" w:hAnsi="Times New Roman" w:cs="Times New Roman"/>
          <w:w w:val="95"/>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folyamattámogató</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informatikai</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rendszerbe</w:t>
      </w:r>
      <w:r w:rsidRPr="001D474B">
        <w:rPr>
          <w:rFonts w:ascii="Times New Roman" w:eastAsiaTheme="minorEastAsia" w:hAnsi="Times New Roman" w:cs="Times New Roman"/>
          <w:b/>
          <w:sz w:val="24"/>
          <w:szCs w:val="24"/>
          <w:lang w:eastAsia="hu-HU"/>
        </w:rPr>
        <w:t>.</w:t>
      </w:r>
      <w:r w:rsidRPr="001D474B">
        <w:rPr>
          <w:rFonts w:ascii="Times New Roman" w:eastAsiaTheme="minorEastAsia" w:hAnsi="Times New Roman" w:cs="Times New Roman"/>
          <w:b/>
          <w:spacing w:val="8"/>
          <w:sz w:val="24"/>
          <w:szCs w:val="24"/>
          <w:lang w:eastAsia="hu-HU"/>
        </w:rPr>
        <w:t xml:space="preserve"> </w:t>
      </w:r>
    </w:p>
    <w:p w14:paraId="6F549FB3" w14:textId="77777777" w:rsidR="004E1224" w:rsidRPr="001D474B" w:rsidRDefault="004E1224" w:rsidP="00CE18E1">
      <w:pPr>
        <w:widowControl w:val="0"/>
        <w:numPr>
          <w:ilvl w:val="0"/>
          <w:numId w:val="15"/>
        </w:numPr>
        <w:tabs>
          <w:tab w:val="left" w:pos="677"/>
        </w:tabs>
        <w:kinsoku w:val="0"/>
        <w:overflowPunct w:val="0"/>
        <w:autoSpaceDE w:val="0"/>
        <w:autoSpaceDN w:val="0"/>
        <w:adjustRightInd w:val="0"/>
        <w:spacing w:after="0" w:line="307" w:lineRule="auto"/>
        <w:ind w:left="669" w:right="360" w:hanging="56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Amennyiben</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ellenértéről</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számla</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is</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igénylő</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területre</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érkezik,</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akkor</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számlát</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továbbítani</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5"/>
          <w:sz w:val="24"/>
          <w:szCs w:val="24"/>
          <w:lang w:eastAsia="hu-HU"/>
        </w:rPr>
        <w:t xml:space="preserve"> Számviteli, </w:t>
      </w:r>
      <w:r w:rsidRPr="001D474B">
        <w:rPr>
          <w:rFonts w:ascii="Times New Roman" w:eastAsiaTheme="minorEastAsia" w:hAnsi="Times New Roman" w:cs="Times New Roman"/>
          <w:sz w:val="24"/>
          <w:szCs w:val="24"/>
          <w:lang w:eastAsia="hu-HU"/>
        </w:rPr>
        <w:t>Pénzügyi és Kontrolling</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Osztály</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számára.</w:t>
      </w:r>
    </w:p>
    <w:p w14:paraId="1C7F7E08" w14:textId="77777777" w:rsidR="004E1224" w:rsidRPr="001D474B" w:rsidRDefault="004E1224" w:rsidP="004E1224">
      <w:pPr>
        <w:widowControl w:val="0"/>
        <w:kinsoku w:val="0"/>
        <w:overflowPunct w:val="0"/>
        <w:autoSpaceDE w:val="0"/>
        <w:autoSpaceDN w:val="0"/>
        <w:adjustRightInd w:val="0"/>
        <w:spacing w:before="171" w:after="0" w:line="240" w:lineRule="auto"/>
        <w:ind w:right="199"/>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sz w:val="24"/>
          <w:szCs w:val="24"/>
          <w:lang w:eastAsia="hu-HU"/>
        </w:rPr>
        <w:t>12.§</w:t>
      </w:r>
    </w:p>
    <w:p w14:paraId="6212B0E0" w14:textId="77777777" w:rsidR="004E1224" w:rsidRPr="001D474B" w:rsidRDefault="004E1224" w:rsidP="00EE3AB1">
      <w:pPr>
        <w:widowControl w:val="0"/>
        <w:kinsoku w:val="0"/>
        <w:overflowPunct w:val="0"/>
        <w:autoSpaceDE w:val="0"/>
        <w:autoSpaceDN w:val="0"/>
        <w:adjustRightInd w:val="0"/>
        <w:spacing w:before="131" w:after="0" w:line="240" w:lineRule="auto"/>
        <w:ind w:left="1416" w:firstLine="708"/>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sz w:val="24"/>
          <w:szCs w:val="24"/>
          <w:lang w:eastAsia="hu-HU"/>
        </w:rPr>
        <w:t>Szakmai</w:t>
      </w:r>
      <w:r w:rsidRPr="001D474B">
        <w:rPr>
          <w:rFonts w:ascii="Times New Roman" w:eastAsiaTheme="minorEastAsia" w:hAnsi="Times New Roman" w:cs="Times New Roman"/>
          <w:b/>
          <w:bCs/>
          <w:iCs/>
          <w:spacing w:val="43"/>
          <w:sz w:val="24"/>
          <w:szCs w:val="24"/>
          <w:lang w:eastAsia="hu-HU"/>
        </w:rPr>
        <w:t xml:space="preserve"> </w:t>
      </w:r>
      <w:r w:rsidRPr="001D474B">
        <w:rPr>
          <w:rFonts w:ascii="Times New Roman" w:eastAsiaTheme="minorEastAsia" w:hAnsi="Times New Roman" w:cs="Times New Roman"/>
          <w:b/>
          <w:bCs/>
          <w:iCs/>
          <w:sz w:val="24"/>
          <w:szCs w:val="24"/>
          <w:lang w:eastAsia="hu-HU"/>
        </w:rPr>
        <w:t>teljesítés</w:t>
      </w:r>
      <w:r w:rsidRPr="001D474B">
        <w:rPr>
          <w:rFonts w:ascii="Times New Roman" w:eastAsiaTheme="minorEastAsia" w:hAnsi="Times New Roman" w:cs="Times New Roman"/>
          <w:b/>
          <w:bCs/>
          <w:iCs/>
          <w:spacing w:val="29"/>
          <w:sz w:val="24"/>
          <w:szCs w:val="24"/>
          <w:lang w:eastAsia="hu-HU"/>
        </w:rPr>
        <w:t xml:space="preserve"> </w:t>
      </w:r>
      <w:r w:rsidRPr="001D474B">
        <w:rPr>
          <w:rFonts w:ascii="Times New Roman" w:eastAsiaTheme="minorEastAsia" w:hAnsi="Times New Roman" w:cs="Times New Roman"/>
          <w:b/>
          <w:bCs/>
          <w:iCs/>
          <w:sz w:val="24"/>
          <w:szCs w:val="24"/>
          <w:lang w:eastAsia="hu-HU"/>
        </w:rPr>
        <w:t>igazolására</w:t>
      </w:r>
      <w:r w:rsidRPr="001D474B">
        <w:rPr>
          <w:rFonts w:ascii="Times New Roman" w:eastAsiaTheme="minorEastAsia" w:hAnsi="Times New Roman" w:cs="Times New Roman"/>
          <w:b/>
          <w:bCs/>
          <w:iCs/>
          <w:spacing w:val="4"/>
          <w:sz w:val="24"/>
          <w:szCs w:val="24"/>
          <w:lang w:eastAsia="hu-HU"/>
        </w:rPr>
        <w:t xml:space="preserve"> </w:t>
      </w:r>
      <w:r w:rsidRPr="001D474B">
        <w:rPr>
          <w:rFonts w:ascii="Times New Roman" w:eastAsiaTheme="minorEastAsia" w:hAnsi="Times New Roman" w:cs="Times New Roman"/>
          <w:b/>
          <w:bCs/>
          <w:iCs/>
          <w:sz w:val="24"/>
          <w:szCs w:val="24"/>
          <w:lang w:eastAsia="hu-HU"/>
        </w:rPr>
        <w:t>jogosultak</w:t>
      </w:r>
    </w:p>
    <w:p w14:paraId="02187585"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7F611141" w14:textId="77777777" w:rsidR="004E1224" w:rsidRPr="001D474B" w:rsidRDefault="004E1224" w:rsidP="004E1224">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iCs/>
          <w:sz w:val="24"/>
          <w:szCs w:val="24"/>
          <w:lang w:eastAsia="hu-HU"/>
        </w:rPr>
      </w:pPr>
    </w:p>
    <w:p w14:paraId="49DFF5AF" w14:textId="4F27E1E1" w:rsidR="004E1224" w:rsidRPr="001D474B" w:rsidRDefault="004E1224" w:rsidP="00CE18E1">
      <w:pPr>
        <w:pStyle w:val="Listaszerbekezds"/>
        <w:widowControl w:val="0"/>
        <w:numPr>
          <w:ilvl w:val="0"/>
          <w:numId w:val="30"/>
        </w:numPr>
        <w:tabs>
          <w:tab w:val="left" w:pos="942"/>
        </w:tabs>
        <w:kinsoku w:val="0"/>
        <w:overflowPunct w:val="0"/>
        <w:autoSpaceDE w:val="0"/>
        <w:autoSpaceDN w:val="0"/>
        <w:adjustRightInd w:val="0"/>
        <w:spacing w:after="0" w:line="312" w:lineRule="auto"/>
        <w:ind w:right="105"/>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igazolása</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kötelezettségvállalást</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kiadó szervezeti</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egység</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dokumentumában</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megállapodás,</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megrendelés</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stb.)</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kijelölt</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illetve</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a teljesítést</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ténylegesen</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átvevő</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szakértő</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alkalmazottja</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közvetlen</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felettese</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hatáskörébe</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tartozik.</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kijelölt</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közalkalmazott</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akadályoztatása</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esetén a</w:t>
      </w:r>
      <w:r w:rsidRPr="001D474B">
        <w:rPr>
          <w:rFonts w:ascii="Times New Roman" w:eastAsiaTheme="minorEastAsia" w:hAnsi="Times New Roman" w:cs="Times New Roman"/>
          <w:w w:val="106"/>
          <w:sz w:val="24"/>
          <w:szCs w:val="24"/>
          <w:lang w:eastAsia="hu-HU"/>
        </w:rPr>
        <w:t xml:space="preserve"> </w:t>
      </w:r>
      <w:r w:rsidRPr="001D474B">
        <w:rPr>
          <w:rFonts w:ascii="Times New Roman" w:eastAsiaTheme="minorEastAsia" w:hAnsi="Times New Roman" w:cs="Times New Roman"/>
          <w:sz w:val="24"/>
          <w:szCs w:val="24"/>
          <w:lang w:eastAsia="hu-HU"/>
        </w:rPr>
        <w:t>kötelezettségvállalásra</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jogosult</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vezető</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köteles</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más</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személyt</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igazolására</w:t>
      </w:r>
      <w:r w:rsidRPr="001D474B">
        <w:rPr>
          <w:rFonts w:ascii="Times New Roman" w:eastAsiaTheme="minorEastAsia" w:hAnsi="Times New Roman" w:cs="Times New Roman"/>
          <w:w w:val="101"/>
          <w:sz w:val="24"/>
          <w:szCs w:val="24"/>
          <w:lang w:eastAsia="hu-HU"/>
        </w:rPr>
        <w:t xml:space="preserve"> </w:t>
      </w:r>
      <w:r w:rsidRPr="001D474B">
        <w:rPr>
          <w:rFonts w:ascii="Times New Roman" w:eastAsiaTheme="minorEastAsia" w:hAnsi="Times New Roman" w:cs="Times New Roman"/>
          <w:sz w:val="24"/>
          <w:szCs w:val="24"/>
          <w:lang w:eastAsia="hu-HU"/>
        </w:rPr>
        <w:t>kijelölni.</w:t>
      </w:r>
    </w:p>
    <w:p w14:paraId="67468A48" w14:textId="77777777" w:rsidR="004E1224" w:rsidRPr="001D474B" w:rsidRDefault="004E1224" w:rsidP="00CE18E1">
      <w:pPr>
        <w:pStyle w:val="Listaszerbekezds"/>
        <w:widowControl w:val="0"/>
        <w:numPr>
          <w:ilvl w:val="0"/>
          <w:numId w:val="30"/>
        </w:numPr>
        <w:tabs>
          <w:tab w:val="left" w:pos="942"/>
        </w:tabs>
        <w:kinsoku w:val="0"/>
        <w:overflowPunct w:val="0"/>
        <w:autoSpaceDE w:val="0"/>
        <w:autoSpaceDN w:val="0"/>
        <w:adjustRightInd w:val="0"/>
        <w:spacing w:after="0" w:line="312" w:lineRule="auto"/>
        <w:ind w:right="105"/>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Meghatározott</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esetekben</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rektor,</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kancellár,</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a gazdasági igazgató,</w:t>
      </w:r>
      <w:r w:rsidRPr="001D474B">
        <w:rPr>
          <w:rFonts w:ascii="Times New Roman" w:eastAsiaTheme="minorEastAsia" w:hAnsi="Times New Roman" w:cs="Times New Roman"/>
          <w:w w:val="106"/>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lastRenderedPageBreak/>
        <w:t>igazolására</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speciális</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képzettséggel rendelkező</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szakértőt</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is</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kijelölhet.</w:t>
      </w:r>
    </w:p>
    <w:p w14:paraId="3AE47657" w14:textId="77777777" w:rsidR="00E803F8" w:rsidRPr="001D474B" w:rsidRDefault="00E803F8" w:rsidP="00E803F8">
      <w:pPr>
        <w:pStyle w:val="Listaszerbekezds"/>
        <w:widowControl w:val="0"/>
        <w:tabs>
          <w:tab w:val="left" w:pos="942"/>
        </w:tabs>
        <w:kinsoku w:val="0"/>
        <w:overflowPunct w:val="0"/>
        <w:autoSpaceDE w:val="0"/>
        <w:autoSpaceDN w:val="0"/>
        <w:adjustRightInd w:val="0"/>
        <w:spacing w:after="0" w:line="312" w:lineRule="auto"/>
        <w:ind w:right="105"/>
        <w:jc w:val="both"/>
        <w:rPr>
          <w:rFonts w:ascii="Times New Roman" w:eastAsiaTheme="minorEastAsia" w:hAnsi="Times New Roman" w:cs="Times New Roman"/>
          <w:sz w:val="24"/>
          <w:szCs w:val="24"/>
          <w:lang w:eastAsia="hu-HU"/>
        </w:rPr>
      </w:pPr>
    </w:p>
    <w:p w14:paraId="1B279549" w14:textId="77777777" w:rsidR="004E1224" w:rsidRPr="001D474B" w:rsidRDefault="004E1224" w:rsidP="00CE18E1">
      <w:pPr>
        <w:pStyle w:val="Listaszerbekezds"/>
        <w:widowControl w:val="0"/>
        <w:numPr>
          <w:ilvl w:val="0"/>
          <w:numId w:val="30"/>
        </w:numPr>
        <w:tabs>
          <w:tab w:val="left" w:pos="942"/>
        </w:tabs>
        <w:kinsoku w:val="0"/>
        <w:overflowPunct w:val="0"/>
        <w:autoSpaceDE w:val="0"/>
        <w:autoSpaceDN w:val="0"/>
        <w:adjustRightInd w:val="0"/>
        <w:spacing w:after="0" w:line="312" w:lineRule="auto"/>
        <w:ind w:right="105"/>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teljesítést</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igazoló</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személy</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fegyelmi és</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kártérítési</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felelősséggel</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tartozik</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teljesítésigazolás valós</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tartalmáért.</w:t>
      </w:r>
    </w:p>
    <w:p w14:paraId="5896D794" w14:textId="77777777" w:rsidR="004E1224" w:rsidRPr="001D474B" w:rsidRDefault="004E1224" w:rsidP="004E1224">
      <w:pPr>
        <w:widowControl w:val="0"/>
        <w:kinsoku w:val="0"/>
        <w:overflowPunct w:val="0"/>
        <w:autoSpaceDE w:val="0"/>
        <w:autoSpaceDN w:val="0"/>
        <w:adjustRightInd w:val="0"/>
        <w:spacing w:before="63" w:after="0" w:line="240" w:lineRule="auto"/>
        <w:ind w:left="3345" w:right="3232"/>
        <w:jc w:val="center"/>
        <w:rPr>
          <w:rFonts w:ascii="Times New Roman" w:eastAsiaTheme="minorEastAsia" w:hAnsi="Times New Roman" w:cs="Times New Roman"/>
          <w:b/>
          <w:bCs/>
          <w:spacing w:val="7"/>
          <w:sz w:val="24"/>
          <w:szCs w:val="24"/>
          <w:lang w:eastAsia="hu-HU"/>
        </w:rPr>
      </w:pPr>
    </w:p>
    <w:p w14:paraId="7D1D10F8" w14:textId="2107D7F3" w:rsidR="004E1224" w:rsidRPr="00B67DA2" w:rsidRDefault="004E1224" w:rsidP="00CE18E1">
      <w:pPr>
        <w:pStyle w:val="Cmsor2"/>
        <w:numPr>
          <w:ilvl w:val="0"/>
          <w:numId w:val="32"/>
        </w:numPr>
      </w:pPr>
      <w:bookmarkStart w:id="17" w:name="_Toc453715795"/>
      <w:r w:rsidRPr="00B67DA2">
        <w:t>Érvényesítés</w:t>
      </w:r>
      <w:bookmarkEnd w:id="17"/>
    </w:p>
    <w:p w14:paraId="5F20FEDD" w14:textId="77777777" w:rsidR="004E1224" w:rsidRPr="001D474B" w:rsidRDefault="004E1224" w:rsidP="004E1224">
      <w:pPr>
        <w:widowControl w:val="0"/>
        <w:kinsoku w:val="0"/>
        <w:overflowPunct w:val="0"/>
        <w:autoSpaceDE w:val="0"/>
        <w:autoSpaceDN w:val="0"/>
        <w:adjustRightInd w:val="0"/>
        <w:spacing w:before="5" w:after="0" w:line="240" w:lineRule="auto"/>
        <w:rPr>
          <w:rFonts w:ascii="Times New Roman" w:eastAsiaTheme="minorEastAsia" w:hAnsi="Times New Roman" w:cs="Times New Roman"/>
          <w:b/>
          <w:bCs/>
          <w:sz w:val="24"/>
          <w:szCs w:val="24"/>
          <w:lang w:eastAsia="hu-HU"/>
        </w:rPr>
      </w:pPr>
    </w:p>
    <w:p w14:paraId="0FDE5F65" w14:textId="77777777" w:rsidR="004E1224" w:rsidRPr="001D474B" w:rsidRDefault="004E1224" w:rsidP="004E1224">
      <w:pPr>
        <w:widowControl w:val="0"/>
        <w:kinsoku w:val="0"/>
        <w:overflowPunct w:val="0"/>
        <w:autoSpaceDE w:val="0"/>
        <w:autoSpaceDN w:val="0"/>
        <w:adjustRightInd w:val="0"/>
        <w:spacing w:after="0" w:line="240" w:lineRule="auto"/>
        <w:ind w:right="238"/>
        <w:jc w:val="center"/>
        <w:rPr>
          <w:rFonts w:ascii="Times New Roman" w:eastAsiaTheme="minorEastAsia" w:hAnsi="Times New Roman" w:cs="Times New Roman"/>
          <w:b/>
          <w:sz w:val="24"/>
          <w:szCs w:val="24"/>
          <w:lang w:eastAsia="hu-HU"/>
        </w:rPr>
      </w:pPr>
      <w:r w:rsidRPr="001D474B">
        <w:rPr>
          <w:rFonts w:ascii="Times New Roman" w:eastAsiaTheme="minorEastAsia" w:hAnsi="Times New Roman" w:cs="Times New Roman"/>
          <w:b/>
          <w:iCs/>
          <w:spacing w:val="-5"/>
          <w:w w:val="105"/>
          <w:sz w:val="24"/>
          <w:szCs w:val="24"/>
          <w:lang w:eastAsia="hu-HU"/>
        </w:rPr>
        <w:t>13.</w:t>
      </w:r>
      <w:r w:rsidRPr="001D474B">
        <w:rPr>
          <w:rFonts w:ascii="Times New Roman" w:eastAsiaTheme="minorEastAsia" w:hAnsi="Times New Roman" w:cs="Times New Roman"/>
          <w:b/>
          <w:iCs/>
          <w:spacing w:val="-6"/>
          <w:w w:val="105"/>
          <w:sz w:val="24"/>
          <w:szCs w:val="24"/>
          <w:lang w:eastAsia="hu-HU"/>
        </w:rPr>
        <w:t>§</w:t>
      </w:r>
    </w:p>
    <w:p w14:paraId="60FE69E0" w14:textId="77777777" w:rsidR="004E1224" w:rsidRPr="001D474B" w:rsidRDefault="004E1224" w:rsidP="00B67DA2">
      <w:pPr>
        <w:pStyle w:val="Cmsor2"/>
      </w:pPr>
      <w:bookmarkStart w:id="18" w:name="_Toc453715796"/>
      <w:r w:rsidRPr="001D474B">
        <w:t>Általános</w:t>
      </w:r>
      <w:r w:rsidRPr="001D474B">
        <w:rPr>
          <w:spacing w:val="19"/>
        </w:rPr>
        <w:t xml:space="preserve"> </w:t>
      </w:r>
      <w:r w:rsidRPr="001D474B">
        <w:t>szabályok</w:t>
      </w:r>
      <w:bookmarkEnd w:id="18"/>
    </w:p>
    <w:p w14:paraId="1B309B75"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32C88C41" w14:textId="77777777" w:rsidR="004E1224" w:rsidRPr="001D474B" w:rsidRDefault="004E1224" w:rsidP="004E1224">
      <w:pPr>
        <w:widowControl w:val="0"/>
        <w:kinsoku w:val="0"/>
        <w:overflowPunct w:val="0"/>
        <w:autoSpaceDE w:val="0"/>
        <w:autoSpaceDN w:val="0"/>
        <w:adjustRightInd w:val="0"/>
        <w:spacing w:before="2" w:after="0" w:line="240" w:lineRule="auto"/>
        <w:rPr>
          <w:rFonts w:ascii="Times New Roman" w:eastAsiaTheme="minorEastAsia" w:hAnsi="Times New Roman" w:cs="Times New Roman"/>
          <w:b/>
          <w:bCs/>
          <w:iCs/>
          <w:sz w:val="24"/>
          <w:szCs w:val="24"/>
          <w:lang w:eastAsia="hu-HU"/>
        </w:rPr>
      </w:pPr>
    </w:p>
    <w:p w14:paraId="52B96EA8" w14:textId="77777777" w:rsidR="004E1224" w:rsidRPr="001D474B" w:rsidRDefault="004E1224" w:rsidP="004E1224">
      <w:pPr>
        <w:widowControl w:val="0"/>
        <w:kinsoku w:val="0"/>
        <w:overflowPunct w:val="0"/>
        <w:autoSpaceDE w:val="0"/>
        <w:autoSpaceDN w:val="0"/>
        <w:adjustRightInd w:val="0"/>
        <w:spacing w:after="0" w:line="316" w:lineRule="auto"/>
        <w:ind w:left="681" w:right="140" w:hanging="55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10"/>
          <w:sz w:val="24"/>
          <w:szCs w:val="24"/>
          <w:lang w:eastAsia="hu-HU"/>
        </w:rPr>
        <w:t>(1)</w:t>
      </w:r>
      <w:r w:rsidRPr="001D474B">
        <w:rPr>
          <w:rFonts w:ascii="Times New Roman" w:eastAsiaTheme="minorEastAsia" w:hAnsi="Times New Roman" w:cs="Times New Roman"/>
          <w:spacing w:val="7"/>
          <w:w w:val="110"/>
          <w:sz w:val="24"/>
          <w:szCs w:val="24"/>
          <w:lang w:eastAsia="hu-HU"/>
        </w:rPr>
        <w:t xml:space="preserve">  </w:t>
      </w:r>
      <w:r w:rsidRPr="001D474B">
        <w:rPr>
          <w:rFonts w:ascii="Times New Roman" w:eastAsiaTheme="minorEastAsia" w:hAnsi="Times New Roman" w:cs="Times New Roman"/>
          <w:sz w:val="24"/>
          <w:szCs w:val="24"/>
          <w:lang w:eastAsia="hu-HU"/>
        </w:rPr>
        <w:t>A kifizetések esetén a teljesítés igazolása alapján - az 57. § (3) bekezdése szerinti esetben annak hiányában is - az érvényesítőnek ellenőriznie kell az összegszerűséget, a fedezet meglétét és azt, hogy a megelőző ügymenetben az Áht</w:t>
      </w:r>
      <w:r w:rsidR="00504A78" w:rsidRPr="001D474B">
        <w:rPr>
          <w:rFonts w:ascii="Times New Roman" w:eastAsiaTheme="minorEastAsia" w:hAnsi="Times New Roman" w:cs="Times New Roman"/>
          <w:sz w:val="24"/>
          <w:szCs w:val="24"/>
          <w:lang w:eastAsia="hu-HU"/>
        </w:rPr>
        <w:t>.</w:t>
      </w:r>
      <w:r w:rsidRPr="001D474B">
        <w:rPr>
          <w:rFonts w:ascii="Times New Roman" w:eastAsiaTheme="minorEastAsia" w:hAnsi="Times New Roman" w:cs="Times New Roman"/>
          <w:sz w:val="24"/>
          <w:szCs w:val="24"/>
          <w:lang w:eastAsia="hu-HU"/>
        </w:rPr>
        <w:t xml:space="preserve"> az államháztartási számviteli kormányrendelet és e rendelet, továbbá a belső szabályzatokban foglaltakat betartották-e.</w:t>
      </w:r>
    </w:p>
    <w:p w14:paraId="2ED70317" w14:textId="77777777" w:rsidR="004E1224" w:rsidRPr="001D474B" w:rsidRDefault="004E1224" w:rsidP="004E1224">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lang w:eastAsia="hu-HU"/>
        </w:rPr>
      </w:pPr>
    </w:p>
    <w:p w14:paraId="099E5DF4" w14:textId="77777777" w:rsidR="004E1224" w:rsidRPr="001D474B" w:rsidRDefault="004E1224" w:rsidP="00CE18E1">
      <w:pPr>
        <w:widowControl w:val="0"/>
        <w:numPr>
          <w:ilvl w:val="0"/>
          <w:numId w:val="17"/>
        </w:numPr>
        <w:tabs>
          <w:tab w:val="left" w:pos="682"/>
        </w:tabs>
        <w:kinsoku w:val="0"/>
        <w:overflowPunct w:val="0"/>
        <w:autoSpaceDE w:val="0"/>
        <w:autoSpaceDN w:val="0"/>
        <w:adjustRightInd w:val="0"/>
        <w:spacing w:after="0" w:line="314" w:lineRule="auto"/>
        <w:ind w:right="141" w:hanging="55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érvényesítés</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okmány</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utalványozása</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előtt</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történik.</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Amennyiben</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érvényesítéssel</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megbízott</w:t>
      </w:r>
      <w:r w:rsidRPr="001D474B">
        <w:rPr>
          <w:rFonts w:ascii="Times New Roman" w:eastAsiaTheme="minorEastAsia" w:hAnsi="Times New Roman" w:cs="Times New Roman"/>
          <w:w w:val="98"/>
          <w:sz w:val="24"/>
          <w:szCs w:val="24"/>
          <w:lang w:eastAsia="hu-HU"/>
        </w:rPr>
        <w:t xml:space="preserve"> </w:t>
      </w:r>
      <w:r w:rsidRPr="001D474B">
        <w:rPr>
          <w:rFonts w:ascii="Times New Roman" w:eastAsiaTheme="minorEastAsia" w:hAnsi="Times New Roman" w:cs="Times New Roman"/>
          <w:sz w:val="24"/>
          <w:szCs w:val="24"/>
          <w:lang w:eastAsia="hu-HU"/>
        </w:rPr>
        <w:t>munkatárs</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hiányosságot</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állapít</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meg,</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köteles</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szakmai</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igazolást</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kiadó</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szervezeti</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egységgel</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106"/>
          <w:sz w:val="24"/>
          <w:szCs w:val="24"/>
          <w:lang w:eastAsia="hu-HU"/>
        </w:rPr>
        <w:t xml:space="preserve"> </w:t>
      </w:r>
      <w:r w:rsidRPr="001D474B">
        <w:rPr>
          <w:rFonts w:ascii="Times New Roman" w:eastAsiaTheme="minorEastAsia" w:hAnsi="Times New Roman" w:cs="Times New Roman"/>
          <w:sz w:val="24"/>
          <w:szCs w:val="24"/>
          <w:lang w:eastAsia="hu-HU"/>
        </w:rPr>
        <w:t>kapcsolatot</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felvenni</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annak</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érdekében,</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hogy az</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okmányokat</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javítsák,</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pótolják.</w:t>
      </w:r>
    </w:p>
    <w:p w14:paraId="1B870FE4" w14:textId="77777777" w:rsidR="004E1224" w:rsidRPr="001D474B" w:rsidRDefault="004E1224" w:rsidP="004E1224">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4"/>
          <w:szCs w:val="24"/>
          <w:lang w:eastAsia="hu-HU"/>
        </w:rPr>
      </w:pPr>
    </w:p>
    <w:p w14:paraId="277964C9" w14:textId="080FAACF" w:rsidR="004E1224" w:rsidRPr="001D474B" w:rsidRDefault="004E1224" w:rsidP="00CE18E1">
      <w:pPr>
        <w:widowControl w:val="0"/>
        <w:numPr>
          <w:ilvl w:val="0"/>
          <w:numId w:val="17"/>
        </w:numPr>
        <w:tabs>
          <w:tab w:val="left" w:pos="690"/>
        </w:tabs>
        <w:kinsoku w:val="0"/>
        <w:overflowPunct w:val="0"/>
        <w:autoSpaceDE w:val="0"/>
        <w:autoSpaceDN w:val="0"/>
        <w:adjustRightInd w:val="0"/>
        <w:spacing w:after="0" w:line="314" w:lineRule="auto"/>
        <w:ind w:right="151" w:hanging="55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utalványrendelet</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javítása</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7"/>
          <w:sz w:val="24"/>
          <w:szCs w:val="24"/>
          <w:lang w:eastAsia="hu-HU"/>
        </w:rPr>
        <w:t xml:space="preserve"> </w:t>
      </w:r>
      <w:r w:rsidR="00810C6F" w:rsidRPr="001D474B">
        <w:rPr>
          <w:rFonts w:ascii="Times New Roman" w:eastAsiaTheme="minorEastAsia" w:hAnsi="Times New Roman" w:cs="Times New Roman"/>
          <w:sz w:val="24"/>
          <w:szCs w:val="24"/>
          <w:lang w:eastAsia="hu-HU"/>
        </w:rPr>
        <w:t>E</w:t>
      </w:r>
      <w:r w:rsidRPr="001D474B">
        <w:rPr>
          <w:rFonts w:ascii="Times New Roman" w:eastAsiaTheme="minorEastAsia" w:hAnsi="Times New Roman" w:cs="Times New Roman"/>
          <w:sz w:val="24"/>
          <w:szCs w:val="24"/>
          <w:lang w:eastAsia="hu-HU"/>
        </w:rPr>
        <w:t>gyetem</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gazdálkodási</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rendszerében</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történik</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gazdálkodási</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rendszer</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által</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kiállított</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bizonylat</w:t>
      </w:r>
      <w:r w:rsidRPr="001D474B">
        <w:rPr>
          <w:rFonts w:ascii="Times New Roman" w:eastAsiaTheme="minorEastAsia" w:hAnsi="Times New Roman" w:cs="Times New Roman"/>
          <w:spacing w:val="-20"/>
          <w:sz w:val="24"/>
          <w:szCs w:val="24"/>
          <w:lang w:eastAsia="hu-HU"/>
        </w:rPr>
        <w:t xml:space="preserve"> </w:t>
      </w:r>
      <w:r w:rsidR="00504A78" w:rsidRPr="001D474B">
        <w:rPr>
          <w:rFonts w:ascii="Times New Roman" w:eastAsiaTheme="minorEastAsia" w:hAnsi="Times New Roman" w:cs="Times New Roman"/>
          <w:sz w:val="24"/>
          <w:szCs w:val="24"/>
          <w:lang w:eastAsia="hu-HU"/>
        </w:rPr>
        <w:t xml:space="preserve">kijavításával az </w:t>
      </w:r>
      <w:r w:rsidRPr="001D474B">
        <w:rPr>
          <w:rFonts w:ascii="Times New Roman" w:eastAsiaTheme="minorEastAsia" w:hAnsi="Times New Roman" w:cs="Times New Roman"/>
          <w:sz w:val="24"/>
          <w:szCs w:val="24"/>
          <w:lang w:eastAsia="hu-HU"/>
        </w:rPr>
        <w:t>EOS rendszerben</w:t>
      </w:r>
      <w:r w:rsidR="00504A78" w:rsidRPr="001D474B">
        <w:rPr>
          <w:rFonts w:ascii="Times New Roman" w:eastAsiaTheme="minorEastAsia" w:hAnsi="Times New Roman" w:cs="Times New Roman"/>
          <w:sz w:val="24"/>
          <w:szCs w:val="24"/>
          <w:lang w:eastAsia="hu-HU"/>
        </w:rPr>
        <w:t>.</w:t>
      </w:r>
    </w:p>
    <w:p w14:paraId="771C4D61" w14:textId="77777777" w:rsidR="004E1224" w:rsidRPr="001D474B" w:rsidRDefault="004E1224" w:rsidP="004E1224">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4"/>
          <w:szCs w:val="24"/>
          <w:lang w:eastAsia="hu-HU"/>
        </w:rPr>
      </w:pPr>
    </w:p>
    <w:p w14:paraId="13D184B1" w14:textId="77777777" w:rsidR="004E1224" w:rsidRPr="001D474B" w:rsidRDefault="004E1224" w:rsidP="004E1224">
      <w:pPr>
        <w:widowControl w:val="0"/>
        <w:tabs>
          <w:tab w:val="left" w:pos="690"/>
        </w:tabs>
        <w:kinsoku w:val="0"/>
        <w:overflowPunct w:val="0"/>
        <w:autoSpaceDE w:val="0"/>
        <w:autoSpaceDN w:val="0"/>
        <w:adjustRightInd w:val="0"/>
        <w:spacing w:after="0" w:line="314" w:lineRule="auto"/>
        <w:ind w:left="681" w:right="148"/>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Amennyiben</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kötelezettség</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vállalás nem</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található</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9"/>
          <w:sz w:val="24"/>
          <w:szCs w:val="24"/>
          <w:lang w:eastAsia="hu-HU"/>
        </w:rPr>
        <w:t>z</w:t>
      </w:r>
      <w:r w:rsidRPr="001D474B">
        <w:rPr>
          <w:rFonts w:ascii="Times New Roman" w:eastAsiaTheme="minorEastAsia" w:hAnsi="Times New Roman" w:cs="Times New Roman"/>
          <w:sz w:val="24"/>
          <w:szCs w:val="24"/>
          <w:lang w:eastAsia="hu-HU"/>
        </w:rPr>
        <w:t xml:space="preserve"> EOS rendszerben az</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adott</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kifizetés</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érvényesítése során,</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akkor</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a témaszám</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vezetőjét</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értesíteni</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előzetes</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pótlásáról,</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azaz</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beszerzési</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igény</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elindításáról.</w:t>
      </w:r>
    </w:p>
    <w:p w14:paraId="67DC36EA" w14:textId="77777777" w:rsidR="004E1224" w:rsidRPr="001D474B" w:rsidRDefault="004E1224" w:rsidP="004E1224">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4"/>
          <w:szCs w:val="24"/>
          <w:lang w:eastAsia="hu-HU"/>
        </w:rPr>
      </w:pPr>
    </w:p>
    <w:p w14:paraId="0633AD31" w14:textId="77777777" w:rsidR="004E1224" w:rsidRPr="001D474B" w:rsidRDefault="004E1224" w:rsidP="00CE18E1">
      <w:pPr>
        <w:widowControl w:val="0"/>
        <w:numPr>
          <w:ilvl w:val="0"/>
          <w:numId w:val="17"/>
        </w:numPr>
        <w:tabs>
          <w:tab w:val="left" w:pos="682"/>
        </w:tabs>
        <w:kinsoku w:val="0"/>
        <w:overflowPunct w:val="0"/>
        <w:autoSpaceDE w:val="0"/>
        <w:autoSpaceDN w:val="0"/>
        <w:adjustRightInd w:val="0"/>
        <w:spacing w:after="0" w:line="318" w:lineRule="auto"/>
        <w:ind w:right="137" w:hanging="5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Amennyiben</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egyeztetés</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járt</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sikerrel,</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úgy</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a Pénzügyi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Számviteli,</w:t>
      </w:r>
      <w:r w:rsidRPr="001D474B">
        <w:rPr>
          <w:rFonts w:ascii="Times New Roman" w:eastAsiaTheme="minorEastAsia" w:hAnsi="Times New Roman" w:cs="Times New Roman"/>
          <w:spacing w:val="21"/>
          <w:sz w:val="24"/>
          <w:szCs w:val="24"/>
          <w:lang w:eastAsia="hu-HU"/>
        </w:rPr>
        <w:t xml:space="preserve"> és </w:t>
      </w:r>
      <w:r w:rsidRPr="001D474B">
        <w:rPr>
          <w:rFonts w:ascii="Times New Roman" w:eastAsiaTheme="minorEastAsia" w:hAnsi="Times New Roman" w:cs="Times New Roman"/>
          <w:sz w:val="24"/>
          <w:szCs w:val="24"/>
          <w:lang w:eastAsia="hu-HU"/>
        </w:rPr>
        <w:t>Kontrolling Osztály</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vezetőjét,</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ennek sikertelensége</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esetén</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gazdasági igazgatót</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azonnal</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értesíteni</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aki</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köteles</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egyeztetést</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újra</w:t>
      </w:r>
      <w:r w:rsidRPr="001D474B">
        <w:rPr>
          <w:rFonts w:ascii="Times New Roman" w:eastAsiaTheme="minorEastAsia" w:hAnsi="Times New Roman" w:cs="Times New Roman"/>
          <w:spacing w:val="76"/>
          <w:w w:val="98"/>
          <w:sz w:val="24"/>
          <w:szCs w:val="24"/>
          <w:lang w:eastAsia="hu-HU"/>
        </w:rPr>
        <w:t xml:space="preserve"> </w:t>
      </w:r>
      <w:r w:rsidRPr="001D474B">
        <w:rPr>
          <w:rFonts w:ascii="Times New Roman" w:eastAsiaTheme="minorEastAsia" w:hAnsi="Times New Roman" w:cs="Times New Roman"/>
          <w:sz w:val="24"/>
          <w:szCs w:val="24"/>
          <w:lang w:eastAsia="hu-HU"/>
        </w:rPr>
        <w:t>megkísérelni.</w:t>
      </w:r>
    </w:p>
    <w:p w14:paraId="0787DFC9" w14:textId="77777777" w:rsidR="004E1224" w:rsidRPr="001D474B" w:rsidRDefault="004E1224" w:rsidP="004E1224">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4"/>
          <w:szCs w:val="24"/>
          <w:lang w:eastAsia="hu-HU"/>
        </w:rPr>
      </w:pPr>
    </w:p>
    <w:p w14:paraId="02A0D13A" w14:textId="5C186B9D" w:rsidR="004E1224" w:rsidRPr="001D474B" w:rsidRDefault="004E1224" w:rsidP="00CE18E1">
      <w:pPr>
        <w:widowControl w:val="0"/>
        <w:numPr>
          <w:ilvl w:val="0"/>
          <w:numId w:val="17"/>
        </w:numPr>
        <w:tabs>
          <w:tab w:val="left" w:pos="682"/>
        </w:tabs>
        <w:kinsoku w:val="0"/>
        <w:overflowPunct w:val="0"/>
        <w:autoSpaceDE w:val="0"/>
        <w:autoSpaceDN w:val="0"/>
        <w:adjustRightInd w:val="0"/>
        <w:spacing w:after="0" w:line="313" w:lineRule="auto"/>
        <w:ind w:left="653" w:right="113" w:hanging="532"/>
        <w:jc w:val="both"/>
        <w:rPr>
          <w:rFonts w:ascii="Times New Roman" w:eastAsiaTheme="minorEastAsia" w:hAnsi="Times New Roman" w:cs="Times New Roman"/>
          <w:color w:val="000000" w:themeColor="text1"/>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érvényesítés</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előtt</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Pénzügyi,</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 xml:space="preserve">Számviteli </w:t>
      </w:r>
      <w:r w:rsidRPr="001D474B">
        <w:rPr>
          <w:rFonts w:ascii="Times New Roman" w:eastAsiaTheme="minorEastAsia" w:hAnsi="Times New Roman" w:cs="Times New Roman"/>
          <w:spacing w:val="21"/>
          <w:sz w:val="24"/>
          <w:szCs w:val="24"/>
          <w:lang w:eastAsia="hu-HU"/>
        </w:rPr>
        <w:t xml:space="preserve">és </w:t>
      </w:r>
      <w:r w:rsidRPr="001D474B">
        <w:rPr>
          <w:rFonts w:ascii="Times New Roman" w:eastAsiaTheme="minorEastAsia" w:hAnsi="Times New Roman" w:cs="Times New Roman"/>
          <w:sz w:val="24"/>
          <w:szCs w:val="24"/>
          <w:lang w:eastAsia="hu-HU"/>
        </w:rPr>
        <w:t>Kontrolling Osztály</w:t>
      </w:r>
      <w:r w:rsidRPr="001D474B">
        <w:rPr>
          <w:rFonts w:ascii="Times New Roman" w:eastAsiaTheme="minorEastAsia" w:hAnsi="Times New Roman" w:cs="Times New Roman"/>
          <w:spacing w:val="11"/>
          <w:sz w:val="24"/>
          <w:szCs w:val="24"/>
          <w:lang w:eastAsia="hu-HU"/>
        </w:rPr>
        <w:t xml:space="preserve"> </w:t>
      </w:r>
      <w:r w:rsidR="00810C6F" w:rsidRPr="001D474B">
        <w:rPr>
          <w:rFonts w:ascii="Times New Roman" w:eastAsiaTheme="minorEastAsia" w:hAnsi="Times New Roman" w:cs="Times New Roman"/>
          <w:sz w:val="24"/>
          <w:szCs w:val="24"/>
          <w:lang w:eastAsia="hu-HU"/>
        </w:rPr>
        <w:t>s</w:t>
      </w:r>
      <w:r w:rsidRPr="001D474B">
        <w:rPr>
          <w:rFonts w:ascii="Times New Roman" w:eastAsiaTheme="minorEastAsia" w:hAnsi="Times New Roman" w:cs="Times New Roman"/>
          <w:sz w:val="24"/>
          <w:szCs w:val="24"/>
          <w:lang w:eastAsia="hu-HU"/>
        </w:rPr>
        <w:t>zámla</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iktató</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szerepkörrel</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rendelkező</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munkatársa</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fogadja,</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alaki</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szempontból ellenőrzi</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teljesítés</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igazolásban</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szereplő</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termék</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vagy</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szolgáltatás</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ellenértékét</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megtestesítő</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szállítói</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számlát.</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Számlaiktató</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ellenőrzi,</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hogy</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érvényes jogszabályoknak</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megfelelő</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formai</w:t>
      </w:r>
      <w:r w:rsidRPr="001D474B">
        <w:rPr>
          <w:rFonts w:ascii="Times New Roman" w:eastAsiaTheme="minorEastAsia" w:hAnsi="Times New Roman" w:cs="Times New Roman"/>
          <w:color w:val="000000" w:themeColor="text1"/>
          <w:spacing w:val="21"/>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követelményeknek</w:t>
      </w:r>
      <w:r w:rsidRPr="001D474B">
        <w:rPr>
          <w:rFonts w:ascii="Times New Roman" w:eastAsiaTheme="minorEastAsia" w:hAnsi="Times New Roman" w:cs="Times New Roman"/>
          <w:color w:val="000000" w:themeColor="text1"/>
          <w:spacing w:val="3"/>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megfelel-e</w:t>
      </w:r>
      <w:r w:rsidRPr="001D474B">
        <w:rPr>
          <w:rFonts w:ascii="Times New Roman" w:eastAsiaTheme="minorEastAsia" w:hAnsi="Times New Roman" w:cs="Times New Roman"/>
          <w:color w:val="000000" w:themeColor="text1"/>
          <w:spacing w:val="38"/>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33"/>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számla,</w:t>
      </w:r>
      <w:r w:rsidRPr="001D474B">
        <w:rPr>
          <w:rFonts w:ascii="Times New Roman" w:eastAsiaTheme="minorEastAsia" w:hAnsi="Times New Roman" w:cs="Times New Roman"/>
          <w:color w:val="000000" w:themeColor="text1"/>
          <w:spacing w:val="23"/>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valamint,</w:t>
      </w:r>
      <w:r w:rsidRPr="001D474B">
        <w:rPr>
          <w:rFonts w:ascii="Times New Roman" w:eastAsiaTheme="minorEastAsia" w:hAnsi="Times New Roman" w:cs="Times New Roman"/>
          <w:color w:val="000000" w:themeColor="text1"/>
          <w:spacing w:val="3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hogy</w:t>
      </w:r>
      <w:r w:rsidRPr="001D474B">
        <w:rPr>
          <w:rFonts w:ascii="Times New Roman" w:eastAsiaTheme="minorEastAsia" w:hAnsi="Times New Roman" w:cs="Times New Roman"/>
          <w:color w:val="000000" w:themeColor="text1"/>
          <w:w w:val="101"/>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azonosítható-e</w:t>
      </w:r>
      <w:r w:rsidRPr="001D474B">
        <w:rPr>
          <w:rFonts w:ascii="Times New Roman" w:eastAsiaTheme="minorEastAsia" w:hAnsi="Times New Roman" w:cs="Times New Roman"/>
          <w:color w:val="000000" w:themeColor="text1"/>
          <w:spacing w:val="3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rajta</w:t>
      </w:r>
      <w:r w:rsidRPr="001D474B">
        <w:rPr>
          <w:rFonts w:ascii="Times New Roman" w:eastAsiaTheme="minorEastAsia" w:hAnsi="Times New Roman" w:cs="Times New Roman"/>
          <w:color w:val="000000" w:themeColor="text1"/>
          <w:spacing w:val="44"/>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34"/>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gazdálkodási</w:t>
      </w:r>
      <w:r w:rsidRPr="001D474B">
        <w:rPr>
          <w:rFonts w:ascii="Times New Roman" w:eastAsiaTheme="minorEastAsia" w:hAnsi="Times New Roman" w:cs="Times New Roman"/>
          <w:color w:val="000000" w:themeColor="text1"/>
          <w:spacing w:val="40"/>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rendszerben</w:t>
      </w:r>
      <w:r w:rsidRPr="001D474B">
        <w:rPr>
          <w:rFonts w:ascii="Times New Roman" w:eastAsiaTheme="minorEastAsia" w:hAnsi="Times New Roman" w:cs="Times New Roman"/>
          <w:color w:val="000000" w:themeColor="text1"/>
          <w:spacing w:val="44"/>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az</w:t>
      </w:r>
      <w:r w:rsidRPr="001D474B">
        <w:rPr>
          <w:rFonts w:ascii="Times New Roman" w:eastAsiaTheme="minorEastAsia" w:hAnsi="Times New Roman" w:cs="Times New Roman"/>
          <w:color w:val="000000" w:themeColor="text1"/>
          <w:spacing w:val="2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adott</w:t>
      </w:r>
      <w:r w:rsidRPr="001D474B">
        <w:rPr>
          <w:rFonts w:ascii="Times New Roman" w:eastAsiaTheme="minorEastAsia" w:hAnsi="Times New Roman" w:cs="Times New Roman"/>
          <w:color w:val="000000" w:themeColor="text1"/>
          <w:spacing w:val="29"/>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beszerzéshez</w:t>
      </w:r>
      <w:r w:rsidRPr="001D474B">
        <w:rPr>
          <w:rFonts w:ascii="Times New Roman" w:eastAsiaTheme="minorEastAsia" w:hAnsi="Times New Roman" w:cs="Times New Roman"/>
          <w:color w:val="000000" w:themeColor="text1"/>
          <w:spacing w:val="4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kapcsolódó</w:t>
      </w:r>
      <w:r w:rsidRPr="001D474B">
        <w:rPr>
          <w:rFonts w:ascii="Times New Roman" w:eastAsiaTheme="minorEastAsia" w:hAnsi="Times New Roman" w:cs="Times New Roman"/>
          <w:color w:val="000000" w:themeColor="text1"/>
          <w:spacing w:val="50"/>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megrendelés</w:t>
      </w:r>
      <w:r w:rsidRPr="001D474B">
        <w:rPr>
          <w:rFonts w:ascii="Times New Roman" w:eastAsiaTheme="minorEastAsia" w:hAnsi="Times New Roman" w:cs="Times New Roman"/>
          <w:color w:val="000000" w:themeColor="text1"/>
          <w:w w:val="99"/>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szám.</w:t>
      </w:r>
      <w:r w:rsidRPr="001D474B">
        <w:rPr>
          <w:rFonts w:ascii="Times New Roman" w:eastAsiaTheme="minorEastAsia" w:hAnsi="Times New Roman" w:cs="Times New Roman"/>
          <w:color w:val="000000" w:themeColor="text1"/>
          <w:spacing w:val="28"/>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Amennyiben</w:t>
      </w:r>
      <w:r w:rsidRPr="001D474B">
        <w:rPr>
          <w:rFonts w:ascii="Times New Roman" w:eastAsiaTheme="minorEastAsia" w:hAnsi="Times New Roman" w:cs="Times New Roman"/>
          <w:color w:val="000000" w:themeColor="text1"/>
          <w:spacing w:val="4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3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számla</w:t>
      </w:r>
      <w:r w:rsidRPr="001D474B">
        <w:rPr>
          <w:rFonts w:ascii="Times New Roman" w:eastAsiaTheme="minorEastAsia" w:hAnsi="Times New Roman" w:cs="Times New Roman"/>
          <w:color w:val="000000" w:themeColor="text1"/>
          <w:spacing w:val="3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megfelelő</w:t>
      </w:r>
      <w:r w:rsidR="00C80EFA" w:rsidRPr="001D474B">
        <w:rPr>
          <w:rFonts w:ascii="Times New Roman" w:eastAsiaTheme="minorEastAsia" w:hAnsi="Times New Roman" w:cs="Times New Roman"/>
          <w:color w:val="000000" w:themeColor="text1"/>
          <w:sz w:val="24"/>
          <w:szCs w:val="24"/>
          <w:lang w:eastAsia="hu-HU"/>
        </w:rPr>
        <w:t>, akkor a számla iktató munkatárs</w:t>
      </w:r>
      <w:r w:rsidRPr="001D474B">
        <w:rPr>
          <w:rFonts w:ascii="Times New Roman" w:eastAsiaTheme="minorEastAsia" w:hAnsi="Times New Roman" w:cs="Times New Roman"/>
          <w:color w:val="000000" w:themeColor="text1"/>
          <w:sz w:val="24"/>
          <w:szCs w:val="24"/>
          <w:lang w:eastAsia="hu-HU"/>
        </w:rPr>
        <w:t xml:space="preserve"> rögzíti</w:t>
      </w:r>
      <w:r w:rsidRPr="001D474B">
        <w:rPr>
          <w:rFonts w:ascii="Times New Roman" w:eastAsiaTheme="minorEastAsia" w:hAnsi="Times New Roman" w:cs="Times New Roman"/>
          <w:color w:val="000000" w:themeColor="text1"/>
          <w:spacing w:val="3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annak</w:t>
      </w:r>
      <w:r w:rsidRPr="001D474B">
        <w:rPr>
          <w:rFonts w:ascii="Times New Roman" w:eastAsiaTheme="minorEastAsia" w:hAnsi="Times New Roman" w:cs="Times New Roman"/>
          <w:color w:val="000000" w:themeColor="text1"/>
          <w:spacing w:val="33"/>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adatait</w:t>
      </w:r>
      <w:r w:rsidRPr="001D474B">
        <w:rPr>
          <w:rFonts w:ascii="Times New Roman" w:eastAsiaTheme="minorEastAsia" w:hAnsi="Times New Roman" w:cs="Times New Roman"/>
          <w:color w:val="000000" w:themeColor="text1"/>
          <w:spacing w:val="44"/>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3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gazdálkodási</w:t>
      </w:r>
      <w:r w:rsidRPr="001D474B">
        <w:rPr>
          <w:rFonts w:ascii="Times New Roman" w:eastAsiaTheme="minorEastAsia" w:hAnsi="Times New Roman" w:cs="Times New Roman"/>
          <w:color w:val="000000" w:themeColor="text1"/>
          <w:spacing w:val="45"/>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rendszerben,</w:t>
      </w:r>
      <w:r w:rsidRPr="001D474B">
        <w:rPr>
          <w:rFonts w:ascii="Times New Roman" w:eastAsiaTheme="minorEastAsia" w:hAnsi="Times New Roman" w:cs="Times New Roman"/>
          <w:color w:val="000000" w:themeColor="text1"/>
          <w:spacing w:val="51"/>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majd</w:t>
      </w:r>
      <w:r w:rsidRPr="001D474B">
        <w:rPr>
          <w:rFonts w:ascii="Times New Roman" w:eastAsiaTheme="minorEastAsia" w:hAnsi="Times New Roman" w:cs="Times New Roman"/>
          <w:color w:val="000000" w:themeColor="text1"/>
          <w:spacing w:val="4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elküldi</w:t>
      </w:r>
      <w:r w:rsidRPr="001D474B">
        <w:rPr>
          <w:rFonts w:ascii="Times New Roman" w:eastAsiaTheme="minorEastAsia" w:hAnsi="Times New Roman" w:cs="Times New Roman"/>
          <w:color w:val="000000" w:themeColor="text1"/>
          <w:spacing w:val="41"/>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azt</w:t>
      </w:r>
      <w:r w:rsidRPr="001D474B">
        <w:rPr>
          <w:rFonts w:ascii="Times New Roman" w:eastAsiaTheme="minorEastAsia" w:hAnsi="Times New Roman" w:cs="Times New Roman"/>
          <w:color w:val="000000" w:themeColor="text1"/>
          <w:spacing w:val="31"/>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29"/>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teljesítés</w:t>
      </w:r>
      <w:r w:rsidRPr="001D474B">
        <w:rPr>
          <w:rFonts w:ascii="Times New Roman" w:eastAsiaTheme="minorEastAsia" w:hAnsi="Times New Roman" w:cs="Times New Roman"/>
          <w:color w:val="000000" w:themeColor="text1"/>
          <w:spacing w:val="41"/>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igazoló</w:t>
      </w:r>
      <w:r w:rsidRPr="001D474B">
        <w:rPr>
          <w:rFonts w:ascii="Times New Roman" w:eastAsiaTheme="minorEastAsia" w:hAnsi="Times New Roman" w:cs="Times New Roman"/>
          <w:color w:val="000000" w:themeColor="text1"/>
          <w:spacing w:val="48"/>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számára</w:t>
      </w:r>
      <w:r w:rsidRPr="001D474B">
        <w:rPr>
          <w:rFonts w:ascii="Times New Roman" w:eastAsiaTheme="minorEastAsia" w:hAnsi="Times New Roman" w:cs="Times New Roman"/>
          <w:color w:val="000000" w:themeColor="text1"/>
          <w:w w:val="99"/>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lastRenderedPageBreak/>
        <w:t>szakmai</w:t>
      </w:r>
      <w:r w:rsidRPr="001D474B">
        <w:rPr>
          <w:rFonts w:ascii="Times New Roman" w:eastAsiaTheme="minorEastAsia" w:hAnsi="Times New Roman" w:cs="Times New Roman"/>
          <w:color w:val="000000" w:themeColor="text1"/>
          <w:spacing w:val="-1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igazolásra.</w:t>
      </w:r>
    </w:p>
    <w:p w14:paraId="6E87622D" w14:textId="77777777" w:rsidR="004E1224" w:rsidRPr="001D474B" w:rsidRDefault="004E1224" w:rsidP="004E1224">
      <w:pPr>
        <w:widowControl w:val="0"/>
        <w:kinsoku w:val="0"/>
        <w:overflowPunct w:val="0"/>
        <w:autoSpaceDE w:val="0"/>
        <w:autoSpaceDN w:val="0"/>
        <w:adjustRightInd w:val="0"/>
        <w:spacing w:before="4" w:after="0" w:line="240" w:lineRule="auto"/>
        <w:rPr>
          <w:rFonts w:ascii="Times New Roman" w:eastAsiaTheme="minorEastAsia" w:hAnsi="Times New Roman" w:cs="Times New Roman"/>
          <w:color w:val="000000" w:themeColor="text1"/>
          <w:sz w:val="24"/>
          <w:szCs w:val="24"/>
          <w:lang w:eastAsia="hu-HU"/>
        </w:rPr>
      </w:pPr>
    </w:p>
    <w:p w14:paraId="5ACE5CD2" w14:textId="77777777" w:rsidR="004E1224" w:rsidRPr="001D474B" w:rsidRDefault="004E1224" w:rsidP="00CE18E1">
      <w:pPr>
        <w:widowControl w:val="0"/>
        <w:numPr>
          <w:ilvl w:val="0"/>
          <w:numId w:val="17"/>
        </w:numPr>
        <w:tabs>
          <w:tab w:val="left" w:pos="675"/>
        </w:tabs>
        <w:kinsoku w:val="0"/>
        <w:overflowPunct w:val="0"/>
        <w:autoSpaceDE w:val="0"/>
        <w:autoSpaceDN w:val="0"/>
        <w:adjustRightInd w:val="0"/>
        <w:spacing w:after="0" w:line="314" w:lineRule="auto"/>
        <w:ind w:left="674" w:right="117" w:hanging="5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color w:val="000000" w:themeColor="text1"/>
          <w:sz w:val="24"/>
          <w:szCs w:val="24"/>
          <w:lang w:eastAsia="hu-HU"/>
        </w:rPr>
        <w:t>Ha</w:t>
      </w:r>
      <w:r w:rsidRPr="001D474B">
        <w:rPr>
          <w:rFonts w:ascii="Times New Roman" w:eastAsiaTheme="minorEastAsia" w:hAnsi="Times New Roman" w:cs="Times New Roman"/>
          <w:color w:val="000000" w:themeColor="text1"/>
          <w:spacing w:val="30"/>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30"/>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számla</w:t>
      </w:r>
      <w:r w:rsidRPr="001D474B">
        <w:rPr>
          <w:rFonts w:ascii="Times New Roman" w:eastAsiaTheme="minorEastAsia" w:hAnsi="Times New Roman" w:cs="Times New Roman"/>
          <w:color w:val="000000" w:themeColor="text1"/>
          <w:spacing w:val="35"/>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formai</w:t>
      </w:r>
      <w:r w:rsidRPr="001D474B">
        <w:rPr>
          <w:rFonts w:ascii="Times New Roman" w:eastAsiaTheme="minorEastAsia" w:hAnsi="Times New Roman" w:cs="Times New Roman"/>
          <w:color w:val="000000" w:themeColor="text1"/>
          <w:spacing w:val="31"/>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nem</w:t>
      </w:r>
      <w:r w:rsidRPr="001D474B">
        <w:rPr>
          <w:rFonts w:ascii="Times New Roman" w:eastAsiaTheme="minorEastAsia" w:hAnsi="Times New Roman" w:cs="Times New Roman"/>
          <w:color w:val="000000" w:themeColor="text1"/>
          <w:spacing w:val="2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megfelelőség</w:t>
      </w:r>
      <w:r w:rsidRPr="001D474B">
        <w:rPr>
          <w:rFonts w:ascii="Times New Roman" w:eastAsiaTheme="minorEastAsia" w:hAnsi="Times New Roman" w:cs="Times New Roman"/>
          <w:color w:val="000000" w:themeColor="text1"/>
          <w:spacing w:val="38"/>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miatt</w:t>
      </w:r>
      <w:r w:rsidRPr="001D474B">
        <w:rPr>
          <w:rFonts w:ascii="Times New Roman" w:eastAsiaTheme="minorEastAsia" w:hAnsi="Times New Roman" w:cs="Times New Roman"/>
          <w:color w:val="000000" w:themeColor="text1"/>
          <w:spacing w:val="29"/>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vagy</w:t>
      </w:r>
      <w:r w:rsidRPr="001D474B">
        <w:rPr>
          <w:rFonts w:ascii="Times New Roman" w:eastAsiaTheme="minorEastAsia" w:hAnsi="Times New Roman" w:cs="Times New Roman"/>
          <w:color w:val="000000" w:themeColor="text1"/>
          <w:spacing w:val="33"/>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szakmai</w:t>
      </w:r>
      <w:r w:rsidRPr="001D474B">
        <w:rPr>
          <w:rFonts w:ascii="Times New Roman" w:eastAsiaTheme="minorEastAsia" w:hAnsi="Times New Roman" w:cs="Times New Roman"/>
          <w:color w:val="000000" w:themeColor="text1"/>
          <w:spacing w:val="38"/>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szempontból</w:t>
      </w:r>
      <w:r w:rsidRPr="001D474B">
        <w:rPr>
          <w:rFonts w:ascii="Times New Roman" w:eastAsiaTheme="minorEastAsia" w:hAnsi="Times New Roman" w:cs="Times New Roman"/>
          <w:color w:val="000000" w:themeColor="text1"/>
          <w:spacing w:val="30"/>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visszautasításra</w:t>
      </w:r>
      <w:r w:rsidRPr="001D474B">
        <w:rPr>
          <w:rFonts w:ascii="Times New Roman" w:eastAsiaTheme="minorEastAsia" w:hAnsi="Times New Roman" w:cs="Times New Roman"/>
          <w:color w:val="000000" w:themeColor="text1"/>
          <w:spacing w:val="49"/>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került, akkor</w:t>
      </w:r>
      <w:r w:rsidRPr="001D474B">
        <w:rPr>
          <w:rFonts w:ascii="Times New Roman" w:eastAsiaTheme="minorEastAsia" w:hAnsi="Times New Roman" w:cs="Times New Roman"/>
          <w:color w:val="000000" w:themeColor="text1"/>
          <w:spacing w:val="32"/>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3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Számla</w:t>
      </w:r>
      <w:r w:rsidRPr="001D474B">
        <w:rPr>
          <w:rFonts w:ascii="Times New Roman" w:eastAsiaTheme="minorEastAsia" w:hAnsi="Times New Roman" w:cs="Times New Roman"/>
          <w:color w:val="000000" w:themeColor="text1"/>
          <w:spacing w:val="3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iktató</w:t>
      </w:r>
      <w:r w:rsidRPr="001D474B">
        <w:rPr>
          <w:rFonts w:ascii="Times New Roman" w:eastAsiaTheme="minorEastAsia" w:hAnsi="Times New Roman" w:cs="Times New Roman"/>
          <w:color w:val="000000" w:themeColor="text1"/>
          <w:spacing w:val="40"/>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visszaküldi</w:t>
      </w:r>
      <w:r w:rsidRPr="001D474B">
        <w:rPr>
          <w:rFonts w:ascii="Times New Roman" w:eastAsiaTheme="minorEastAsia" w:hAnsi="Times New Roman" w:cs="Times New Roman"/>
          <w:color w:val="000000" w:themeColor="text1"/>
          <w:spacing w:val="1"/>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3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számlát</w:t>
      </w:r>
      <w:r w:rsidRPr="001D474B">
        <w:rPr>
          <w:rFonts w:ascii="Times New Roman" w:eastAsiaTheme="minorEastAsia" w:hAnsi="Times New Roman" w:cs="Times New Roman"/>
          <w:color w:val="000000" w:themeColor="text1"/>
          <w:spacing w:val="4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3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szállítónak,</w:t>
      </w:r>
      <w:r w:rsidRPr="001D474B">
        <w:rPr>
          <w:rFonts w:ascii="Times New Roman" w:eastAsiaTheme="minorEastAsia" w:hAnsi="Times New Roman" w:cs="Times New Roman"/>
          <w:color w:val="000000" w:themeColor="text1"/>
          <w:spacing w:val="44"/>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valamint</w:t>
      </w:r>
      <w:r w:rsidRPr="001D474B">
        <w:rPr>
          <w:rFonts w:ascii="Times New Roman" w:eastAsiaTheme="minorEastAsia" w:hAnsi="Times New Roman" w:cs="Times New Roman"/>
          <w:color w:val="000000" w:themeColor="text1"/>
          <w:spacing w:val="42"/>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nem</w:t>
      </w:r>
      <w:r w:rsidRPr="001D474B">
        <w:rPr>
          <w:rFonts w:ascii="Times New Roman" w:eastAsiaTheme="minorEastAsia" w:hAnsi="Times New Roman" w:cs="Times New Roman"/>
          <w:color w:val="000000" w:themeColor="text1"/>
          <w:spacing w:val="27"/>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befogadott</w:t>
      </w:r>
      <w:r w:rsidRPr="001D474B">
        <w:rPr>
          <w:rFonts w:ascii="Times New Roman" w:eastAsiaTheme="minorEastAsia" w:hAnsi="Times New Roman" w:cs="Times New Roman"/>
          <w:color w:val="000000" w:themeColor="text1"/>
          <w:spacing w:val="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státuszúra</w:t>
      </w:r>
      <w:r w:rsidRPr="001D474B">
        <w:rPr>
          <w:rFonts w:ascii="Times New Roman" w:eastAsiaTheme="minorEastAsia" w:hAnsi="Times New Roman" w:cs="Times New Roman"/>
          <w:color w:val="000000" w:themeColor="text1"/>
          <w:w w:val="98"/>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állítja</w:t>
      </w:r>
      <w:r w:rsidRPr="001D474B">
        <w:rPr>
          <w:rFonts w:ascii="Times New Roman" w:eastAsiaTheme="minorEastAsia" w:hAnsi="Times New Roman" w:cs="Times New Roman"/>
          <w:color w:val="000000" w:themeColor="text1"/>
          <w:spacing w:val="-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18"/>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rögzített</w:t>
      </w:r>
      <w:r w:rsidRPr="001D474B">
        <w:rPr>
          <w:rFonts w:ascii="Times New Roman" w:eastAsiaTheme="minorEastAsia" w:hAnsi="Times New Roman" w:cs="Times New Roman"/>
          <w:color w:val="000000" w:themeColor="text1"/>
          <w:spacing w:val="3"/>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számlát</w:t>
      </w:r>
      <w:r w:rsidRPr="001D474B">
        <w:rPr>
          <w:rFonts w:ascii="Times New Roman" w:eastAsiaTheme="minorEastAsia" w:hAnsi="Times New Roman" w:cs="Times New Roman"/>
          <w:color w:val="000000" w:themeColor="text1"/>
          <w:spacing w:val="-2"/>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a</w:t>
      </w:r>
      <w:r w:rsidRPr="001D474B">
        <w:rPr>
          <w:rFonts w:ascii="Times New Roman" w:eastAsiaTheme="minorEastAsia" w:hAnsi="Times New Roman" w:cs="Times New Roman"/>
          <w:color w:val="000000" w:themeColor="text1"/>
          <w:spacing w:val="-6"/>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gazdálkodási</w:t>
      </w:r>
      <w:r w:rsidRPr="001D474B">
        <w:rPr>
          <w:rFonts w:ascii="Times New Roman" w:eastAsiaTheme="minorEastAsia" w:hAnsi="Times New Roman" w:cs="Times New Roman"/>
          <w:color w:val="000000" w:themeColor="text1"/>
          <w:spacing w:val="5"/>
          <w:sz w:val="24"/>
          <w:szCs w:val="24"/>
          <w:lang w:eastAsia="hu-HU"/>
        </w:rPr>
        <w:t xml:space="preserve"> </w:t>
      </w:r>
      <w:r w:rsidRPr="001D474B">
        <w:rPr>
          <w:rFonts w:ascii="Times New Roman" w:eastAsiaTheme="minorEastAsia" w:hAnsi="Times New Roman" w:cs="Times New Roman"/>
          <w:sz w:val="24"/>
          <w:szCs w:val="24"/>
          <w:lang w:eastAsia="hu-HU"/>
        </w:rPr>
        <w:t>rendszerben.</w:t>
      </w:r>
    </w:p>
    <w:p w14:paraId="39CBDA9A" w14:textId="77777777" w:rsidR="004E1224" w:rsidRPr="001D474B" w:rsidRDefault="004E1224" w:rsidP="004E1224">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4"/>
          <w:szCs w:val="24"/>
          <w:lang w:eastAsia="hu-HU"/>
        </w:rPr>
      </w:pPr>
    </w:p>
    <w:p w14:paraId="5C8E1884" w14:textId="0A6873B0" w:rsidR="004E1224" w:rsidRPr="001D474B" w:rsidRDefault="004E1224" w:rsidP="00CE18E1">
      <w:pPr>
        <w:widowControl w:val="0"/>
        <w:numPr>
          <w:ilvl w:val="0"/>
          <w:numId w:val="17"/>
        </w:numPr>
        <w:tabs>
          <w:tab w:val="left" w:pos="675"/>
        </w:tabs>
        <w:kinsoku w:val="0"/>
        <w:overflowPunct w:val="0"/>
        <w:autoSpaceDE w:val="0"/>
        <w:autoSpaceDN w:val="0"/>
        <w:adjustRightInd w:val="0"/>
        <w:spacing w:after="0" w:line="240" w:lineRule="auto"/>
        <w:ind w:left="674" w:hanging="553"/>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számla</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befogadását</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követően</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 xml:space="preserve">a </w:t>
      </w:r>
      <w:r w:rsidR="00810C6F" w:rsidRPr="001D474B">
        <w:rPr>
          <w:rFonts w:ascii="Times New Roman" w:eastAsiaTheme="minorEastAsia" w:hAnsi="Times New Roman" w:cs="Times New Roman"/>
          <w:sz w:val="24"/>
          <w:szCs w:val="24"/>
          <w:lang w:eastAsia="hu-HU"/>
        </w:rPr>
        <w:t>s</w:t>
      </w:r>
      <w:r w:rsidRPr="001D474B">
        <w:rPr>
          <w:rFonts w:ascii="Times New Roman" w:eastAsiaTheme="minorEastAsia" w:hAnsi="Times New Roman" w:cs="Times New Roman"/>
          <w:sz w:val="24"/>
          <w:szCs w:val="24"/>
          <w:lang w:eastAsia="hu-HU"/>
        </w:rPr>
        <w:t>zámla</w:t>
      </w:r>
      <w:r w:rsidRPr="001D474B">
        <w:rPr>
          <w:rFonts w:ascii="Times New Roman" w:eastAsiaTheme="minorEastAsia" w:hAnsi="Times New Roman" w:cs="Times New Roman"/>
          <w:spacing w:val="4"/>
          <w:sz w:val="24"/>
          <w:szCs w:val="24"/>
          <w:lang w:eastAsia="hu-HU"/>
        </w:rPr>
        <w:t xml:space="preserve"> </w:t>
      </w:r>
      <w:r w:rsidR="00810C6F" w:rsidRPr="001D474B">
        <w:rPr>
          <w:rFonts w:ascii="Times New Roman" w:eastAsiaTheme="minorEastAsia" w:hAnsi="Times New Roman" w:cs="Times New Roman"/>
          <w:sz w:val="24"/>
          <w:szCs w:val="24"/>
          <w:lang w:eastAsia="hu-HU"/>
        </w:rPr>
        <w:t>i</w:t>
      </w:r>
      <w:r w:rsidRPr="001D474B">
        <w:rPr>
          <w:rFonts w:ascii="Times New Roman" w:eastAsiaTheme="minorEastAsia" w:hAnsi="Times New Roman" w:cs="Times New Roman"/>
          <w:sz w:val="24"/>
          <w:szCs w:val="24"/>
          <w:lang w:eastAsia="hu-HU"/>
        </w:rPr>
        <w:t>ktató</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kontírozza</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számlát</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gazdálkodási</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rendszerben.</w:t>
      </w:r>
    </w:p>
    <w:p w14:paraId="524F603C" w14:textId="77777777" w:rsidR="004E1224" w:rsidRPr="001D474B" w:rsidRDefault="004E1224" w:rsidP="004E1224">
      <w:pPr>
        <w:widowControl w:val="0"/>
        <w:tabs>
          <w:tab w:val="left" w:pos="675"/>
        </w:tabs>
        <w:kinsoku w:val="0"/>
        <w:overflowPunct w:val="0"/>
        <w:autoSpaceDE w:val="0"/>
        <w:autoSpaceDN w:val="0"/>
        <w:adjustRightInd w:val="0"/>
        <w:spacing w:after="0" w:line="240" w:lineRule="auto"/>
        <w:ind w:left="670"/>
        <w:rPr>
          <w:rFonts w:ascii="Times New Roman" w:eastAsiaTheme="minorEastAsia" w:hAnsi="Times New Roman" w:cs="Times New Roman"/>
          <w:sz w:val="24"/>
          <w:szCs w:val="24"/>
          <w:lang w:eastAsia="hu-HU"/>
        </w:rPr>
      </w:pPr>
    </w:p>
    <w:p w14:paraId="4A2BC74C" w14:textId="77777777" w:rsidR="004E1224" w:rsidRPr="001D474B" w:rsidRDefault="004E1224" w:rsidP="004E1224">
      <w:pPr>
        <w:widowControl w:val="0"/>
        <w:kinsoku w:val="0"/>
        <w:overflowPunct w:val="0"/>
        <w:autoSpaceDE w:val="0"/>
        <w:autoSpaceDN w:val="0"/>
        <w:adjustRightInd w:val="0"/>
        <w:spacing w:before="46" w:after="0" w:line="240" w:lineRule="auto"/>
        <w:ind w:right="285"/>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sz w:val="24"/>
          <w:szCs w:val="24"/>
          <w:lang w:eastAsia="hu-HU"/>
        </w:rPr>
        <w:t>14.§</w:t>
      </w:r>
    </w:p>
    <w:p w14:paraId="0C897EDC" w14:textId="77777777" w:rsidR="004E1224" w:rsidRPr="001D474B" w:rsidRDefault="004E1224" w:rsidP="00B67DA2">
      <w:pPr>
        <w:pStyle w:val="Cmsor2"/>
      </w:pPr>
      <w:bookmarkStart w:id="19" w:name="_Toc453715797"/>
      <w:r w:rsidRPr="001D474B">
        <w:t>Érvényesítésre</w:t>
      </w:r>
      <w:r w:rsidRPr="001D474B">
        <w:rPr>
          <w:spacing w:val="-11"/>
        </w:rPr>
        <w:t xml:space="preserve"> </w:t>
      </w:r>
      <w:r w:rsidRPr="001D474B">
        <w:t>jogosultak</w:t>
      </w:r>
      <w:bookmarkEnd w:id="19"/>
    </w:p>
    <w:p w14:paraId="11D48602"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2125A42A" w14:textId="77777777" w:rsidR="004E1224" w:rsidRPr="001D474B" w:rsidRDefault="004E1224" w:rsidP="004E1224">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iCs/>
          <w:sz w:val="24"/>
          <w:szCs w:val="24"/>
          <w:lang w:eastAsia="hu-HU"/>
        </w:rPr>
      </w:pPr>
    </w:p>
    <w:p w14:paraId="3C17A3E5" w14:textId="10680AF9" w:rsidR="004E1224" w:rsidRPr="001D474B" w:rsidRDefault="004E1224" w:rsidP="00CE18E1">
      <w:pPr>
        <w:widowControl w:val="0"/>
        <w:numPr>
          <w:ilvl w:val="0"/>
          <w:numId w:val="26"/>
        </w:numPr>
        <w:tabs>
          <w:tab w:val="left" w:pos="675"/>
        </w:tabs>
        <w:kinsoku w:val="0"/>
        <w:overflowPunct w:val="0"/>
        <w:autoSpaceDE w:val="0"/>
        <w:autoSpaceDN w:val="0"/>
        <w:adjustRightInd w:val="0"/>
        <w:spacing w:after="0" w:line="314" w:lineRule="auto"/>
        <w:ind w:right="11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 xml:space="preserve">Érvényesítést a Pénzügyi, Számviteli és Kontrolling </w:t>
      </w:r>
      <w:r w:rsidR="00810C6F" w:rsidRPr="001D474B">
        <w:rPr>
          <w:rFonts w:ascii="Times New Roman" w:eastAsiaTheme="minorEastAsia" w:hAnsi="Times New Roman" w:cs="Times New Roman"/>
          <w:sz w:val="24"/>
          <w:szCs w:val="24"/>
          <w:lang w:eastAsia="hu-HU"/>
        </w:rPr>
        <w:t>o</w:t>
      </w:r>
      <w:r w:rsidRPr="001D474B">
        <w:rPr>
          <w:rFonts w:ascii="Times New Roman" w:eastAsiaTheme="minorEastAsia" w:hAnsi="Times New Roman" w:cs="Times New Roman"/>
          <w:sz w:val="24"/>
          <w:szCs w:val="24"/>
          <w:lang w:eastAsia="hu-HU"/>
        </w:rPr>
        <w:t>sztályvezető - továbbá a</w:t>
      </w:r>
      <w:r w:rsidR="00F0691A" w:rsidRPr="001D474B">
        <w:rPr>
          <w:rFonts w:ascii="Times New Roman" w:eastAsiaTheme="minorEastAsia" w:hAnsi="Times New Roman" w:cs="Times New Roman"/>
          <w:sz w:val="24"/>
          <w:szCs w:val="24"/>
          <w:lang w:eastAsia="hu-HU"/>
        </w:rPr>
        <w:t xml:space="preserve"> kancellár</w:t>
      </w:r>
      <w:r w:rsidRPr="001D474B">
        <w:rPr>
          <w:rFonts w:ascii="Times New Roman" w:eastAsiaTheme="minorEastAsia" w:hAnsi="Times New Roman" w:cs="Times New Roman"/>
          <w:sz w:val="24"/>
          <w:szCs w:val="24"/>
          <w:lang w:eastAsia="hu-HU"/>
        </w:rPr>
        <w:t xml:space="preserve"> által átruházott hatáskörben eljáró közalkalmazott - által írásban megbízott személynek az Ávr. 55. § (3) bekezdése szerinti végzetséggel kell rendelkeznie. Az érvényesítési hatáskört a munkaköri leírásban rögzíteni kell.</w:t>
      </w:r>
    </w:p>
    <w:p w14:paraId="71F74A5A" w14:textId="77777777" w:rsidR="004E1224" w:rsidRPr="001D474B" w:rsidRDefault="004E1224" w:rsidP="00E803F8">
      <w:pPr>
        <w:widowControl w:val="0"/>
        <w:tabs>
          <w:tab w:val="left" w:pos="675"/>
        </w:tabs>
        <w:kinsoku w:val="0"/>
        <w:overflowPunct w:val="0"/>
        <w:autoSpaceDE w:val="0"/>
        <w:autoSpaceDN w:val="0"/>
        <w:adjustRightInd w:val="0"/>
        <w:spacing w:after="0" w:line="314" w:lineRule="auto"/>
        <w:ind w:left="127" w:right="117"/>
        <w:jc w:val="both"/>
        <w:rPr>
          <w:rFonts w:ascii="Times New Roman" w:eastAsiaTheme="minorEastAsia" w:hAnsi="Times New Roman" w:cs="Times New Roman"/>
          <w:sz w:val="24"/>
          <w:szCs w:val="24"/>
          <w:lang w:eastAsia="hu-HU"/>
        </w:rPr>
      </w:pPr>
    </w:p>
    <w:p w14:paraId="36EC4772" w14:textId="11FEDB0E" w:rsidR="004E1224" w:rsidRPr="001D474B" w:rsidRDefault="004E1224" w:rsidP="00CE18E1">
      <w:pPr>
        <w:widowControl w:val="0"/>
        <w:numPr>
          <w:ilvl w:val="0"/>
          <w:numId w:val="26"/>
        </w:numPr>
        <w:tabs>
          <w:tab w:val="left" w:pos="675"/>
        </w:tabs>
        <w:kinsoku w:val="0"/>
        <w:overflowPunct w:val="0"/>
        <w:autoSpaceDE w:val="0"/>
        <w:autoSpaceDN w:val="0"/>
        <w:adjustRightInd w:val="0"/>
        <w:spacing w:after="0" w:line="314" w:lineRule="auto"/>
        <w:ind w:left="674" w:right="117" w:hanging="5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 xml:space="preserve"> Az érvényesítést a Pénzügyi, Számviteli és Kontrolling Osztályának </w:t>
      </w:r>
      <w:r w:rsidR="00810C6F" w:rsidRPr="001D474B">
        <w:rPr>
          <w:rFonts w:ascii="Times New Roman" w:eastAsiaTheme="minorEastAsia" w:hAnsi="Times New Roman" w:cs="Times New Roman"/>
          <w:sz w:val="24"/>
          <w:szCs w:val="24"/>
          <w:lang w:eastAsia="hu-HU"/>
        </w:rPr>
        <w:t>s</w:t>
      </w:r>
      <w:r w:rsidRPr="001D474B">
        <w:rPr>
          <w:rFonts w:ascii="Times New Roman" w:eastAsiaTheme="minorEastAsia" w:hAnsi="Times New Roman" w:cs="Times New Roman"/>
          <w:sz w:val="24"/>
          <w:szCs w:val="24"/>
          <w:lang w:eastAsia="hu-HU"/>
        </w:rPr>
        <w:t xml:space="preserve">zámla </w:t>
      </w:r>
      <w:r w:rsidR="00810C6F" w:rsidRPr="001D474B">
        <w:rPr>
          <w:rFonts w:ascii="Times New Roman" w:eastAsiaTheme="minorEastAsia" w:hAnsi="Times New Roman" w:cs="Times New Roman"/>
          <w:sz w:val="24"/>
          <w:szCs w:val="24"/>
          <w:lang w:eastAsia="hu-HU"/>
        </w:rPr>
        <w:t>é</w:t>
      </w:r>
      <w:r w:rsidRPr="001D474B">
        <w:rPr>
          <w:rFonts w:ascii="Times New Roman" w:eastAsiaTheme="minorEastAsia" w:hAnsi="Times New Roman" w:cs="Times New Roman"/>
          <w:sz w:val="24"/>
          <w:szCs w:val="24"/>
          <w:lang w:eastAsia="hu-HU"/>
        </w:rPr>
        <w:t>rvényesítő szerepkörrel rendelkező munkatársa végzi az EOS rendszer használatával.</w:t>
      </w:r>
    </w:p>
    <w:p w14:paraId="217DB7DC"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F03256C" w14:textId="77777777" w:rsidR="00504A78" w:rsidRPr="001D474B" w:rsidRDefault="00504A78"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3A7178D4" w14:textId="19232340" w:rsidR="004E1224" w:rsidRPr="001D474B" w:rsidRDefault="004E1224" w:rsidP="00CE18E1">
      <w:pPr>
        <w:pStyle w:val="Cmsor2"/>
        <w:numPr>
          <w:ilvl w:val="0"/>
          <w:numId w:val="32"/>
        </w:numPr>
      </w:pPr>
      <w:bookmarkStart w:id="20" w:name="_Toc453715798"/>
      <w:r w:rsidRPr="001D474B">
        <w:t>Utalványozás</w:t>
      </w:r>
      <w:bookmarkEnd w:id="20"/>
    </w:p>
    <w:p w14:paraId="2E352C11"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hu-HU"/>
        </w:rPr>
      </w:pPr>
    </w:p>
    <w:p w14:paraId="48E853DA" w14:textId="77777777" w:rsidR="004E1224" w:rsidRPr="001D474B" w:rsidRDefault="004E1224" w:rsidP="004E1224">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4"/>
          <w:szCs w:val="24"/>
          <w:lang w:eastAsia="hu-HU"/>
        </w:rPr>
      </w:pPr>
    </w:p>
    <w:p w14:paraId="13E5BD92" w14:textId="77777777" w:rsidR="004E1224" w:rsidRPr="001D474B" w:rsidRDefault="004E1224" w:rsidP="004E1224">
      <w:pPr>
        <w:widowControl w:val="0"/>
        <w:kinsoku w:val="0"/>
        <w:overflowPunct w:val="0"/>
        <w:autoSpaceDE w:val="0"/>
        <w:autoSpaceDN w:val="0"/>
        <w:adjustRightInd w:val="0"/>
        <w:spacing w:after="0" w:line="240" w:lineRule="auto"/>
        <w:ind w:left="3135" w:right="3414"/>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sz w:val="24"/>
          <w:szCs w:val="24"/>
          <w:lang w:eastAsia="hu-HU"/>
        </w:rPr>
        <w:t>15.§</w:t>
      </w:r>
    </w:p>
    <w:p w14:paraId="6FA648AD" w14:textId="77777777" w:rsidR="004E1224" w:rsidRPr="001D474B" w:rsidRDefault="004E1224" w:rsidP="00B67DA2">
      <w:pPr>
        <w:pStyle w:val="Cmsor2"/>
      </w:pPr>
      <w:r w:rsidRPr="001D474B">
        <w:t xml:space="preserve"> </w:t>
      </w:r>
      <w:bookmarkStart w:id="21" w:name="_Toc453715799"/>
      <w:r w:rsidRPr="001D474B">
        <w:t>Általános</w:t>
      </w:r>
      <w:r w:rsidRPr="001D474B">
        <w:rPr>
          <w:spacing w:val="34"/>
        </w:rPr>
        <w:t xml:space="preserve"> </w:t>
      </w:r>
      <w:r w:rsidRPr="001D474B">
        <w:t>szabályok</w:t>
      </w:r>
      <w:bookmarkEnd w:id="21"/>
    </w:p>
    <w:p w14:paraId="593F0F5B"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633CEF4C" w14:textId="77777777" w:rsidR="004E1224" w:rsidRPr="001D474B" w:rsidRDefault="004E1224" w:rsidP="004E1224">
      <w:pPr>
        <w:widowControl w:val="0"/>
        <w:kinsoku w:val="0"/>
        <w:overflowPunct w:val="0"/>
        <w:autoSpaceDE w:val="0"/>
        <w:autoSpaceDN w:val="0"/>
        <w:adjustRightInd w:val="0"/>
        <w:spacing w:before="5" w:after="0" w:line="240" w:lineRule="auto"/>
        <w:rPr>
          <w:rFonts w:ascii="Times New Roman" w:eastAsiaTheme="minorEastAsia" w:hAnsi="Times New Roman" w:cs="Times New Roman"/>
          <w:b/>
          <w:bCs/>
          <w:iCs/>
          <w:sz w:val="24"/>
          <w:szCs w:val="24"/>
          <w:lang w:eastAsia="hu-HU"/>
        </w:rPr>
      </w:pPr>
    </w:p>
    <w:p w14:paraId="33B51D43" w14:textId="77777777" w:rsidR="004E1224" w:rsidRPr="001D474B" w:rsidRDefault="004E1224" w:rsidP="004E1224">
      <w:pPr>
        <w:widowControl w:val="0"/>
        <w:kinsoku w:val="0"/>
        <w:overflowPunct w:val="0"/>
        <w:autoSpaceDE w:val="0"/>
        <w:autoSpaceDN w:val="0"/>
        <w:adjustRightInd w:val="0"/>
        <w:spacing w:after="0" w:line="313" w:lineRule="auto"/>
        <w:ind w:left="660" w:right="101" w:hanging="554"/>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05"/>
          <w:sz w:val="24"/>
          <w:szCs w:val="24"/>
          <w:lang w:eastAsia="hu-HU"/>
        </w:rPr>
        <w:t>(1)</w:t>
      </w:r>
      <w:r w:rsidRPr="001D474B">
        <w:rPr>
          <w:rFonts w:ascii="Times New Roman" w:eastAsiaTheme="minorEastAsia" w:hAnsi="Times New Roman" w:cs="Times New Roman"/>
          <w:spacing w:val="53"/>
          <w:w w:val="105"/>
          <w:sz w:val="24"/>
          <w:szCs w:val="24"/>
          <w:lang w:eastAsia="hu-HU"/>
        </w:rPr>
        <w:t xml:space="preserve"> </w:t>
      </w:r>
      <w:r w:rsidRPr="001D474B">
        <w:rPr>
          <w:rFonts w:ascii="Times New Roman" w:eastAsiaTheme="minorEastAsia" w:hAnsi="Times New Roman" w:cs="Times New Roman"/>
          <w:spacing w:val="53"/>
          <w:w w:val="105"/>
          <w:sz w:val="24"/>
          <w:szCs w:val="24"/>
          <w:lang w:eastAsia="hu-HU"/>
        </w:rPr>
        <w:tab/>
      </w:r>
      <w:r w:rsidRPr="001D474B">
        <w:rPr>
          <w:rFonts w:ascii="Times New Roman" w:eastAsiaTheme="minorEastAsia" w:hAnsi="Times New Roman" w:cs="Times New Roman"/>
          <w:sz w:val="24"/>
          <w:szCs w:val="24"/>
          <w:lang w:eastAsia="hu-HU"/>
        </w:rPr>
        <w:t>Az Áht. 38. § (1) bekezdése alapján a bevételi előirányzatok javára bevételt elszámolni és a kiadási előirányzatok terhére kifizetést elrendelni - a Kormány rendeletében meghatározott kivételekkel - utalványozás alapján lehet. A kiadási előirányzatok terhére történő utalványozásra - a Kormány rendeletében meghatározott kivételekkel - a teljesítés igazolását, és az annak alapján végrehajtott érvényesítést követően kerülhet sor.</w:t>
      </w:r>
    </w:p>
    <w:p w14:paraId="46306756" w14:textId="77777777" w:rsidR="004E1224" w:rsidRPr="001D474B" w:rsidRDefault="004E1224" w:rsidP="004E1224">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4"/>
          <w:szCs w:val="24"/>
          <w:lang w:eastAsia="hu-HU"/>
        </w:rPr>
      </w:pPr>
    </w:p>
    <w:p w14:paraId="49F91978" w14:textId="77777777" w:rsidR="004E1224" w:rsidRPr="001D474B" w:rsidRDefault="004E1224" w:rsidP="00CE18E1">
      <w:pPr>
        <w:widowControl w:val="0"/>
        <w:numPr>
          <w:ilvl w:val="0"/>
          <w:numId w:val="25"/>
        </w:numPr>
        <w:tabs>
          <w:tab w:val="left" w:pos="661"/>
        </w:tabs>
        <w:kinsoku w:val="0"/>
        <w:overflowPunct w:val="0"/>
        <w:autoSpaceDE w:val="0"/>
        <w:autoSpaceDN w:val="0"/>
        <w:adjustRightInd w:val="0"/>
        <w:spacing w:after="0" w:line="314" w:lineRule="auto"/>
        <w:ind w:right="137" w:hanging="54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teljesítés igazolása során ellenőrizhető okmányok alapján ellenőrizni és igazolni kell a kiadások teljesítésének jogosságát, összegszerűségét, ellenszolgáltatást is magában foglaló kötelezettségvállalás esetében - ha a kifizetés vagy annak egy része az ellenszolgáltatás teljesítését követően esedékes - annak teljesítését.</w:t>
      </w:r>
    </w:p>
    <w:p w14:paraId="7452F884" w14:textId="77777777" w:rsidR="004E1224" w:rsidRPr="001D474B" w:rsidRDefault="004E1224" w:rsidP="004E1224">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lang w:eastAsia="hu-HU"/>
        </w:rPr>
      </w:pPr>
    </w:p>
    <w:p w14:paraId="2E14DDAF" w14:textId="77777777" w:rsidR="004E1224" w:rsidRPr="001D474B" w:rsidRDefault="004E1224" w:rsidP="00CE18E1">
      <w:pPr>
        <w:widowControl w:val="0"/>
        <w:numPr>
          <w:ilvl w:val="0"/>
          <w:numId w:val="25"/>
        </w:numPr>
        <w:tabs>
          <w:tab w:val="left" w:pos="654"/>
        </w:tabs>
        <w:kinsoku w:val="0"/>
        <w:overflowPunct w:val="0"/>
        <w:autoSpaceDE w:val="0"/>
        <w:autoSpaceDN w:val="0"/>
        <w:adjustRightInd w:val="0"/>
        <w:spacing w:after="0" w:line="314" w:lineRule="auto"/>
        <w:ind w:right="137" w:hanging="54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lastRenderedPageBreak/>
        <w:t>Az Ávr. 59. § szerint a jogszabályban meghatározott kivétellel az utalványozásra jogosult személyekre, azok kijelölésére az 52. §-ban foglalt szabályokat kell alkalmazni. A kiadások utalványozása az érvényesített okmány alapján történik. A bevételek utalványozására - ha az utalványozás a (4) bekezdésre figyelemmel szükséges, és a kötelezettséget vállaló szerv az 57. §(2) bekezdése alapján előírta a teljesítés igazolását - a teljesítés igazolását követően kerülhet sor.</w:t>
      </w:r>
    </w:p>
    <w:p w14:paraId="7189549E"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3C802DA1" w14:textId="77777777" w:rsidR="004E1224" w:rsidRPr="001D474B" w:rsidRDefault="004E1224" w:rsidP="00CE18E1">
      <w:pPr>
        <w:widowControl w:val="0"/>
        <w:numPr>
          <w:ilvl w:val="0"/>
          <w:numId w:val="25"/>
        </w:numPr>
        <w:tabs>
          <w:tab w:val="left" w:pos="654"/>
        </w:tabs>
        <w:kinsoku w:val="0"/>
        <w:overflowPunct w:val="0"/>
        <w:autoSpaceDE w:val="0"/>
        <w:autoSpaceDN w:val="0"/>
        <w:adjustRightInd w:val="0"/>
        <w:spacing w:after="0" w:line="314" w:lineRule="auto"/>
        <w:ind w:right="137" w:hanging="54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Utalványozni az Ávr. 59 §-ában és a PkSz.-ben előírtaknak megfelelő okmányon, számla esetén, az utalványrendeleten (2. sz. melléklet) szabad.</w:t>
      </w:r>
    </w:p>
    <w:p w14:paraId="1C6359A0" w14:textId="77777777" w:rsidR="004E1224" w:rsidRPr="001D474B" w:rsidRDefault="004E1224" w:rsidP="00CE18E1">
      <w:pPr>
        <w:widowControl w:val="0"/>
        <w:numPr>
          <w:ilvl w:val="0"/>
          <w:numId w:val="25"/>
        </w:numPr>
        <w:tabs>
          <w:tab w:val="left" w:pos="654"/>
        </w:tabs>
        <w:kinsoku w:val="0"/>
        <w:overflowPunct w:val="0"/>
        <w:autoSpaceDE w:val="0"/>
        <w:autoSpaceDN w:val="0"/>
        <w:adjustRightInd w:val="0"/>
        <w:spacing w:after="0" w:line="314" w:lineRule="auto"/>
        <w:ind w:right="137" w:hanging="546"/>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 utalványrendeleten fel kell tüntetni:</w:t>
      </w:r>
    </w:p>
    <w:p w14:paraId="2A720453" w14:textId="77777777" w:rsidR="004E1224" w:rsidRPr="001D474B" w:rsidRDefault="004E1224" w:rsidP="004E1224">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lang w:eastAsia="hu-HU"/>
        </w:rPr>
      </w:pPr>
    </w:p>
    <w:p w14:paraId="731CBCA4" w14:textId="77777777" w:rsidR="004E1224" w:rsidRPr="001D474B" w:rsidRDefault="004E1224" w:rsidP="00CE18E1">
      <w:pPr>
        <w:widowControl w:val="0"/>
        <w:numPr>
          <w:ilvl w:val="1"/>
          <w:numId w:val="25"/>
        </w:numPr>
        <w:tabs>
          <w:tab w:val="left" w:pos="1221"/>
        </w:tabs>
        <w:kinsoku w:val="0"/>
        <w:overflowPunct w:val="0"/>
        <w:autoSpaceDE w:val="0"/>
        <w:autoSpaceDN w:val="0"/>
        <w:adjustRightInd w:val="0"/>
        <w:spacing w:after="0" w:line="240" w:lineRule="auto"/>
        <w:ind w:hanging="416"/>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w w:val="95"/>
          <w:sz w:val="24"/>
          <w:szCs w:val="24"/>
          <w:lang w:eastAsia="hu-HU"/>
        </w:rPr>
        <w:t>az</w:t>
      </w:r>
      <w:r w:rsidRPr="001D474B">
        <w:rPr>
          <w:rFonts w:ascii="Times New Roman" w:eastAsiaTheme="minorEastAsia" w:hAnsi="Times New Roman" w:cs="Times New Roman"/>
          <w:b/>
          <w:bCs/>
          <w:spacing w:val="-24"/>
          <w:w w:val="95"/>
          <w:sz w:val="24"/>
          <w:szCs w:val="24"/>
          <w:lang w:eastAsia="hu-HU"/>
        </w:rPr>
        <w:t xml:space="preserve"> </w:t>
      </w:r>
      <w:r w:rsidRPr="001D474B">
        <w:rPr>
          <w:rFonts w:ascii="Times New Roman" w:eastAsiaTheme="minorEastAsia" w:hAnsi="Times New Roman" w:cs="Times New Roman"/>
          <w:b/>
          <w:bCs/>
          <w:w w:val="95"/>
          <w:sz w:val="24"/>
          <w:szCs w:val="24"/>
          <w:lang w:eastAsia="hu-HU"/>
        </w:rPr>
        <w:t>„utalvány"</w:t>
      </w:r>
      <w:r w:rsidRPr="001D474B">
        <w:rPr>
          <w:rFonts w:ascii="Times New Roman" w:eastAsiaTheme="minorEastAsia" w:hAnsi="Times New Roman" w:cs="Times New Roman"/>
          <w:b/>
          <w:bCs/>
          <w:spacing w:val="-16"/>
          <w:w w:val="95"/>
          <w:sz w:val="24"/>
          <w:szCs w:val="24"/>
          <w:lang w:eastAsia="hu-HU"/>
        </w:rPr>
        <w:t xml:space="preserve"> </w:t>
      </w:r>
      <w:r w:rsidRPr="001D474B">
        <w:rPr>
          <w:rFonts w:ascii="Times New Roman" w:eastAsiaTheme="minorEastAsia" w:hAnsi="Times New Roman" w:cs="Times New Roman"/>
          <w:b/>
          <w:bCs/>
          <w:w w:val="95"/>
          <w:sz w:val="24"/>
          <w:szCs w:val="24"/>
          <w:lang w:eastAsia="hu-HU"/>
        </w:rPr>
        <w:t>szót,</w:t>
      </w:r>
    </w:p>
    <w:p w14:paraId="307DCD46" w14:textId="77777777" w:rsidR="004E1224" w:rsidRPr="001D474B" w:rsidRDefault="004E1224" w:rsidP="00CE18E1">
      <w:pPr>
        <w:widowControl w:val="0"/>
        <w:numPr>
          <w:ilvl w:val="0"/>
          <w:numId w:val="24"/>
        </w:numPr>
        <w:tabs>
          <w:tab w:val="left" w:pos="1257"/>
        </w:tabs>
        <w:kinsoku w:val="0"/>
        <w:overflowPunct w:val="0"/>
        <w:autoSpaceDE w:val="0"/>
        <w:autoSpaceDN w:val="0"/>
        <w:adjustRightInd w:val="0"/>
        <w:spacing w:before="52" w:after="0" w:line="240" w:lineRule="auto"/>
        <w:ind w:hanging="387"/>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évet,</w:t>
      </w:r>
    </w:p>
    <w:p w14:paraId="6538CD45" w14:textId="77777777" w:rsidR="004E1224" w:rsidRPr="001D474B" w:rsidRDefault="004E1224" w:rsidP="00CE18E1">
      <w:pPr>
        <w:widowControl w:val="0"/>
        <w:numPr>
          <w:ilvl w:val="0"/>
          <w:numId w:val="24"/>
        </w:numPr>
        <w:tabs>
          <w:tab w:val="left" w:pos="1257"/>
        </w:tabs>
        <w:kinsoku w:val="0"/>
        <w:overflowPunct w:val="0"/>
        <w:autoSpaceDE w:val="0"/>
        <w:autoSpaceDN w:val="0"/>
        <w:adjustRightInd w:val="0"/>
        <w:spacing w:before="96" w:after="0" w:line="240" w:lineRule="auto"/>
        <w:ind w:left="1256" w:hanging="409"/>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befizető,</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kedvezményezett</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megnevezését,</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címét,</w:t>
      </w:r>
    </w:p>
    <w:p w14:paraId="4F27BDE9" w14:textId="77777777" w:rsidR="004E1224" w:rsidRPr="001D474B" w:rsidRDefault="004E1224" w:rsidP="00CE18E1">
      <w:pPr>
        <w:widowControl w:val="0"/>
        <w:numPr>
          <w:ilvl w:val="0"/>
          <w:numId w:val="24"/>
        </w:numPr>
        <w:tabs>
          <w:tab w:val="left" w:pos="1257"/>
        </w:tabs>
        <w:kinsoku w:val="0"/>
        <w:overflowPunct w:val="0"/>
        <w:autoSpaceDE w:val="0"/>
        <w:autoSpaceDN w:val="0"/>
        <w:adjustRightInd w:val="0"/>
        <w:spacing w:before="89" w:after="0" w:line="240" w:lineRule="auto"/>
        <w:ind w:left="1256" w:hanging="409"/>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fizetés</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időpontját,</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módját,</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összegét,</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devizanemét,</w:t>
      </w:r>
    </w:p>
    <w:p w14:paraId="42AD786C" w14:textId="77777777" w:rsidR="004E1224" w:rsidRPr="001D474B" w:rsidRDefault="004E1224" w:rsidP="00CE18E1">
      <w:pPr>
        <w:widowControl w:val="0"/>
        <w:numPr>
          <w:ilvl w:val="0"/>
          <w:numId w:val="24"/>
        </w:numPr>
        <w:tabs>
          <w:tab w:val="left" w:pos="1257"/>
        </w:tabs>
        <w:kinsoku w:val="0"/>
        <w:overflowPunct w:val="0"/>
        <w:autoSpaceDE w:val="0"/>
        <w:autoSpaceDN w:val="0"/>
        <w:adjustRightInd w:val="0"/>
        <w:spacing w:before="82" w:after="0" w:line="318" w:lineRule="auto"/>
        <w:ind w:right="111" w:hanging="402"/>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bevétel,</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kiadás</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egységes</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rovatrend</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kormányzati</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funkció</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szerinti</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számát,</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terheléssel,</w:t>
      </w:r>
      <w:r w:rsidRPr="001D474B">
        <w:rPr>
          <w:rFonts w:ascii="Times New Roman" w:eastAsiaTheme="minorEastAsia" w:hAnsi="Times New Roman" w:cs="Times New Roman"/>
          <w:w w:val="103"/>
          <w:sz w:val="24"/>
          <w:szCs w:val="24"/>
          <w:lang w:eastAsia="hu-HU"/>
        </w:rPr>
        <w:t xml:space="preserve"> </w:t>
      </w:r>
      <w:r w:rsidRPr="001D474B">
        <w:rPr>
          <w:rFonts w:ascii="Times New Roman" w:eastAsiaTheme="minorEastAsia" w:hAnsi="Times New Roman" w:cs="Times New Roman"/>
          <w:sz w:val="24"/>
          <w:szCs w:val="24"/>
          <w:lang w:eastAsia="hu-HU"/>
        </w:rPr>
        <w:t>jóváírással</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(kifizetéssel,</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bevételezéssel)</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érintett</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pénzeszköz</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államháztartási</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számviteli</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kormányrendelet</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szerinti</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könyvviteli</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számlájának</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számát,</w:t>
      </w:r>
    </w:p>
    <w:p w14:paraId="13F1ACD7" w14:textId="77777777" w:rsidR="004E1224" w:rsidRPr="001D474B" w:rsidRDefault="004E1224" w:rsidP="004E1224">
      <w:pPr>
        <w:widowControl w:val="0"/>
        <w:kinsoku w:val="0"/>
        <w:overflowPunct w:val="0"/>
        <w:autoSpaceDE w:val="0"/>
        <w:autoSpaceDN w:val="0"/>
        <w:adjustRightInd w:val="0"/>
        <w:spacing w:before="13" w:after="0" w:line="240" w:lineRule="auto"/>
        <w:ind w:left="696"/>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05"/>
          <w:sz w:val="24"/>
          <w:szCs w:val="24"/>
          <w:lang w:eastAsia="hu-HU"/>
        </w:rPr>
        <w:t>•</w:t>
      </w:r>
      <w:r w:rsidRPr="001D474B">
        <w:rPr>
          <w:rFonts w:ascii="Times New Roman" w:eastAsiaTheme="minorEastAsia" w:hAnsi="Times New Roman" w:cs="Times New Roman"/>
          <w:spacing w:val="-42"/>
          <w:w w:val="105"/>
          <w:sz w:val="24"/>
          <w:szCs w:val="24"/>
          <w:lang w:eastAsia="hu-HU"/>
        </w:rPr>
        <w:t xml:space="preserve">         </w:t>
      </w:r>
      <w:r w:rsidRPr="001D474B">
        <w:rPr>
          <w:rFonts w:ascii="Times New Roman" w:eastAsiaTheme="minorEastAsia" w:hAnsi="Times New Roman" w:cs="Times New Roman"/>
          <w:w w:val="105"/>
          <w:sz w:val="24"/>
          <w:szCs w:val="24"/>
          <w:lang w:eastAsia="hu-HU"/>
        </w:rPr>
        <w:t>a</w:t>
      </w:r>
      <w:r w:rsidRPr="001D474B">
        <w:rPr>
          <w:rFonts w:ascii="Times New Roman" w:eastAsiaTheme="minorEastAsia" w:hAnsi="Times New Roman" w:cs="Times New Roman"/>
          <w:spacing w:val="-24"/>
          <w:w w:val="105"/>
          <w:sz w:val="24"/>
          <w:szCs w:val="24"/>
          <w:lang w:eastAsia="hu-HU"/>
        </w:rPr>
        <w:t xml:space="preserve">  </w:t>
      </w:r>
      <w:r w:rsidRPr="001D474B">
        <w:rPr>
          <w:rFonts w:ascii="Times New Roman" w:eastAsiaTheme="minorEastAsia" w:hAnsi="Times New Roman" w:cs="Times New Roman"/>
          <w:w w:val="105"/>
          <w:sz w:val="24"/>
          <w:szCs w:val="24"/>
          <w:lang w:eastAsia="hu-HU"/>
        </w:rPr>
        <w:t>kötelezettségvállalás</w:t>
      </w:r>
      <w:r w:rsidRPr="001D474B">
        <w:rPr>
          <w:rFonts w:ascii="Times New Roman" w:eastAsiaTheme="minorEastAsia" w:hAnsi="Times New Roman" w:cs="Times New Roman"/>
          <w:spacing w:val="-8"/>
          <w:w w:val="105"/>
          <w:sz w:val="24"/>
          <w:szCs w:val="24"/>
          <w:lang w:eastAsia="hu-HU"/>
        </w:rPr>
        <w:t xml:space="preserve"> </w:t>
      </w:r>
      <w:r w:rsidRPr="001D474B">
        <w:rPr>
          <w:rFonts w:ascii="Times New Roman" w:eastAsiaTheme="minorEastAsia" w:hAnsi="Times New Roman" w:cs="Times New Roman"/>
          <w:w w:val="105"/>
          <w:sz w:val="24"/>
          <w:szCs w:val="24"/>
          <w:lang w:eastAsia="hu-HU"/>
        </w:rPr>
        <w:t>nyilvántartási</w:t>
      </w:r>
      <w:r w:rsidRPr="001D474B">
        <w:rPr>
          <w:rFonts w:ascii="Times New Roman" w:eastAsiaTheme="minorEastAsia" w:hAnsi="Times New Roman" w:cs="Times New Roman"/>
          <w:spacing w:val="-9"/>
          <w:w w:val="105"/>
          <w:sz w:val="24"/>
          <w:szCs w:val="24"/>
          <w:lang w:eastAsia="hu-HU"/>
        </w:rPr>
        <w:t xml:space="preserve"> </w:t>
      </w:r>
      <w:r w:rsidRPr="001D474B">
        <w:rPr>
          <w:rFonts w:ascii="Times New Roman" w:eastAsiaTheme="minorEastAsia" w:hAnsi="Times New Roman" w:cs="Times New Roman"/>
          <w:w w:val="105"/>
          <w:sz w:val="24"/>
          <w:szCs w:val="24"/>
          <w:lang w:eastAsia="hu-HU"/>
        </w:rPr>
        <w:t>számát,</w:t>
      </w:r>
    </w:p>
    <w:p w14:paraId="39807345" w14:textId="77777777" w:rsidR="004E1224" w:rsidRPr="001D474B" w:rsidRDefault="004E1224" w:rsidP="004E1224">
      <w:pPr>
        <w:widowControl w:val="0"/>
        <w:kinsoku w:val="0"/>
        <w:overflowPunct w:val="0"/>
        <w:autoSpaceDE w:val="0"/>
        <w:autoSpaceDN w:val="0"/>
        <w:adjustRightInd w:val="0"/>
        <w:spacing w:before="89" w:after="0" w:line="240" w:lineRule="auto"/>
        <w:ind w:left="689"/>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w w:val="105"/>
          <w:sz w:val="24"/>
          <w:szCs w:val="24"/>
          <w:lang w:eastAsia="hu-HU"/>
        </w:rPr>
        <w:t>•</w:t>
      </w:r>
      <w:r w:rsidRPr="001D474B">
        <w:rPr>
          <w:rFonts w:ascii="Times New Roman" w:eastAsiaTheme="minorEastAsia" w:hAnsi="Times New Roman" w:cs="Times New Roman"/>
          <w:spacing w:val="-39"/>
          <w:w w:val="105"/>
          <w:sz w:val="24"/>
          <w:szCs w:val="24"/>
          <w:lang w:eastAsia="hu-HU"/>
        </w:rPr>
        <w:t xml:space="preserve">      </w:t>
      </w:r>
      <w:r w:rsidRPr="001D474B">
        <w:rPr>
          <w:rFonts w:ascii="Times New Roman" w:eastAsiaTheme="minorEastAsia" w:hAnsi="Times New Roman" w:cs="Times New Roman"/>
          <w:sz w:val="24"/>
          <w:szCs w:val="24"/>
          <w:lang w:eastAsia="hu-HU"/>
        </w:rPr>
        <w:t>az  utalványozó keltezéssel ellátott aláírását,</w:t>
      </w:r>
    </w:p>
    <w:p w14:paraId="0FD2FCA1" w14:textId="77777777" w:rsidR="004E1224" w:rsidRPr="001D474B" w:rsidRDefault="004E1224" w:rsidP="004E1224">
      <w:pPr>
        <w:widowControl w:val="0"/>
        <w:kinsoku w:val="0"/>
        <w:overflowPunct w:val="0"/>
        <w:autoSpaceDE w:val="0"/>
        <w:autoSpaceDN w:val="0"/>
        <w:adjustRightInd w:val="0"/>
        <w:spacing w:before="89" w:after="0" w:line="240" w:lineRule="auto"/>
        <w:ind w:left="689"/>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  az  58. § (3) bekezdése szerinti érvényesítést</w:t>
      </w:r>
      <w:r w:rsidRPr="001D474B">
        <w:rPr>
          <w:rFonts w:ascii="Times New Roman" w:eastAsiaTheme="minorEastAsia" w:hAnsi="Times New Roman" w:cs="Times New Roman"/>
          <w:w w:val="110"/>
          <w:sz w:val="24"/>
          <w:szCs w:val="24"/>
          <w:lang w:eastAsia="hu-HU"/>
        </w:rPr>
        <w:t>.</w:t>
      </w:r>
    </w:p>
    <w:p w14:paraId="2C3268CF"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24EB8925" w14:textId="77777777" w:rsidR="004E1224" w:rsidRPr="001D474B" w:rsidRDefault="004E1224" w:rsidP="00CE18E1">
      <w:pPr>
        <w:widowControl w:val="0"/>
        <w:numPr>
          <w:ilvl w:val="0"/>
          <w:numId w:val="25"/>
        </w:numPr>
        <w:tabs>
          <w:tab w:val="left" w:pos="682"/>
        </w:tabs>
        <w:kinsoku w:val="0"/>
        <w:overflowPunct w:val="0"/>
        <w:autoSpaceDE w:val="0"/>
        <w:autoSpaceDN w:val="0"/>
        <w:adjustRightInd w:val="0"/>
        <w:spacing w:before="139" w:after="0" w:line="240" w:lineRule="auto"/>
        <w:ind w:left="681" w:right="141" w:hanging="560"/>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Nem</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utalványozni</w:t>
      </w:r>
    </w:p>
    <w:p w14:paraId="7AF90FE7" w14:textId="77777777" w:rsidR="004E1224" w:rsidRPr="001D474B" w:rsidRDefault="004E1224" w:rsidP="00CE18E1">
      <w:pPr>
        <w:widowControl w:val="0"/>
        <w:numPr>
          <w:ilvl w:val="0"/>
          <w:numId w:val="23"/>
        </w:numPr>
        <w:tabs>
          <w:tab w:val="left" w:pos="970"/>
        </w:tabs>
        <w:kinsoku w:val="0"/>
        <w:overflowPunct w:val="0"/>
        <w:autoSpaceDE w:val="0"/>
        <w:autoSpaceDN w:val="0"/>
        <w:adjustRightInd w:val="0"/>
        <w:spacing w:before="67" w:after="0" w:line="314" w:lineRule="auto"/>
        <w:ind w:right="141" w:hanging="27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közigazgatási hatósági határozaton alapuló, az egységes rovatrend B3. Közhatalmi bevételek rovatain elszámolandó költségvetési bevételek beszedését, és az egységes rovatrend B401. Készletértékesítés ellenértéke, B402. Szolgáltatások ellenértéke és B403. Közvetített szolgáltatások ellenértéke rovatain elszámolandó költségvetési bevételeket,</w:t>
      </w:r>
    </w:p>
    <w:p w14:paraId="3FE40B5A" w14:textId="77777777" w:rsidR="004E1224" w:rsidRPr="001D474B" w:rsidRDefault="004E1224" w:rsidP="00CE18E1">
      <w:pPr>
        <w:widowControl w:val="0"/>
        <w:numPr>
          <w:ilvl w:val="0"/>
          <w:numId w:val="23"/>
        </w:numPr>
        <w:tabs>
          <w:tab w:val="left" w:pos="970"/>
        </w:tabs>
        <w:kinsoku w:val="0"/>
        <w:overflowPunct w:val="0"/>
        <w:autoSpaceDE w:val="0"/>
        <w:autoSpaceDN w:val="0"/>
        <w:adjustRightInd w:val="0"/>
        <w:spacing w:before="3" w:after="0" w:line="314" w:lineRule="auto"/>
        <w:ind w:left="969" w:right="141" w:hanging="288"/>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fizetési számla vezetésével és az azon végzett műveletekkel kapcsolatban a számlavezető által felszámított díjakkal, költségekkel kapcsolatos költségvetési kiadásokat,</w:t>
      </w:r>
    </w:p>
    <w:p w14:paraId="2A944E0B" w14:textId="77777777" w:rsidR="004E1224" w:rsidRPr="001D474B" w:rsidRDefault="00504A78" w:rsidP="00CE18E1">
      <w:pPr>
        <w:widowControl w:val="0"/>
        <w:numPr>
          <w:ilvl w:val="0"/>
          <w:numId w:val="23"/>
        </w:numPr>
        <w:tabs>
          <w:tab w:val="left" w:pos="970"/>
        </w:tabs>
        <w:kinsoku w:val="0"/>
        <w:overflowPunct w:val="0"/>
        <w:autoSpaceDE w:val="0"/>
        <w:autoSpaceDN w:val="0"/>
        <w:adjustRightInd w:val="0"/>
        <w:spacing w:before="3" w:after="0" w:line="314" w:lineRule="auto"/>
        <w:ind w:left="969" w:right="141" w:hanging="288"/>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 egységes</w:t>
      </w:r>
      <w:r w:rsidRPr="001D474B">
        <w:rPr>
          <w:rFonts w:ascii="Times New Roman" w:eastAsiaTheme="minorEastAsia" w:hAnsi="Times New Roman" w:cs="Times New Roman"/>
          <w:sz w:val="24"/>
          <w:szCs w:val="24"/>
          <w:lang w:eastAsia="hu-HU"/>
        </w:rPr>
        <w:tab/>
        <w:t xml:space="preserve">rovatrend B813. Maradvány igénybevétele </w:t>
      </w:r>
      <w:r w:rsidR="004E1224" w:rsidRPr="001D474B">
        <w:rPr>
          <w:rFonts w:ascii="Times New Roman" w:eastAsiaTheme="minorEastAsia" w:hAnsi="Times New Roman" w:cs="Times New Roman"/>
          <w:sz w:val="24"/>
          <w:szCs w:val="24"/>
          <w:lang w:eastAsia="hu-HU"/>
        </w:rPr>
        <w:t>rovatain</w:t>
      </w:r>
      <w:r w:rsidR="004E1224" w:rsidRPr="001D474B">
        <w:rPr>
          <w:rFonts w:ascii="Times New Roman" w:eastAsiaTheme="minorEastAsia" w:hAnsi="Times New Roman" w:cs="Times New Roman"/>
          <w:sz w:val="24"/>
          <w:szCs w:val="24"/>
          <w:lang w:eastAsia="hu-HU"/>
        </w:rPr>
        <w:tab/>
        <w:t>elszámolandó finanszírozási bevételek teljesítését, és a fedezetkezelői számláról, valamint - a fedezetkezelői számlára történő átutalás esetén - az építtetői fedezetbiztosítási számláról történő kifizetéseket.</w:t>
      </w:r>
    </w:p>
    <w:p w14:paraId="1682C760" w14:textId="77777777" w:rsidR="004E1224" w:rsidRPr="001D474B" w:rsidRDefault="004E1224" w:rsidP="00E803F8">
      <w:pPr>
        <w:widowControl w:val="0"/>
        <w:tabs>
          <w:tab w:val="left" w:pos="970"/>
        </w:tabs>
        <w:kinsoku w:val="0"/>
        <w:overflowPunct w:val="0"/>
        <w:autoSpaceDE w:val="0"/>
        <w:autoSpaceDN w:val="0"/>
        <w:adjustRightInd w:val="0"/>
        <w:spacing w:before="3" w:after="0" w:line="314" w:lineRule="auto"/>
        <w:ind w:left="969" w:right="141"/>
        <w:rPr>
          <w:rFonts w:ascii="Times New Roman" w:eastAsiaTheme="minorEastAsia" w:hAnsi="Times New Roman" w:cs="Times New Roman"/>
          <w:sz w:val="24"/>
          <w:szCs w:val="24"/>
          <w:lang w:eastAsia="hu-HU"/>
        </w:rPr>
      </w:pPr>
    </w:p>
    <w:p w14:paraId="32277D60" w14:textId="77777777" w:rsidR="004E1224" w:rsidRPr="001D474B" w:rsidRDefault="004E1224" w:rsidP="00CE18E1">
      <w:pPr>
        <w:widowControl w:val="0"/>
        <w:numPr>
          <w:ilvl w:val="0"/>
          <w:numId w:val="25"/>
        </w:numPr>
        <w:tabs>
          <w:tab w:val="left" w:pos="682"/>
        </w:tabs>
        <w:kinsoku w:val="0"/>
        <w:overflowPunct w:val="0"/>
        <w:autoSpaceDE w:val="0"/>
        <w:autoSpaceDN w:val="0"/>
        <w:adjustRightInd w:val="0"/>
        <w:spacing w:after="0" w:line="314" w:lineRule="auto"/>
        <w:ind w:left="681" w:right="147" w:hanging="56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utalványozás</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során</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alkalmazott</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dokumentumokon</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9"/>
          <w:sz w:val="24"/>
          <w:szCs w:val="24"/>
          <w:lang w:eastAsia="hu-HU"/>
        </w:rPr>
        <w:t xml:space="preserve"> </w:t>
      </w:r>
      <w:r w:rsidRPr="001D474B">
        <w:rPr>
          <w:rFonts w:ascii="Times New Roman" w:eastAsiaTheme="minorEastAsia" w:hAnsi="Times New Roman" w:cs="Times New Roman"/>
          <w:sz w:val="24"/>
          <w:szCs w:val="24"/>
          <w:lang w:eastAsia="hu-HU"/>
        </w:rPr>
        <w:t>utalványozó</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köteles</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gazdálkodási rendszerben</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szereplő</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érintett</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témaszámot</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megjelölni.</w:t>
      </w:r>
    </w:p>
    <w:p w14:paraId="30019B00" w14:textId="77777777" w:rsidR="004E1224" w:rsidRPr="001D474B" w:rsidRDefault="004E1224" w:rsidP="004E1224">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4"/>
          <w:szCs w:val="24"/>
          <w:lang w:eastAsia="hu-HU"/>
        </w:rPr>
      </w:pPr>
    </w:p>
    <w:p w14:paraId="48A421A5" w14:textId="77777777" w:rsidR="004E1224" w:rsidRPr="001D474B" w:rsidRDefault="004E1224" w:rsidP="00CE18E1">
      <w:pPr>
        <w:widowControl w:val="0"/>
        <w:numPr>
          <w:ilvl w:val="0"/>
          <w:numId w:val="25"/>
        </w:numPr>
        <w:tabs>
          <w:tab w:val="left" w:pos="682"/>
        </w:tabs>
        <w:kinsoku w:val="0"/>
        <w:overflowPunct w:val="0"/>
        <w:autoSpaceDE w:val="0"/>
        <w:autoSpaceDN w:val="0"/>
        <w:adjustRightInd w:val="0"/>
        <w:spacing w:after="0" w:line="314" w:lineRule="auto"/>
        <w:ind w:left="681" w:right="111" w:hanging="56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utalványozás</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során</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meg</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győződni</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arról,</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hogy</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számla</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mellé</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csatolt</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okmányok,</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számlák,</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bizonylatok</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megvannak-e.</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Meg</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győződni</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továbbá</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azok</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alaki</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összegszerű</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helyességéről, meglétéről,</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teljes</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körűségéről,</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szerződés,</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megrendelés,</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stb.</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teljesítéséről,</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kifizetések,</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w w:val="106"/>
          <w:sz w:val="24"/>
          <w:szCs w:val="24"/>
          <w:lang w:eastAsia="hu-HU"/>
        </w:rPr>
        <w:t xml:space="preserve"> </w:t>
      </w:r>
      <w:r w:rsidRPr="001D474B">
        <w:rPr>
          <w:rFonts w:ascii="Times New Roman" w:eastAsiaTheme="minorEastAsia" w:hAnsi="Times New Roman" w:cs="Times New Roman"/>
          <w:sz w:val="24"/>
          <w:szCs w:val="24"/>
          <w:lang w:eastAsia="hu-HU"/>
        </w:rPr>
        <w:t>bevétel</w:t>
      </w:r>
      <w:r w:rsidRPr="001D474B">
        <w:rPr>
          <w:rFonts w:ascii="Times New Roman" w:eastAsiaTheme="minorEastAsia" w:hAnsi="Times New Roman" w:cs="Times New Roman"/>
          <w:spacing w:val="1"/>
          <w:sz w:val="24"/>
          <w:szCs w:val="24"/>
          <w:lang w:eastAsia="hu-HU"/>
        </w:rPr>
        <w:t xml:space="preserve"> </w:t>
      </w:r>
      <w:r w:rsidRPr="001D474B">
        <w:rPr>
          <w:rFonts w:ascii="Times New Roman" w:eastAsiaTheme="minorEastAsia" w:hAnsi="Times New Roman" w:cs="Times New Roman"/>
          <w:sz w:val="24"/>
          <w:szCs w:val="24"/>
          <w:lang w:eastAsia="hu-HU"/>
        </w:rPr>
        <w:t>beszedés</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jogosságáról</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összegszerűségéről.</w:t>
      </w:r>
    </w:p>
    <w:p w14:paraId="5BAB9E31" w14:textId="77777777" w:rsidR="004E1224" w:rsidRPr="001D474B" w:rsidRDefault="004E1224" w:rsidP="004E1224">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4"/>
          <w:szCs w:val="24"/>
          <w:lang w:eastAsia="hu-HU"/>
        </w:rPr>
      </w:pPr>
    </w:p>
    <w:p w14:paraId="61E0A32D" w14:textId="77777777" w:rsidR="004E1224" w:rsidRPr="001D474B" w:rsidRDefault="004E1224" w:rsidP="00CE18E1">
      <w:pPr>
        <w:widowControl w:val="0"/>
        <w:numPr>
          <w:ilvl w:val="0"/>
          <w:numId w:val="25"/>
        </w:numPr>
        <w:tabs>
          <w:tab w:val="left" w:pos="675"/>
        </w:tabs>
        <w:kinsoku w:val="0"/>
        <w:overflowPunct w:val="0"/>
        <w:autoSpaceDE w:val="0"/>
        <w:autoSpaceDN w:val="0"/>
        <w:adjustRightInd w:val="0"/>
        <w:spacing w:after="0" w:line="314" w:lineRule="auto"/>
        <w:ind w:left="674" w:right="116" w:hanging="567"/>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utalványozó</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fegyelmi</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kártérítési</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felelősséggel</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tartozik</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azért,</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hogy</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0"/>
          <w:sz w:val="24"/>
          <w:szCs w:val="24"/>
          <w:lang w:eastAsia="hu-HU"/>
        </w:rPr>
        <w:t xml:space="preserve"> </w:t>
      </w:r>
      <w:r w:rsidRPr="001D474B">
        <w:rPr>
          <w:rFonts w:ascii="Times New Roman" w:eastAsiaTheme="minorEastAsia" w:hAnsi="Times New Roman" w:cs="Times New Roman"/>
          <w:sz w:val="24"/>
          <w:szCs w:val="24"/>
          <w:lang w:eastAsia="hu-HU"/>
        </w:rPr>
        <w:t>rendelkezésére</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álló</w:t>
      </w:r>
      <w:r w:rsidRPr="001D474B">
        <w:rPr>
          <w:rFonts w:ascii="Times New Roman" w:eastAsiaTheme="minorEastAsia" w:hAnsi="Times New Roman" w:cs="Times New Roman"/>
          <w:w w:val="102"/>
          <w:sz w:val="24"/>
          <w:szCs w:val="24"/>
          <w:lang w:eastAsia="hu-HU"/>
        </w:rPr>
        <w:t xml:space="preserve"> </w:t>
      </w:r>
      <w:r w:rsidRPr="001D474B">
        <w:rPr>
          <w:rFonts w:ascii="Times New Roman" w:eastAsiaTheme="minorEastAsia" w:hAnsi="Times New Roman" w:cs="Times New Roman"/>
          <w:sz w:val="24"/>
          <w:szCs w:val="24"/>
          <w:lang w:eastAsia="hu-HU"/>
        </w:rPr>
        <w:t>kiadási</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előirányzatot</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elrendelt</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kifizetés</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ne</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lépje</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túl.</w:t>
      </w:r>
    </w:p>
    <w:p w14:paraId="01E0EC57"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2CD763CE" w14:textId="77777777" w:rsidR="004E1224" w:rsidRPr="001D474B" w:rsidRDefault="004E1224" w:rsidP="004E1224">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lang w:eastAsia="hu-HU"/>
        </w:rPr>
      </w:pPr>
    </w:p>
    <w:p w14:paraId="5E1C9108" w14:textId="77777777" w:rsidR="004E1224" w:rsidRPr="001D474B" w:rsidRDefault="004E1224" w:rsidP="004E1224">
      <w:pPr>
        <w:widowControl w:val="0"/>
        <w:kinsoku w:val="0"/>
        <w:overflowPunct w:val="0"/>
        <w:autoSpaceDE w:val="0"/>
        <w:autoSpaceDN w:val="0"/>
        <w:adjustRightInd w:val="0"/>
        <w:spacing w:after="0" w:line="240" w:lineRule="auto"/>
        <w:ind w:left="3202" w:right="3414"/>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w w:val="105"/>
          <w:sz w:val="24"/>
          <w:szCs w:val="24"/>
          <w:lang w:eastAsia="hu-HU"/>
        </w:rPr>
        <w:t>16.§</w:t>
      </w:r>
    </w:p>
    <w:p w14:paraId="08F4BD6C" w14:textId="77777777" w:rsidR="004E1224" w:rsidRPr="001D474B" w:rsidRDefault="004E1224" w:rsidP="00B67DA2">
      <w:pPr>
        <w:pStyle w:val="Cmsor2"/>
      </w:pPr>
      <w:bookmarkStart w:id="22" w:name="_Toc453715800"/>
      <w:r w:rsidRPr="001D474B">
        <w:t>Utalványozás</w:t>
      </w:r>
      <w:r w:rsidRPr="001D474B">
        <w:rPr>
          <w:spacing w:val="23"/>
        </w:rPr>
        <w:t>i</w:t>
      </w:r>
      <w:r w:rsidRPr="001D474B">
        <w:t xml:space="preserve"> jogosultság</w:t>
      </w:r>
      <w:bookmarkEnd w:id="22"/>
    </w:p>
    <w:p w14:paraId="30137FB9" w14:textId="77777777" w:rsidR="004E1224" w:rsidRPr="001D474B" w:rsidRDefault="004E1224" w:rsidP="004E1224">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iCs/>
          <w:sz w:val="24"/>
          <w:szCs w:val="24"/>
          <w:lang w:eastAsia="hu-HU"/>
        </w:rPr>
      </w:pPr>
    </w:p>
    <w:p w14:paraId="7717AB7A" w14:textId="77777777" w:rsidR="004E1224" w:rsidRPr="001D474B" w:rsidRDefault="004E1224" w:rsidP="00CE18E1">
      <w:pPr>
        <w:widowControl w:val="0"/>
        <w:numPr>
          <w:ilvl w:val="0"/>
          <w:numId w:val="22"/>
        </w:numPr>
        <w:tabs>
          <w:tab w:val="left" w:pos="682"/>
        </w:tabs>
        <w:kinsoku w:val="0"/>
        <w:overflowPunct w:val="0"/>
        <w:autoSpaceDE w:val="0"/>
        <w:autoSpaceDN w:val="0"/>
        <w:adjustRightInd w:val="0"/>
        <w:spacing w:after="0" w:line="240" w:lineRule="auto"/>
        <w:ind w:hanging="567"/>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Egyetemen</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utalványozásra</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jogosultak:</w:t>
      </w:r>
    </w:p>
    <w:p w14:paraId="621A6E44" w14:textId="77777777" w:rsidR="004E1224" w:rsidRPr="001D474B" w:rsidRDefault="004E1224" w:rsidP="004E1224">
      <w:pPr>
        <w:widowControl w:val="0"/>
        <w:kinsoku w:val="0"/>
        <w:overflowPunct w:val="0"/>
        <w:autoSpaceDE w:val="0"/>
        <w:autoSpaceDN w:val="0"/>
        <w:adjustRightInd w:val="0"/>
        <w:spacing w:before="6" w:after="0" w:line="240" w:lineRule="auto"/>
        <w:rPr>
          <w:rFonts w:ascii="Times New Roman" w:eastAsiaTheme="minorEastAsia" w:hAnsi="Times New Roman" w:cs="Times New Roman"/>
          <w:sz w:val="24"/>
          <w:szCs w:val="24"/>
          <w:lang w:eastAsia="hu-HU"/>
        </w:rPr>
      </w:pPr>
    </w:p>
    <w:p w14:paraId="2B0505CA" w14:textId="77777777" w:rsidR="004E1224" w:rsidRPr="001D474B" w:rsidRDefault="004E1224" w:rsidP="00CE18E1">
      <w:pPr>
        <w:widowControl w:val="0"/>
        <w:numPr>
          <w:ilvl w:val="1"/>
          <w:numId w:val="22"/>
        </w:numPr>
        <w:tabs>
          <w:tab w:val="left" w:pos="1113"/>
        </w:tabs>
        <w:kinsoku w:val="0"/>
        <w:overflowPunct w:val="0"/>
        <w:autoSpaceDE w:val="0"/>
        <w:autoSpaceDN w:val="0"/>
        <w:adjustRightInd w:val="0"/>
        <w:spacing w:after="0" w:line="293" w:lineRule="auto"/>
        <w:ind w:right="652" w:hanging="424"/>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Pénzügyi, Számviteli</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Kontrolling Osztályának</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kötelezettségvállalásra</w:t>
      </w:r>
      <w:r w:rsidRPr="001D474B">
        <w:rPr>
          <w:rFonts w:ascii="Times New Roman" w:eastAsiaTheme="minorEastAsia" w:hAnsi="Times New Roman" w:cs="Times New Roman"/>
          <w:w w:val="101"/>
          <w:sz w:val="24"/>
          <w:szCs w:val="24"/>
          <w:lang w:eastAsia="hu-HU"/>
        </w:rPr>
        <w:t xml:space="preserve"> </w:t>
      </w:r>
      <w:r w:rsidRPr="001D474B">
        <w:rPr>
          <w:rFonts w:ascii="Times New Roman" w:eastAsiaTheme="minorEastAsia" w:hAnsi="Times New Roman" w:cs="Times New Roman"/>
          <w:sz w:val="24"/>
          <w:szCs w:val="24"/>
          <w:lang w:eastAsia="hu-HU"/>
        </w:rPr>
        <w:t xml:space="preserve">feljogosított </w:t>
      </w:r>
      <w:r w:rsidRPr="001D474B">
        <w:rPr>
          <w:rFonts w:ascii="Times New Roman" w:eastAsiaTheme="minorEastAsia" w:hAnsi="Times New Roman" w:cs="Times New Roman"/>
          <w:spacing w:val="9"/>
          <w:sz w:val="24"/>
          <w:szCs w:val="24"/>
          <w:lang w:eastAsia="hu-HU"/>
        </w:rPr>
        <w:t>személyei</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(Utalványozó);</w:t>
      </w:r>
    </w:p>
    <w:p w14:paraId="7ABBDD1D" w14:textId="77777777" w:rsidR="004E1224" w:rsidRPr="001D474B" w:rsidRDefault="004E1224" w:rsidP="004E1224">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lang w:eastAsia="hu-HU"/>
        </w:rPr>
      </w:pPr>
    </w:p>
    <w:p w14:paraId="141E8D5C" w14:textId="77777777" w:rsidR="004E1224" w:rsidRPr="001D474B" w:rsidRDefault="004E1224" w:rsidP="00CE18E1">
      <w:pPr>
        <w:widowControl w:val="0"/>
        <w:numPr>
          <w:ilvl w:val="1"/>
          <w:numId w:val="22"/>
        </w:numPr>
        <w:tabs>
          <w:tab w:val="left" w:pos="1106"/>
        </w:tabs>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kancellár</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által</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erre</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írásban</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 xml:space="preserve">felhatalmazott </w:t>
      </w:r>
      <w:r w:rsidRPr="001D474B">
        <w:rPr>
          <w:rFonts w:ascii="Times New Roman" w:eastAsiaTheme="minorEastAsia" w:hAnsi="Times New Roman" w:cs="Times New Roman"/>
          <w:spacing w:val="5"/>
          <w:sz w:val="24"/>
          <w:szCs w:val="24"/>
          <w:lang w:eastAsia="hu-HU"/>
        </w:rPr>
        <w:t>személy</w:t>
      </w:r>
      <w:r w:rsidRPr="001D474B">
        <w:rPr>
          <w:rFonts w:ascii="Times New Roman" w:eastAsiaTheme="minorEastAsia" w:hAnsi="Times New Roman" w:cs="Times New Roman"/>
          <w:sz w:val="24"/>
          <w:szCs w:val="24"/>
          <w:lang w:eastAsia="hu-HU"/>
        </w:rPr>
        <w:t>.</w:t>
      </w:r>
    </w:p>
    <w:p w14:paraId="7321C495" w14:textId="77777777" w:rsidR="004E1224" w:rsidRPr="001D474B" w:rsidRDefault="004E1224" w:rsidP="004E1224">
      <w:pPr>
        <w:widowControl w:val="0"/>
        <w:tabs>
          <w:tab w:val="left" w:pos="1106"/>
        </w:tabs>
        <w:kinsoku w:val="0"/>
        <w:overflowPunct w:val="0"/>
        <w:autoSpaceDE w:val="0"/>
        <w:autoSpaceDN w:val="0"/>
        <w:adjustRightInd w:val="0"/>
        <w:spacing w:after="0" w:line="240" w:lineRule="auto"/>
        <w:ind w:left="670"/>
        <w:rPr>
          <w:rFonts w:ascii="Times New Roman" w:eastAsiaTheme="minorEastAsia" w:hAnsi="Times New Roman" w:cs="Times New Roman"/>
          <w:sz w:val="24"/>
          <w:szCs w:val="24"/>
          <w:lang w:eastAsia="hu-HU"/>
        </w:rPr>
      </w:pPr>
    </w:p>
    <w:p w14:paraId="717F70E0" w14:textId="77777777" w:rsidR="004E1224" w:rsidRPr="001D474B" w:rsidRDefault="004E1224" w:rsidP="00CE18E1">
      <w:pPr>
        <w:widowControl w:val="0"/>
        <w:numPr>
          <w:ilvl w:val="0"/>
          <w:numId w:val="21"/>
        </w:numPr>
        <w:tabs>
          <w:tab w:val="left" w:pos="697"/>
        </w:tabs>
        <w:kinsoku w:val="0"/>
        <w:overflowPunct w:val="0"/>
        <w:autoSpaceDE w:val="0"/>
        <w:autoSpaceDN w:val="0"/>
        <w:adjustRightInd w:val="0"/>
        <w:spacing w:before="61" w:after="0" w:line="300" w:lineRule="auto"/>
        <w:ind w:right="164" w:hanging="5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utalványozó</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felelősséggel</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tartozik</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azért, hogy</w:t>
      </w:r>
      <w:r w:rsidRPr="001D474B">
        <w:rPr>
          <w:rFonts w:ascii="Times New Roman" w:eastAsiaTheme="minorEastAsia" w:hAnsi="Times New Roman" w:cs="Times New Roman"/>
          <w:spacing w:val="10"/>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rendelkezésre</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álló</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gazdálkodási</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keretet</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w w:val="95"/>
          <w:sz w:val="24"/>
          <w:szCs w:val="24"/>
          <w:lang w:eastAsia="hu-HU"/>
        </w:rPr>
        <w:t>elrendelt</w:t>
      </w:r>
      <w:r w:rsidRPr="001D474B">
        <w:rPr>
          <w:rFonts w:ascii="Times New Roman" w:eastAsiaTheme="minorEastAsia" w:hAnsi="Times New Roman" w:cs="Times New Roman"/>
          <w:spacing w:val="2"/>
          <w:w w:val="95"/>
          <w:sz w:val="24"/>
          <w:szCs w:val="24"/>
          <w:lang w:eastAsia="hu-HU"/>
        </w:rPr>
        <w:t xml:space="preserve"> </w:t>
      </w:r>
      <w:r w:rsidRPr="001D474B">
        <w:rPr>
          <w:rFonts w:ascii="Times New Roman" w:eastAsiaTheme="minorEastAsia" w:hAnsi="Times New Roman" w:cs="Times New Roman"/>
          <w:w w:val="95"/>
          <w:sz w:val="24"/>
          <w:szCs w:val="24"/>
          <w:lang w:eastAsia="hu-HU"/>
        </w:rPr>
        <w:t>kifizetés</w:t>
      </w:r>
      <w:r w:rsidRPr="001D474B">
        <w:rPr>
          <w:rFonts w:ascii="Times New Roman" w:eastAsiaTheme="minorEastAsia" w:hAnsi="Times New Roman" w:cs="Times New Roman"/>
          <w:spacing w:val="4"/>
          <w:w w:val="95"/>
          <w:sz w:val="24"/>
          <w:szCs w:val="24"/>
          <w:lang w:eastAsia="hu-HU"/>
        </w:rPr>
        <w:t xml:space="preserve"> </w:t>
      </w:r>
      <w:r w:rsidRPr="001D474B">
        <w:rPr>
          <w:rFonts w:ascii="Times New Roman" w:eastAsiaTheme="minorEastAsia" w:hAnsi="Times New Roman" w:cs="Times New Roman"/>
          <w:w w:val="95"/>
          <w:sz w:val="24"/>
          <w:szCs w:val="24"/>
          <w:lang w:eastAsia="hu-HU"/>
        </w:rPr>
        <w:t>ne</w:t>
      </w:r>
      <w:r w:rsidRPr="001D474B">
        <w:rPr>
          <w:rFonts w:ascii="Times New Roman" w:eastAsiaTheme="minorEastAsia" w:hAnsi="Times New Roman" w:cs="Times New Roman"/>
          <w:spacing w:val="-8"/>
          <w:w w:val="95"/>
          <w:sz w:val="24"/>
          <w:szCs w:val="24"/>
          <w:lang w:eastAsia="hu-HU"/>
        </w:rPr>
        <w:t xml:space="preserve"> </w:t>
      </w:r>
      <w:r w:rsidRPr="001D474B">
        <w:rPr>
          <w:rFonts w:ascii="Times New Roman" w:eastAsiaTheme="minorEastAsia" w:hAnsi="Times New Roman" w:cs="Times New Roman"/>
          <w:w w:val="95"/>
          <w:sz w:val="24"/>
          <w:szCs w:val="24"/>
          <w:lang w:eastAsia="hu-HU"/>
        </w:rPr>
        <w:t>lépje</w:t>
      </w:r>
      <w:r w:rsidRPr="001D474B">
        <w:rPr>
          <w:rFonts w:ascii="Times New Roman" w:eastAsiaTheme="minorEastAsia" w:hAnsi="Times New Roman" w:cs="Times New Roman"/>
          <w:spacing w:val="-13"/>
          <w:w w:val="95"/>
          <w:sz w:val="24"/>
          <w:szCs w:val="24"/>
          <w:lang w:eastAsia="hu-HU"/>
        </w:rPr>
        <w:t xml:space="preserve"> </w:t>
      </w:r>
      <w:r w:rsidRPr="001D474B">
        <w:rPr>
          <w:rFonts w:ascii="Times New Roman" w:eastAsiaTheme="minorEastAsia" w:hAnsi="Times New Roman" w:cs="Times New Roman"/>
          <w:w w:val="95"/>
          <w:sz w:val="24"/>
          <w:szCs w:val="24"/>
          <w:lang w:eastAsia="hu-HU"/>
        </w:rPr>
        <w:t>túl.</w:t>
      </w:r>
    </w:p>
    <w:p w14:paraId="411A3F2E" w14:textId="77777777" w:rsidR="00810C6F" w:rsidRPr="001D474B" w:rsidRDefault="00810C6F" w:rsidP="00CE18E1">
      <w:pPr>
        <w:widowControl w:val="0"/>
        <w:numPr>
          <w:ilvl w:val="0"/>
          <w:numId w:val="21"/>
        </w:numPr>
        <w:tabs>
          <w:tab w:val="left" w:pos="697"/>
        </w:tabs>
        <w:kinsoku w:val="0"/>
        <w:overflowPunct w:val="0"/>
        <w:autoSpaceDE w:val="0"/>
        <w:autoSpaceDN w:val="0"/>
        <w:adjustRightInd w:val="0"/>
        <w:spacing w:before="61" w:after="0" w:line="300" w:lineRule="auto"/>
        <w:ind w:right="164" w:hanging="560"/>
        <w:jc w:val="both"/>
        <w:rPr>
          <w:rFonts w:ascii="Times New Roman" w:eastAsiaTheme="minorEastAsia" w:hAnsi="Times New Roman" w:cs="Times New Roman"/>
          <w:sz w:val="24"/>
          <w:szCs w:val="24"/>
          <w:lang w:eastAsia="hu-HU"/>
        </w:rPr>
      </w:pPr>
    </w:p>
    <w:p w14:paraId="5E7DF172" w14:textId="77777777" w:rsidR="004E1224" w:rsidRPr="001D474B" w:rsidRDefault="004E1224" w:rsidP="00E803F8">
      <w:pPr>
        <w:widowControl w:val="0"/>
        <w:tabs>
          <w:tab w:val="left" w:pos="690"/>
        </w:tabs>
        <w:kinsoku w:val="0"/>
        <w:overflowPunct w:val="0"/>
        <w:autoSpaceDE w:val="0"/>
        <w:autoSpaceDN w:val="0"/>
        <w:adjustRightInd w:val="0"/>
        <w:spacing w:after="0" w:line="314" w:lineRule="auto"/>
        <w:ind w:right="11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pénzügyi teljesítés utalványozására jogosultak a kincstári pénzforgalom tekintetében a Magyar Államkincstárhoz bejelentett aláíró személyek, a házipénztári készpénzforgalom vonatkozásában a kancellár, vagy az általa erre írásban felhatalmazott megfelelő szakképesítéssel rendelkező személyek. Az aláírásra jogosult személyeket a kincstári bejelentő karton, illetve a házipénztáraknál kifüggesztett aláírás minta jegyzék tartalmazza. A pénzügyi teljesítéssel kapcsolatos előírásokat az Egyetem Pénzkezelési Szabályzata tartalmazza.</w:t>
      </w:r>
    </w:p>
    <w:p w14:paraId="20A486E5" w14:textId="77777777" w:rsidR="004E1224" w:rsidRPr="001D474B" w:rsidRDefault="004E1224" w:rsidP="004E1224">
      <w:pPr>
        <w:widowControl w:val="0"/>
        <w:tabs>
          <w:tab w:val="left" w:pos="1106"/>
        </w:tabs>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445DEDAA" w14:textId="574DD98D" w:rsidR="004E1224" w:rsidRPr="001D474B" w:rsidRDefault="004E1224" w:rsidP="00CE18E1">
      <w:pPr>
        <w:pStyle w:val="Cmsor2"/>
        <w:numPr>
          <w:ilvl w:val="0"/>
          <w:numId w:val="32"/>
        </w:numPr>
      </w:pPr>
      <w:bookmarkStart w:id="23" w:name="_Toc453715801"/>
      <w:r w:rsidRPr="001D474B">
        <w:t>Összeférhetetlenség</w:t>
      </w:r>
      <w:bookmarkEnd w:id="23"/>
    </w:p>
    <w:p w14:paraId="62735D29"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hu-HU"/>
        </w:rPr>
      </w:pPr>
    </w:p>
    <w:p w14:paraId="7EC9D5E4" w14:textId="77777777" w:rsidR="004E1224" w:rsidRPr="001D474B" w:rsidRDefault="004E1224" w:rsidP="004E1224">
      <w:pPr>
        <w:widowControl w:val="0"/>
        <w:kinsoku w:val="0"/>
        <w:overflowPunct w:val="0"/>
        <w:autoSpaceDE w:val="0"/>
        <w:autoSpaceDN w:val="0"/>
        <w:adjustRightInd w:val="0"/>
        <w:spacing w:before="1" w:after="0" w:line="240" w:lineRule="auto"/>
        <w:rPr>
          <w:rFonts w:ascii="Times New Roman" w:eastAsiaTheme="minorEastAsia" w:hAnsi="Times New Roman" w:cs="Times New Roman"/>
          <w:b/>
          <w:bCs/>
          <w:sz w:val="24"/>
          <w:szCs w:val="24"/>
          <w:lang w:eastAsia="hu-HU"/>
        </w:rPr>
      </w:pPr>
    </w:p>
    <w:p w14:paraId="201F9087" w14:textId="77777777" w:rsidR="004E1224" w:rsidRPr="001D474B" w:rsidRDefault="004E1224" w:rsidP="00EE3AB1">
      <w:pPr>
        <w:widowControl w:val="0"/>
        <w:kinsoku w:val="0"/>
        <w:overflowPunct w:val="0"/>
        <w:autoSpaceDE w:val="0"/>
        <w:autoSpaceDN w:val="0"/>
        <w:adjustRightInd w:val="0"/>
        <w:spacing w:after="0" w:line="240" w:lineRule="auto"/>
        <w:ind w:left="3754" w:right="2646" w:firstLine="494"/>
        <w:rPr>
          <w:rFonts w:ascii="Times New Roman" w:eastAsiaTheme="minorEastAsia" w:hAnsi="Times New Roman" w:cs="Times New Roman"/>
          <w:b/>
          <w:sz w:val="24"/>
          <w:szCs w:val="24"/>
          <w:lang w:eastAsia="hu-HU"/>
        </w:rPr>
      </w:pPr>
      <w:r w:rsidRPr="001D474B">
        <w:rPr>
          <w:rFonts w:ascii="Times New Roman" w:eastAsiaTheme="minorEastAsia" w:hAnsi="Times New Roman" w:cs="Times New Roman"/>
          <w:b/>
          <w:iCs/>
          <w:spacing w:val="-5"/>
          <w:w w:val="105"/>
          <w:sz w:val="24"/>
          <w:szCs w:val="24"/>
          <w:lang w:eastAsia="hu-HU"/>
        </w:rPr>
        <w:t>17.</w:t>
      </w:r>
      <w:r w:rsidRPr="001D474B">
        <w:rPr>
          <w:rFonts w:ascii="Times New Roman" w:eastAsiaTheme="minorEastAsia" w:hAnsi="Times New Roman" w:cs="Times New Roman"/>
          <w:b/>
          <w:iCs/>
          <w:spacing w:val="-6"/>
          <w:w w:val="105"/>
          <w:sz w:val="24"/>
          <w:szCs w:val="24"/>
          <w:lang w:eastAsia="hu-HU"/>
        </w:rPr>
        <w:t>§</w:t>
      </w:r>
    </w:p>
    <w:p w14:paraId="75F858E4" w14:textId="77777777" w:rsidR="004E1224" w:rsidRPr="001D474B" w:rsidRDefault="004E1224" w:rsidP="00B67DA2">
      <w:pPr>
        <w:pStyle w:val="Cmsor2"/>
      </w:pPr>
      <w:bookmarkStart w:id="24" w:name="_Toc453715802"/>
      <w:r w:rsidRPr="001D474B">
        <w:t>Az</w:t>
      </w:r>
      <w:r w:rsidRPr="001D474B">
        <w:rPr>
          <w:spacing w:val="50"/>
        </w:rPr>
        <w:t xml:space="preserve"> </w:t>
      </w:r>
      <w:r w:rsidRPr="001D474B">
        <w:t>összeférhetetlenség</w:t>
      </w:r>
      <w:r w:rsidRPr="001D474B">
        <w:rPr>
          <w:spacing w:val="43"/>
        </w:rPr>
        <w:t xml:space="preserve"> </w:t>
      </w:r>
      <w:r w:rsidRPr="001D474B">
        <w:t>szabályai</w:t>
      </w:r>
      <w:bookmarkEnd w:id="24"/>
    </w:p>
    <w:p w14:paraId="53771877"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1AF26DF7" w14:textId="77777777" w:rsidR="004E1224" w:rsidRPr="001D474B" w:rsidRDefault="004E1224" w:rsidP="004E1224">
      <w:pPr>
        <w:widowControl w:val="0"/>
        <w:kinsoku w:val="0"/>
        <w:overflowPunct w:val="0"/>
        <w:autoSpaceDE w:val="0"/>
        <w:autoSpaceDN w:val="0"/>
        <w:adjustRightInd w:val="0"/>
        <w:spacing w:before="5" w:after="0" w:line="240" w:lineRule="auto"/>
        <w:rPr>
          <w:rFonts w:ascii="Times New Roman" w:eastAsiaTheme="minorEastAsia" w:hAnsi="Times New Roman" w:cs="Times New Roman"/>
          <w:b/>
          <w:bCs/>
          <w:iCs/>
          <w:sz w:val="24"/>
          <w:szCs w:val="24"/>
          <w:lang w:eastAsia="hu-HU"/>
        </w:rPr>
      </w:pPr>
    </w:p>
    <w:p w14:paraId="61716350" w14:textId="77777777" w:rsidR="004E1224" w:rsidRPr="001D474B" w:rsidRDefault="004E1224" w:rsidP="00CE18E1">
      <w:pPr>
        <w:pStyle w:val="Listaszerbekezds"/>
        <w:widowControl w:val="0"/>
        <w:numPr>
          <w:ilvl w:val="0"/>
          <w:numId w:val="20"/>
        </w:numPr>
        <w:tabs>
          <w:tab w:val="left" w:pos="682"/>
        </w:tabs>
        <w:kinsoku w:val="0"/>
        <w:overflowPunct w:val="0"/>
        <w:autoSpaceDE w:val="0"/>
        <w:autoSpaceDN w:val="0"/>
        <w:adjustRightInd w:val="0"/>
        <w:spacing w:after="0" w:line="240" w:lineRule="auto"/>
        <w:ind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iCs/>
          <w:spacing w:val="13"/>
          <w:sz w:val="24"/>
          <w:szCs w:val="24"/>
          <w:lang w:eastAsia="hu-HU"/>
        </w:rPr>
        <w:t xml:space="preserve"> </w:t>
      </w:r>
      <w:r w:rsidRPr="001D474B">
        <w:rPr>
          <w:rFonts w:ascii="Times New Roman" w:eastAsiaTheme="minorEastAsia" w:hAnsi="Times New Roman" w:cs="Times New Roman"/>
          <w:sz w:val="24"/>
          <w:szCs w:val="24"/>
          <w:lang w:eastAsia="hu-HU"/>
        </w:rPr>
        <w:t>Ávr.</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60.</w:t>
      </w:r>
      <w:r w:rsidRPr="001D474B">
        <w:rPr>
          <w:rFonts w:ascii="Times New Roman" w:eastAsiaTheme="minorEastAsia" w:hAnsi="Times New Roman" w:cs="Times New Roman"/>
          <w:spacing w:val="7"/>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alapján</w:t>
      </w:r>
    </w:p>
    <w:p w14:paraId="55FBD1F2" w14:textId="77777777" w:rsidR="004E1224" w:rsidRPr="001D474B" w:rsidRDefault="004E1224" w:rsidP="00CE18E1">
      <w:pPr>
        <w:widowControl w:val="0"/>
        <w:numPr>
          <w:ilvl w:val="1"/>
          <w:numId w:val="20"/>
        </w:numPr>
        <w:tabs>
          <w:tab w:val="left" w:pos="1113"/>
        </w:tabs>
        <w:kinsoku w:val="0"/>
        <w:overflowPunct w:val="0"/>
        <w:autoSpaceDE w:val="0"/>
        <w:autoSpaceDN w:val="0"/>
        <w:adjustRightInd w:val="0"/>
        <w:spacing w:before="63" w:after="0" w:line="300" w:lineRule="auto"/>
        <w:ind w:right="141" w:hanging="42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kötelezettségvállaló és a pénzügyi ellenjegyző ugyanazon gazdasági esemény tekintetében azonos személy nem lehet.</w:t>
      </w:r>
    </w:p>
    <w:p w14:paraId="38B2219B" w14:textId="77777777" w:rsidR="004E1224" w:rsidRPr="001D474B" w:rsidRDefault="004E1224" w:rsidP="00CE18E1">
      <w:pPr>
        <w:widowControl w:val="0"/>
        <w:numPr>
          <w:ilvl w:val="1"/>
          <w:numId w:val="20"/>
        </w:numPr>
        <w:tabs>
          <w:tab w:val="left" w:pos="1113"/>
        </w:tabs>
        <w:kinsoku w:val="0"/>
        <w:overflowPunct w:val="0"/>
        <w:autoSpaceDE w:val="0"/>
        <w:autoSpaceDN w:val="0"/>
        <w:adjustRightInd w:val="0"/>
        <w:spacing w:before="2" w:after="0" w:line="300" w:lineRule="auto"/>
        <w:ind w:right="141" w:hanging="43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 xml:space="preserve">Az érvényesítő ugyanazon gazdasági esemény tekintetében nem lehet azonos a </w:t>
      </w:r>
      <w:r w:rsidRPr="001D474B">
        <w:rPr>
          <w:rFonts w:ascii="Times New Roman" w:eastAsiaTheme="minorEastAsia" w:hAnsi="Times New Roman" w:cs="Times New Roman"/>
          <w:sz w:val="24"/>
          <w:szCs w:val="24"/>
          <w:lang w:eastAsia="hu-HU"/>
        </w:rPr>
        <w:lastRenderedPageBreak/>
        <w:t>kötelezettségvállalásra, utalványozásra jogosult és a teljesítést igazoló személlyel.</w:t>
      </w:r>
    </w:p>
    <w:p w14:paraId="24C01858" w14:textId="792675DC" w:rsidR="004E1224" w:rsidRPr="001D474B" w:rsidRDefault="004E1224" w:rsidP="00CE18E1">
      <w:pPr>
        <w:widowControl w:val="0"/>
        <w:numPr>
          <w:ilvl w:val="1"/>
          <w:numId w:val="20"/>
        </w:numPr>
        <w:tabs>
          <w:tab w:val="left" w:pos="1113"/>
        </w:tabs>
        <w:kinsoku w:val="0"/>
        <w:overflowPunct w:val="0"/>
        <w:autoSpaceDE w:val="0"/>
        <w:autoSpaceDN w:val="0"/>
        <w:adjustRightInd w:val="0"/>
        <w:spacing w:after="0" w:line="300" w:lineRule="auto"/>
        <w:ind w:right="141" w:hanging="42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Kötelezettségvállalási, utalványozási, pénzügyi ellenjegyzési, szakmai teljesítésigazolási és érvényesítési feladatot nem végezhet az a személy, aki ezt a tevékenységet a Polgári Törvénykönyv szerinti közeli hozzátartozója, vagy maga javára látná el. Nem lehet kötelezettséget vállalni olyan jogi személlyel, jogi személyiséggel nem rendelkező szervezettel, aki a Nemzeti Vagyonról szóló 2011. évi CXCVI. törvény 3. § (1) bekezdés</w:t>
      </w:r>
      <w:r w:rsidR="00504A78" w:rsidRPr="001D474B">
        <w:rPr>
          <w:rFonts w:ascii="Times New Roman" w:eastAsiaTheme="minorEastAsia" w:hAnsi="Times New Roman" w:cs="Times New Roman"/>
          <w:sz w:val="24"/>
          <w:szCs w:val="24"/>
          <w:lang w:eastAsia="hu-HU"/>
        </w:rPr>
        <w:t xml:space="preserve"> 1. </w:t>
      </w:r>
      <w:r w:rsidRPr="001D474B">
        <w:rPr>
          <w:rFonts w:ascii="Times New Roman" w:eastAsiaTheme="minorEastAsia" w:hAnsi="Times New Roman" w:cs="Times New Roman"/>
          <w:sz w:val="24"/>
          <w:szCs w:val="24"/>
          <w:lang w:eastAsia="hu-HU"/>
        </w:rPr>
        <w:t>pontjában leírtaknak nem felel meg.</w:t>
      </w:r>
    </w:p>
    <w:p w14:paraId="7872A40F" w14:textId="77777777" w:rsidR="004E1224" w:rsidRPr="001D474B" w:rsidRDefault="004E1224" w:rsidP="00016855">
      <w:pPr>
        <w:widowControl w:val="0"/>
        <w:kinsoku w:val="0"/>
        <w:overflowPunct w:val="0"/>
        <w:autoSpaceDE w:val="0"/>
        <w:autoSpaceDN w:val="0"/>
        <w:adjustRightInd w:val="0"/>
        <w:spacing w:before="6" w:after="0" w:line="240" w:lineRule="auto"/>
        <w:ind w:right="141"/>
        <w:jc w:val="both"/>
        <w:rPr>
          <w:rFonts w:ascii="Times New Roman" w:eastAsiaTheme="minorEastAsia" w:hAnsi="Times New Roman" w:cs="Times New Roman"/>
          <w:sz w:val="24"/>
          <w:szCs w:val="24"/>
          <w:lang w:eastAsia="hu-HU"/>
        </w:rPr>
      </w:pPr>
    </w:p>
    <w:p w14:paraId="610CC736" w14:textId="77777777" w:rsidR="004E1224" w:rsidRPr="001D474B" w:rsidRDefault="004E1224" w:rsidP="00CE18E1">
      <w:pPr>
        <w:pStyle w:val="Listaszerbekezds"/>
        <w:widowControl w:val="0"/>
        <w:numPr>
          <w:ilvl w:val="0"/>
          <w:numId w:val="20"/>
        </w:numPr>
        <w:tabs>
          <w:tab w:val="left" w:pos="682"/>
        </w:tabs>
        <w:kinsoku w:val="0"/>
        <w:overflowPunct w:val="0"/>
        <w:autoSpaceDE w:val="0"/>
        <w:autoSpaceDN w:val="0"/>
        <w:adjustRightInd w:val="0"/>
        <w:spacing w:after="0" w:line="300" w:lineRule="auto"/>
        <w:ind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kötelezettséget vállaló szerv a kötelezettségvállalásra, pénzügyi ellenjegyzésre, teljesítés igazolására, érvényesítésre, utalványozásra jogosult személyekről és aláírás- mintájukról a belső szabályzatában foglaltak szerint naprakész nyilvántartást vezet.</w:t>
      </w:r>
    </w:p>
    <w:p w14:paraId="424354E2" w14:textId="77777777" w:rsidR="004E1224" w:rsidRPr="001D474B" w:rsidRDefault="004E1224" w:rsidP="00016855">
      <w:pPr>
        <w:widowControl w:val="0"/>
        <w:kinsoku w:val="0"/>
        <w:overflowPunct w:val="0"/>
        <w:autoSpaceDE w:val="0"/>
        <w:autoSpaceDN w:val="0"/>
        <w:adjustRightInd w:val="0"/>
        <w:spacing w:before="8" w:after="0" w:line="240" w:lineRule="auto"/>
        <w:ind w:right="141"/>
        <w:jc w:val="both"/>
        <w:rPr>
          <w:rFonts w:ascii="Times New Roman" w:eastAsiaTheme="minorEastAsia" w:hAnsi="Times New Roman" w:cs="Times New Roman"/>
          <w:sz w:val="24"/>
          <w:szCs w:val="24"/>
          <w:lang w:eastAsia="hu-HU"/>
        </w:rPr>
      </w:pPr>
    </w:p>
    <w:p w14:paraId="2C1C3C04" w14:textId="53847E98" w:rsidR="004E1224" w:rsidRPr="001D474B" w:rsidRDefault="004E1224" w:rsidP="00CE18E1">
      <w:pPr>
        <w:widowControl w:val="0"/>
        <w:numPr>
          <w:ilvl w:val="0"/>
          <w:numId w:val="20"/>
        </w:numPr>
        <w:tabs>
          <w:tab w:val="left" w:pos="682"/>
        </w:tabs>
        <w:kinsoku w:val="0"/>
        <w:overflowPunct w:val="0"/>
        <w:autoSpaceDE w:val="0"/>
        <w:autoSpaceDN w:val="0"/>
        <w:adjustRightInd w:val="0"/>
        <w:spacing w:after="0" w:line="240" w:lineRule="auto"/>
        <w:ind w:right="141" w:hanging="560"/>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közalkalmazottak jogállásáról szóló 1992. évi XXXI</w:t>
      </w:r>
      <w:r w:rsidR="002A0FB8" w:rsidRPr="001D474B">
        <w:rPr>
          <w:rFonts w:ascii="Times New Roman" w:eastAsiaTheme="minorEastAsia" w:hAnsi="Times New Roman" w:cs="Times New Roman"/>
          <w:sz w:val="24"/>
          <w:szCs w:val="24"/>
          <w:lang w:eastAsia="hu-HU"/>
        </w:rPr>
        <w:t>II</w:t>
      </w:r>
      <w:r w:rsidRPr="001D474B">
        <w:rPr>
          <w:rFonts w:ascii="Times New Roman" w:eastAsiaTheme="minorEastAsia" w:hAnsi="Times New Roman" w:cs="Times New Roman"/>
          <w:sz w:val="24"/>
          <w:szCs w:val="24"/>
          <w:lang w:eastAsia="hu-HU"/>
        </w:rPr>
        <w:t>. törvény 41. §-a alapján:</w:t>
      </w:r>
    </w:p>
    <w:p w14:paraId="52373E18" w14:textId="77777777" w:rsidR="004E1224" w:rsidRPr="001D474B" w:rsidRDefault="004E1224" w:rsidP="00016855">
      <w:pPr>
        <w:widowControl w:val="0"/>
        <w:tabs>
          <w:tab w:val="left" w:pos="682"/>
        </w:tabs>
        <w:kinsoku w:val="0"/>
        <w:overflowPunct w:val="0"/>
        <w:autoSpaceDE w:val="0"/>
        <w:autoSpaceDN w:val="0"/>
        <w:adjustRightInd w:val="0"/>
        <w:spacing w:after="0" w:line="240" w:lineRule="auto"/>
        <w:ind w:right="141"/>
        <w:jc w:val="both"/>
        <w:rPr>
          <w:rFonts w:ascii="Times New Roman" w:eastAsiaTheme="minorEastAsia" w:hAnsi="Times New Roman" w:cs="Times New Roman"/>
          <w:sz w:val="24"/>
          <w:szCs w:val="24"/>
          <w:lang w:eastAsia="hu-HU"/>
        </w:rPr>
      </w:pPr>
    </w:p>
    <w:p w14:paraId="2C55F3FD" w14:textId="77777777" w:rsidR="004E1224" w:rsidRPr="001D474B" w:rsidRDefault="00810C6F" w:rsidP="00E803F8">
      <w:pPr>
        <w:widowControl w:val="0"/>
        <w:tabs>
          <w:tab w:val="left" w:pos="682"/>
        </w:tabs>
        <w:kinsoku w:val="0"/>
        <w:overflowPunct w:val="0"/>
        <w:autoSpaceDE w:val="0"/>
        <w:autoSpaceDN w:val="0"/>
        <w:adjustRightInd w:val="0"/>
        <w:spacing w:after="0" w:line="300" w:lineRule="auto"/>
        <w:ind w:left="681" w:right="14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 xml:space="preserve">a) </w:t>
      </w:r>
      <w:r w:rsidR="004E1224" w:rsidRPr="001D474B">
        <w:rPr>
          <w:rFonts w:ascii="Times New Roman" w:eastAsiaTheme="minorEastAsia" w:hAnsi="Times New Roman" w:cs="Times New Roman"/>
          <w:sz w:val="24"/>
          <w:szCs w:val="24"/>
          <w:lang w:eastAsia="hu-HU"/>
        </w:rPr>
        <w:t xml:space="preserve">a közalkalmazott nem létesíthet </w:t>
      </w:r>
      <w:r w:rsidR="00504A78" w:rsidRPr="001D474B">
        <w:rPr>
          <w:rFonts w:ascii="Times New Roman" w:eastAsiaTheme="minorEastAsia" w:hAnsi="Times New Roman" w:cs="Times New Roman"/>
          <w:sz w:val="24"/>
          <w:szCs w:val="24"/>
          <w:lang w:eastAsia="hu-HU"/>
        </w:rPr>
        <w:t>munkavégzésre</w:t>
      </w:r>
      <w:r w:rsidR="004E1224" w:rsidRPr="001D474B">
        <w:rPr>
          <w:rFonts w:ascii="Times New Roman" w:eastAsiaTheme="minorEastAsia" w:hAnsi="Times New Roman" w:cs="Times New Roman"/>
          <w:sz w:val="24"/>
          <w:szCs w:val="24"/>
          <w:lang w:eastAsia="hu-HU"/>
        </w:rPr>
        <w:t xml:space="preserve"> irányuló további jogviszonyt,  ha az a közalkalmazotti jogviszonya alapján betöltött munkakörével összeférhetetlen, a </w:t>
      </w:r>
      <w:r w:rsidR="00504A78" w:rsidRPr="001D474B">
        <w:rPr>
          <w:rFonts w:ascii="Times New Roman" w:eastAsiaTheme="minorEastAsia" w:hAnsi="Times New Roman" w:cs="Times New Roman"/>
          <w:sz w:val="24"/>
          <w:szCs w:val="24"/>
          <w:lang w:eastAsia="hu-HU"/>
        </w:rPr>
        <w:t xml:space="preserve">magasabb vezető, </w:t>
      </w:r>
      <w:r w:rsidR="004E1224" w:rsidRPr="001D474B">
        <w:rPr>
          <w:rFonts w:ascii="Times New Roman" w:eastAsiaTheme="minorEastAsia" w:hAnsi="Times New Roman" w:cs="Times New Roman"/>
          <w:sz w:val="24"/>
          <w:szCs w:val="24"/>
          <w:lang w:eastAsia="hu-HU"/>
        </w:rPr>
        <w:t>vezető, továbbá a pénzügyi kötelezettségvállalásra jogosult közalkalmazott munkakörével, vezető megbízásával összeférhetetlen.</w:t>
      </w:r>
    </w:p>
    <w:p w14:paraId="787DFF82" w14:textId="77777777" w:rsidR="004E1224" w:rsidRPr="001D474B" w:rsidRDefault="004E1224" w:rsidP="00E803F8">
      <w:pPr>
        <w:widowControl w:val="0"/>
        <w:tabs>
          <w:tab w:val="left" w:pos="682"/>
        </w:tabs>
        <w:kinsoku w:val="0"/>
        <w:overflowPunct w:val="0"/>
        <w:autoSpaceDE w:val="0"/>
        <w:autoSpaceDN w:val="0"/>
        <w:adjustRightInd w:val="0"/>
        <w:spacing w:after="0" w:line="300" w:lineRule="auto"/>
        <w:ind w:left="681" w:right="141"/>
        <w:jc w:val="both"/>
        <w:rPr>
          <w:rFonts w:ascii="Times New Roman" w:eastAsiaTheme="minorEastAsia" w:hAnsi="Times New Roman" w:cs="Times New Roman"/>
          <w:sz w:val="24"/>
          <w:szCs w:val="24"/>
          <w:lang w:eastAsia="hu-HU"/>
        </w:rPr>
      </w:pPr>
    </w:p>
    <w:p w14:paraId="14C00CD3" w14:textId="00DFCA63" w:rsidR="004E1224" w:rsidRPr="001D474B" w:rsidRDefault="00B67DA2" w:rsidP="004E1224">
      <w:pPr>
        <w:widowControl w:val="0"/>
        <w:tabs>
          <w:tab w:val="left" w:pos="993"/>
        </w:tabs>
        <w:kinsoku w:val="0"/>
        <w:overflowPunct w:val="0"/>
        <w:autoSpaceDE w:val="0"/>
        <w:autoSpaceDN w:val="0"/>
        <w:adjustRightInd w:val="0"/>
        <w:spacing w:after="0" w:line="300" w:lineRule="auto"/>
        <w:ind w:left="993" w:right="141" w:hanging="284"/>
        <w:jc w:val="both"/>
        <w:rPr>
          <w:rFonts w:ascii="Times New Roman" w:eastAsiaTheme="minorEastAsia" w:hAnsi="Times New Roman" w:cs="Times New Roman"/>
          <w:sz w:val="24"/>
          <w:szCs w:val="24"/>
          <w:lang w:eastAsia="hu-HU"/>
        </w:rPr>
      </w:pPr>
      <w:r>
        <w:rPr>
          <w:rFonts w:ascii="Times New Roman" w:eastAsiaTheme="minorEastAsia" w:hAnsi="Times New Roman" w:cs="Times New Roman"/>
          <w:sz w:val="24"/>
          <w:szCs w:val="24"/>
          <w:lang w:eastAsia="hu-HU"/>
        </w:rPr>
        <w:t>a</w:t>
      </w:r>
      <w:r w:rsidR="004E1224" w:rsidRPr="001D474B">
        <w:rPr>
          <w:rFonts w:ascii="Times New Roman" w:eastAsiaTheme="minorEastAsia" w:hAnsi="Times New Roman" w:cs="Times New Roman"/>
          <w:sz w:val="24"/>
          <w:szCs w:val="24"/>
          <w:lang w:eastAsia="hu-HU"/>
        </w:rPr>
        <w:t xml:space="preserve">) </w:t>
      </w:r>
      <w:r w:rsidR="004E1224" w:rsidRPr="001D474B">
        <w:rPr>
          <w:rFonts w:ascii="Times New Roman" w:eastAsiaTheme="minorEastAsia" w:hAnsi="Times New Roman" w:cs="Times New Roman"/>
          <w:sz w:val="24"/>
          <w:szCs w:val="24"/>
          <w:lang w:eastAsia="hu-HU"/>
        </w:rPr>
        <w:tab/>
        <w:t>ha hozzátartozójával [Mt. 294.§ (1) bekezdés b) pont] irányítási (felügyeleti), ellenőrzési vagy elszámolási kapcsolatba kerülne, a munkáltatóéval azonos, vagy ahhoz hasonló tevékenységet is végző, illetve a munkáltatóval rendszeres gazdasági kapcsolatban álló más gazdasági társaságban betöltött vezető tisztségviselői, felügyelőbizottsági tagság.</w:t>
      </w:r>
    </w:p>
    <w:p w14:paraId="26B8B207" w14:textId="293D94DD" w:rsidR="004E1224" w:rsidRPr="001D474B" w:rsidRDefault="00B67DA2" w:rsidP="004E1224">
      <w:pPr>
        <w:widowControl w:val="0"/>
        <w:kinsoku w:val="0"/>
        <w:overflowPunct w:val="0"/>
        <w:autoSpaceDE w:val="0"/>
        <w:autoSpaceDN w:val="0"/>
        <w:adjustRightInd w:val="0"/>
        <w:spacing w:before="117" w:after="0" w:line="275" w:lineRule="auto"/>
        <w:ind w:left="1120" w:right="153" w:hanging="411"/>
        <w:jc w:val="both"/>
        <w:rPr>
          <w:rFonts w:ascii="Times New Roman" w:eastAsiaTheme="minorEastAsia" w:hAnsi="Times New Roman" w:cs="Times New Roman"/>
          <w:sz w:val="24"/>
          <w:szCs w:val="24"/>
          <w:lang w:eastAsia="hu-HU"/>
        </w:rPr>
      </w:pPr>
      <w:r>
        <w:rPr>
          <w:rFonts w:ascii="Times New Roman" w:eastAsiaTheme="minorEastAsia" w:hAnsi="Times New Roman" w:cs="Times New Roman"/>
          <w:sz w:val="24"/>
          <w:szCs w:val="24"/>
          <w:lang w:eastAsia="hu-HU"/>
        </w:rPr>
        <w:t>b</w:t>
      </w:r>
      <w:r w:rsidR="004E1224" w:rsidRPr="001D474B">
        <w:rPr>
          <w:rFonts w:ascii="Times New Roman" w:eastAsiaTheme="minorEastAsia" w:hAnsi="Times New Roman" w:cs="Times New Roman"/>
          <w:sz w:val="24"/>
          <w:szCs w:val="24"/>
          <w:lang w:eastAsia="hu-HU"/>
        </w:rPr>
        <w:t xml:space="preserve">) </w:t>
      </w:r>
      <w:r w:rsidR="004E1224" w:rsidRPr="001D474B">
        <w:rPr>
          <w:rFonts w:ascii="Times New Roman" w:eastAsiaTheme="minorEastAsia" w:hAnsi="Times New Roman" w:cs="Times New Roman"/>
          <w:sz w:val="24"/>
          <w:szCs w:val="24"/>
          <w:lang w:eastAsia="hu-HU"/>
        </w:rPr>
        <w:tab/>
        <w:t xml:space="preserve">A felsőoktatási intézményben - a nemzeti felsőoktatásról szóló 2011. évi </w:t>
      </w:r>
      <w:r w:rsidR="002A0FB8" w:rsidRPr="001D474B">
        <w:rPr>
          <w:rFonts w:ascii="Times New Roman" w:eastAsiaTheme="minorEastAsia" w:hAnsi="Times New Roman" w:cs="Times New Roman"/>
          <w:sz w:val="24"/>
          <w:szCs w:val="24"/>
          <w:lang w:eastAsia="hu-HU"/>
        </w:rPr>
        <w:t>CCIV</w:t>
      </w:r>
      <w:r w:rsidR="004E1224" w:rsidRPr="001D474B">
        <w:rPr>
          <w:rFonts w:ascii="Times New Roman" w:eastAsiaTheme="minorEastAsia" w:hAnsi="Times New Roman" w:cs="Times New Roman"/>
          <w:sz w:val="24"/>
          <w:szCs w:val="24"/>
          <w:lang w:eastAsia="hu-HU"/>
        </w:rPr>
        <w:t>. törvény 115. § (12) bekezdésében az intézményi társaságokkal kapcsolatosan előírt korlátozás megtartása mellett - a magasabb vezető  és a vezető  megbízásával  nem összeférhetetlen a gazdasági társaságban betöltött igazgatósági, felügyelőbizottsági tagság. A kutatás-fejlesztésről és a technológiai innovációról szóló törvény szerinti költségvetési kutatóhely által foglalkoztatott közalkalmazott a hasznosító vállalkozásnak - a munkáltató előzetes írásbeli hozzájárulásával - tagja vagy vezető tisztségviselője lehet, illetve azzal munkavégzésre irányuló további jogviszonyt létesíthet.</w:t>
      </w:r>
    </w:p>
    <w:p w14:paraId="169272F0" w14:textId="77777777" w:rsidR="004E1224" w:rsidRPr="001D474B" w:rsidRDefault="004E1224" w:rsidP="004E1224">
      <w:pPr>
        <w:widowControl w:val="0"/>
        <w:tabs>
          <w:tab w:val="left" w:pos="1544"/>
        </w:tabs>
        <w:kinsoku w:val="0"/>
        <w:overflowPunct w:val="0"/>
        <w:autoSpaceDE w:val="0"/>
        <w:autoSpaceDN w:val="0"/>
        <w:adjustRightInd w:val="0"/>
        <w:spacing w:after="0" w:line="300" w:lineRule="auto"/>
        <w:ind w:right="817"/>
        <w:jc w:val="both"/>
        <w:rPr>
          <w:rFonts w:ascii="Times New Roman" w:eastAsiaTheme="minorEastAsia" w:hAnsi="Times New Roman" w:cs="Times New Roman"/>
          <w:sz w:val="24"/>
          <w:szCs w:val="24"/>
          <w:lang w:eastAsia="hu-HU"/>
        </w:rPr>
      </w:pPr>
    </w:p>
    <w:p w14:paraId="50757DD4" w14:textId="6BB2D173" w:rsidR="004E1224" w:rsidRPr="001D474B" w:rsidRDefault="004E1224" w:rsidP="00CE18E1">
      <w:pPr>
        <w:pStyle w:val="Cmsor2"/>
        <w:numPr>
          <w:ilvl w:val="0"/>
          <w:numId w:val="32"/>
        </w:numPr>
      </w:pPr>
      <w:bookmarkStart w:id="25" w:name="_Toc453715803"/>
      <w:r w:rsidRPr="001D474B">
        <w:t>Nyilvántartások</w:t>
      </w:r>
      <w:bookmarkEnd w:id="25"/>
    </w:p>
    <w:p w14:paraId="4668FCB1"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hu-HU"/>
        </w:rPr>
      </w:pPr>
    </w:p>
    <w:p w14:paraId="44B2E180" w14:textId="77777777" w:rsidR="004E1224" w:rsidRPr="001D474B" w:rsidRDefault="004E1224" w:rsidP="004E1224">
      <w:pPr>
        <w:widowControl w:val="0"/>
        <w:kinsoku w:val="0"/>
        <w:overflowPunct w:val="0"/>
        <w:autoSpaceDE w:val="0"/>
        <w:autoSpaceDN w:val="0"/>
        <w:adjustRightInd w:val="0"/>
        <w:spacing w:before="9" w:after="0" w:line="240" w:lineRule="auto"/>
        <w:rPr>
          <w:rFonts w:ascii="Times New Roman" w:eastAsiaTheme="minorEastAsia" w:hAnsi="Times New Roman" w:cs="Times New Roman"/>
          <w:b/>
          <w:bCs/>
          <w:sz w:val="24"/>
          <w:szCs w:val="24"/>
          <w:lang w:eastAsia="hu-HU"/>
        </w:rPr>
      </w:pPr>
    </w:p>
    <w:p w14:paraId="1D81C51E" w14:textId="77777777" w:rsidR="004E1224" w:rsidRPr="001D474B" w:rsidRDefault="004E1224" w:rsidP="00EE3AB1">
      <w:pPr>
        <w:widowControl w:val="0"/>
        <w:kinsoku w:val="0"/>
        <w:overflowPunct w:val="0"/>
        <w:autoSpaceDE w:val="0"/>
        <w:autoSpaceDN w:val="0"/>
        <w:adjustRightInd w:val="0"/>
        <w:spacing w:after="0" w:line="240" w:lineRule="auto"/>
        <w:ind w:left="3223" w:right="3414" w:firstLine="317"/>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w w:val="105"/>
          <w:sz w:val="24"/>
          <w:szCs w:val="24"/>
          <w:lang w:eastAsia="hu-HU"/>
        </w:rPr>
        <w:t>18.§</w:t>
      </w:r>
    </w:p>
    <w:p w14:paraId="1673CCAB" w14:textId="77777777" w:rsidR="004E1224" w:rsidRPr="001D474B" w:rsidRDefault="004E1224" w:rsidP="00B67DA2">
      <w:pPr>
        <w:pStyle w:val="Cmsor2"/>
      </w:pPr>
      <w:bookmarkStart w:id="26" w:name="_Toc453715804"/>
      <w:r w:rsidRPr="001D474B">
        <w:t>A</w:t>
      </w:r>
      <w:r w:rsidRPr="001D474B">
        <w:rPr>
          <w:spacing w:val="14"/>
        </w:rPr>
        <w:t xml:space="preserve"> </w:t>
      </w:r>
      <w:r w:rsidRPr="001D474B">
        <w:t>kötelezettségvállalásokhoz</w:t>
      </w:r>
      <w:r w:rsidRPr="001D474B">
        <w:rPr>
          <w:spacing w:val="19"/>
        </w:rPr>
        <w:t xml:space="preserve"> </w:t>
      </w:r>
      <w:r w:rsidRPr="001D474B">
        <w:t>kapcsolódó</w:t>
      </w:r>
      <w:r w:rsidRPr="001D474B">
        <w:rPr>
          <w:spacing w:val="32"/>
        </w:rPr>
        <w:t xml:space="preserve"> </w:t>
      </w:r>
      <w:r w:rsidRPr="001D474B">
        <w:t>nyilvántartások</w:t>
      </w:r>
      <w:bookmarkEnd w:id="26"/>
    </w:p>
    <w:p w14:paraId="737F7B82"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7CB21DB0" w14:textId="77777777" w:rsidR="004E1224" w:rsidRPr="001D474B" w:rsidRDefault="004E1224" w:rsidP="004E1224">
      <w:pPr>
        <w:widowControl w:val="0"/>
        <w:kinsoku w:val="0"/>
        <w:overflowPunct w:val="0"/>
        <w:autoSpaceDE w:val="0"/>
        <w:autoSpaceDN w:val="0"/>
        <w:adjustRightInd w:val="0"/>
        <w:spacing w:before="5" w:after="0" w:line="240" w:lineRule="auto"/>
        <w:rPr>
          <w:rFonts w:ascii="Times New Roman" w:eastAsiaTheme="minorEastAsia" w:hAnsi="Times New Roman" w:cs="Times New Roman"/>
          <w:b/>
          <w:bCs/>
          <w:iCs/>
          <w:sz w:val="24"/>
          <w:szCs w:val="24"/>
          <w:lang w:eastAsia="hu-HU"/>
        </w:rPr>
      </w:pPr>
    </w:p>
    <w:p w14:paraId="5829E5B1" w14:textId="77777777" w:rsidR="004E1224" w:rsidRPr="001D474B" w:rsidRDefault="004E1224" w:rsidP="00CE18E1">
      <w:pPr>
        <w:pStyle w:val="Listaszerbekezds"/>
        <w:widowControl w:val="0"/>
        <w:numPr>
          <w:ilvl w:val="0"/>
          <w:numId w:val="27"/>
        </w:numPr>
        <w:tabs>
          <w:tab w:val="left" w:pos="690"/>
        </w:tabs>
        <w:kinsoku w:val="0"/>
        <w:overflowPunct w:val="0"/>
        <w:autoSpaceDE w:val="0"/>
        <w:autoSpaceDN w:val="0"/>
        <w:adjustRightInd w:val="0"/>
        <w:spacing w:after="0" w:line="300" w:lineRule="auto"/>
        <w:ind w:right="14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 xml:space="preserve">A gazdasági eseményeket minden esetben meg kell előznie a kötelezettségvállalások </w:t>
      </w:r>
      <w:r w:rsidRPr="001D474B">
        <w:rPr>
          <w:rFonts w:ascii="Times New Roman" w:eastAsiaTheme="minorEastAsia" w:hAnsi="Times New Roman" w:cs="Times New Roman"/>
          <w:sz w:val="24"/>
          <w:szCs w:val="24"/>
          <w:lang w:eastAsia="hu-HU"/>
        </w:rPr>
        <w:lastRenderedPageBreak/>
        <w:t>nyilvántartásba vételének. Ez azt jelenti, hogy nem csak a beszerzéseket, hanem a személyi és egyéb kifizetéseket, és a bevételek beszedését megelőzően is a megfelelő dokumentumok alapján a kötelezettségvállalásokat rögzíteni kell.</w:t>
      </w:r>
    </w:p>
    <w:p w14:paraId="5A5DA1C6" w14:textId="77777777" w:rsidR="00810C6F" w:rsidRPr="001D474B" w:rsidRDefault="00810C6F" w:rsidP="00810C6F">
      <w:pPr>
        <w:pStyle w:val="Listaszerbekezds"/>
        <w:widowControl w:val="0"/>
        <w:tabs>
          <w:tab w:val="left" w:pos="690"/>
        </w:tabs>
        <w:kinsoku w:val="0"/>
        <w:overflowPunct w:val="0"/>
        <w:autoSpaceDE w:val="0"/>
        <w:autoSpaceDN w:val="0"/>
        <w:adjustRightInd w:val="0"/>
        <w:spacing w:after="0" w:line="300" w:lineRule="auto"/>
        <w:ind w:right="142"/>
        <w:jc w:val="both"/>
        <w:rPr>
          <w:rFonts w:ascii="Times New Roman" w:eastAsiaTheme="minorEastAsia" w:hAnsi="Times New Roman" w:cs="Times New Roman"/>
          <w:sz w:val="24"/>
          <w:szCs w:val="24"/>
          <w:lang w:eastAsia="hu-HU"/>
        </w:rPr>
      </w:pPr>
    </w:p>
    <w:p w14:paraId="5514070A" w14:textId="77777777" w:rsidR="004E1224" w:rsidRPr="001D474B" w:rsidRDefault="004E1224" w:rsidP="00CE18E1">
      <w:pPr>
        <w:pStyle w:val="Listaszerbekezds"/>
        <w:widowControl w:val="0"/>
        <w:numPr>
          <w:ilvl w:val="0"/>
          <w:numId w:val="27"/>
        </w:numPr>
        <w:tabs>
          <w:tab w:val="left" w:pos="690"/>
        </w:tabs>
        <w:kinsoku w:val="0"/>
        <w:overflowPunct w:val="0"/>
        <w:autoSpaceDE w:val="0"/>
        <w:autoSpaceDN w:val="0"/>
        <w:adjustRightInd w:val="0"/>
        <w:spacing w:after="0" w:line="300" w:lineRule="auto"/>
        <w:ind w:right="14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kötelezettségvállalásokhoz kapcsolódóan az Ávr. 56. §-ában előírtak szerinti tartalommal olyan analitikus nyilvántartást kell vezetni, amelyből megállapítható az évenkénti kötelezettségvállalások összege. A nyilvántartást úgy kell vezetni, hogy abból a kötelezettségvállalásokról szóló döntésekhez szükséges adatok (kötelezettségvállalással lekötött előirányzat, kötelezettségvállalással le nem kötött szabad előirányzat, annak bevételi forrása, a kötelezettségvállalás nyilvántartási száma, a kötelezettségvállalás dokumentumainak iktatószáma, vagy más azonosító száma, kelte, a kötelezettségvállalás tárgya, összege, kifizetési határidők, jogosultak, kötelezettség-teljesítési adatok, kötelezettség vállaló neve) naprakészen rendelkezésre álljanak.</w:t>
      </w:r>
    </w:p>
    <w:p w14:paraId="7C5EE9DD" w14:textId="77777777" w:rsidR="00810C6F" w:rsidRPr="001D474B" w:rsidRDefault="00810C6F" w:rsidP="00810C6F">
      <w:pPr>
        <w:pStyle w:val="Listaszerbekezds"/>
        <w:rPr>
          <w:rFonts w:ascii="Times New Roman" w:eastAsiaTheme="minorEastAsia" w:hAnsi="Times New Roman" w:cs="Times New Roman"/>
          <w:sz w:val="24"/>
          <w:szCs w:val="24"/>
          <w:lang w:eastAsia="hu-HU"/>
        </w:rPr>
      </w:pPr>
    </w:p>
    <w:p w14:paraId="603EBE51" w14:textId="77777777" w:rsidR="004E1224" w:rsidRPr="001D474B" w:rsidRDefault="004E1224" w:rsidP="00CE18E1">
      <w:pPr>
        <w:pStyle w:val="Listaszerbekezds"/>
        <w:widowControl w:val="0"/>
        <w:numPr>
          <w:ilvl w:val="0"/>
          <w:numId w:val="27"/>
        </w:numPr>
        <w:tabs>
          <w:tab w:val="left" w:pos="690"/>
        </w:tabs>
        <w:kinsoku w:val="0"/>
        <w:overflowPunct w:val="0"/>
        <w:autoSpaceDE w:val="0"/>
        <w:autoSpaceDN w:val="0"/>
        <w:adjustRightInd w:val="0"/>
        <w:spacing w:after="0" w:line="300" w:lineRule="auto"/>
        <w:ind w:right="14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kötelezettségvállalások nyilvántartását a Pénzügyi, Számviteli és Kontrolling Osztály az EOS rendszerben az Egyetem számlarendjében foglaltak szerint vezeti.</w:t>
      </w:r>
    </w:p>
    <w:p w14:paraId="62180D27" w14:textId="77777777" w:rsidR="00810C6F" w:rsidRPr="001D474B" w:rsidRDefault="00810C6F" w:rsidP="00810C6F">
      <w:pPr>
        <w:pStyle w:val="Listaszerbekezds"/>
        <w:rPr>
          <w:rFonts w:ascii="Times New Roman" w:eastAsiaTheme="minorEastAsia" w:hAnsi="Times New Roman" w:cs="Times New Roman"/>
          <w:sz w:val="24"/>
          <w:szCs w:val="24"/>
          <w:lang w:eastAsia="hu-HU"/>
        </w:rPr>
      </w:pPr>
    </w:p>
    <w:p w14:paraId="4FBD884E" w14:textId="77777777" w:rsidR="004E1224" w:rsidRPr="001D474B" w:rsidRDefault="004E1224" w:rsidP="00CE18E1">
      <w:pPr>
        <w:pStyle w:val="Listaszerbekezds"/>
        <w:widowControl w:val="0"/>
        <w:numPr>
          <w:ilvl w:val="0"/>
          <w:numId w:val="27"/>
        </w:numPr>
        <w:tabs>
          <w:tab w:val="left" w:pos="690"/>
        </w:tabs>
        <w:kinsoku w:val="0"/>
        <w:overflowPunct w:val="0"/>
        <w:autoSpaceDE w:val="0"/>
        <w:autoSpaceDN w:val="0"/>
        <w:adjustRightInd w:val="0"/>
        <w:spacing w:after="0" w:line="300" w:lineRule="auto"/>
        <w:ind w:right="14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nyilvántartásokat</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költségvetési</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(naptári)</w:t>
      </w:r>
      <w:r w:rsidRPr="001D474B">
        <w:rPr>
          <w:rFonts w:ascii="Times New Roman" w:eastAsiaTheme="minorEastAsia" w:hAnsi="Times New Roman" w:cs="Times New Roman"/>
          <w:spacing w:val="28"/>
          <w:sz w:val="24"/>
          <w:szCs w:val="24"/>
          <w:lang w:eastAsia="hu-HU"/>
        </w:rPr>
        <w:t xml:space="preserve"> </w:t>
      </w:r>
      <w:r w:rsidRPr="001D474B">
        <w:rPr>
          <w:rFonts w:ascii="Times New Roman" w:eastAsiaTheme="minorEastAsia" w:hAnsi="Times New Roman" w:cs="Times New Roman"/>
          <w:sz w:val="24"/>
          <w:szCs w:val="24"/>
          <w:lang w:eastAsia="hu-HU"/>
        </w:rPr>
        <w:t>évenként</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sz w:val="24"/>
          <w:szCs w:val="24"/>
          <w:lang w:eastAsia="hu-HU"/>
        </w:rPr>
        <w:t>elkülönítetten</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vezetni</w:t>
      </w:r>
      <w:r w:rsidRPr="001D474B">
        <w:rPr>
          <w:rFonts w:ascii="Times New Roman" w:eastAsiaTheme="minorEastAsia" w:hAnsi="Times New Roman" w:cs="Times New Roman"/>
          <w:spacing w:val="27"/>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15"/>
          <w:sz w:val="24"/>
          <w:szCs w:val="24"/>
          <w:lang w:eastAsia="hu-HU"/>
        </w:rPr>
        <w:t xml:space="preserve"> </w:t>
      </w:r>
      <w:r w:rsidRPr="001D474B">
        <w:rPr>
          <w:rFonts w:ascii="Times New Roman" w:eastAsiaTheme="minorEastAsia" w:hAnsi="Times New Roman" w:cs="Times New Roman"/>
          <w:sz w:val="24"/>
          <w:szCs w:val="24"/>
          <w:lang w:eastAsia="hu-HU"/>
        </w:rPr>
        <w:t>éven</w:t>
      </w:r>
      <w:r w:rsidRPr="001D474B">
        <w:rPr>
          <w:rFonts w:ascii="Times New Roman" w:eastAsiaTheme="minorEastAsia" w:hAnsi="Times New Roman" w:cs="Times New Roman"/>
          <w:spacing w:val="-5"/>
          <w:sz w:val="24"/>
          <w:szCs w:val="24"/>
          <w:lang w:eastAsia="hu-HU"/>
        </w:rPr>
        <w:t xml:space="preserve"> </w:t>
      </w:r>
      <w:r w:rsidRPr="001D474B">
        <w:rPr>
          <w:rFonts w:ascii="Times New Roman" w:eastAsiaTheme="minorEastAsia" w:hAnsi="Times New Roman" w:cs="Times New Roman"/>
          <w:sz w:val="24"/>
          <w:szCs w:val="24"/>
          <w:lang w:eastAsia="hu-HU"/>
        </w:rPr>
        <w:t>belül</w:t>
      </w:r>
      <w:r w:rsidRPr="001D474B">
        <w:rPr>
          <w:rFonts w:ascii="Times New Roman" w:eastAsiaTheme="minorEastAsia" w:hAnsi="Times New Roman" w:cs="Times New Roman"/>
          <w:w w:val="96"/>
          <w:sz w:val="24"/>
          <w:szCs w:val="24"/>
          <w:lang w:eastAsia="hu-HU"/>
        </w:rPr>
        <w:t xml:space="preserve"> </w:t>
      </w:r>
      <w:r w:rsidRPr="001D474B">
        <w:rPr>
          <w:rFonts w:ascii="Times New Roman" w:eastAsiaTheme="minorEastAsia" w:hAnsi="Times New Roman" w:cs="Times New Roman"/>
          <w:sz w:val="24"/>
          <w:szCs w:val="24"/>
          <w:lang w:eastAsia="hu-HU"/>
        </w:rPr>
        <w:t>folyamatos</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sorszámmal</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ellátni.</w:t>
      </w:r>
    </w:p>
    <w:p w14:paraId="3522EAD5" w14:textId="77777777" w:rsidR="00810C6F" w:rsidRPr="001D474B" w:rsidRDefault="00810C6F" w:rsidP="00810C6F">
      <w:pPr>
        <w:pStyle w:val="Listaszerbekezds"/>
        <w:rPr>
          <w:rFonts w:ascii="Times New Roman" w:eastAsiaTheme="minorEastAsia" w:hAnsi="Times New Roman" w:cs="Times New Roman"/>
          <w:sz w:val="24"/>
          <w:szCs w:val="24"/>
          <w:lang w:eastAsia="hu-HU"/>
        </w:rPr>
      </w:pPr>
    </w:p>
    <w:p w14:paraId="1797C6B2" w14:textId="77777777" w:rsidR="004E1224" w:rsidRPr="001D474B" w:rsidRDefault="004E1224" w:rsidP="00CE18E1">
      <w:pPr>
        <w:pStyle w:val="Listaszerbekezds"/>
        <w:widowControl w:val="0"/>
        <w:numPr>
          <w:ilvl w:val="0"/>
          <w:numId w:val="27"/>
        </w:numPr>
        <w:tabs>
          <w:tab w:val="left" w:pos="690"/>
        </w:tabs>
        <w:kinsoku w:val="0"/>
        <w:overflowPunct w:val="0"/>
        <w:autoSpaceDE w:val="0"/>
        <w:autoSpaceDN w:val="0"/>
        <w:adjustRightInd w:val="0"/>
        <w:spacing w:after="0" w:line="300" w:lineRule="auto"/>
        <w:ind w:right="14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nyilvántartásban csak</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okmánnyal</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alátámasztott</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kötelezettségek</w:t>
      </w:r>
      <w:r w:rsidRPr="001D474B">
        <w:rPr>
          <w:rFonts w:ascii="Times New Roman" w:eastAsiaTheme="minorEastAsia" w:hAnsi="Times New Roman" w:cs="Times New Roman"/>
          <w:spacing w:val="-2"/>
          <w:sz w:val="24"/>
          <w:szCs w:val="24"/>
          <w:lang w:eastAsia="hu-HU"/>
        </w:rPr>
        <w:t xml:space="preserve"> </w:t>
      </w:r>
      <w:r w:rsidRPr="001D474B">
        <w:rPr>
          <w:rFonts w:ascii="Times New Roman" w:eastAsiaTheme="minorEastAsia" w:hAnsi="Times New Roman" w:cs="Times New Roman"/>
          <w:sz w:val="24"/>
          <w:szCs w:val="24"/>
          <w:lang w:eastAsia="hu-HU"/>
        </w:rPr>
        <w:t>szerepelhetnek.</w:t>
      </w:r>
    </w:p>
    <w:p w14:paraId="34AE61EC" w14:textId="77777777" w:rsidR="00810C6F" w:rsidRPr="001D474B" w:rsidRDefault="00810C6F" w:rsidP="00810C6F">
      <w:pPr>
        <w:pStyle w:val="Listaszerbekezds"/>
        <w:rPr>
          <w:rFonts w:ascii="Times New Roman" w:eastAsiaTheme="minorEastAsia" w:hAnsi="Times New Roman" w:cs="Times New Roman"/>
          <w:sz w:val="24"/>
          <w:szCs w:val="24"/>
          <w:lang w:eastAsia="hu-HU"/>
        </w:rPr>
      </w:pPr>
    </w:p>
    <w:p w14:paraId="20EF6A9C" w14:textId="77777777" w:rsidR="004E1224" w:rsidRPr="001D474B" w:rsidRDefault="004E1224" w:rsidP="00CE18E1">
      <w:pPr>
        <w:pStyle w:val="Listaszerbekezds"/>
        <w:widowControl w:val="0"/>
        <w:numPr>
          <w:ilvl w:val="0"/>
          <w:numId w:val="27"/>
        </w:numPr>
        <w:tabs>
          <w:tab w:val="left" w:pos="690"/>
        </w:tabs>
        <w:kinsoku w:val="0"/>
        <w:overflowPunct w:val="0"/>
        <w:autoSpaceDE w:val="0"/>
        <w:autoSpaceDN w:val="0"/>
        <w:adjustRightInd w:val="0"/>
        <w:spacing w:after="0" w:line="300" w:lineRule="auto"/>
        <w:ind w:right="14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Biztosítani kell,</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hogy</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2"/>
          <w:sz w:val="24"/>
          <w:szCs w:val="24"/>
          <w:lang w:eastAsia="hu-HU"/>
        </w:rPr>
        <w:t xml:space="preserve"> </w:t>
      </w:r>
      <w:r w:rsidRPr="001D474B">
        <w:rPr>
          <w:rFonts w:ascii="Times New Roman" w:eastAsiaTheme="minorEastAsia" w:hAnsi="Times New Roman" w:cs="Times New Roman"/>
          <w:sz w:val="24"/>
          <w:szCs w:val="24"/>
          <w:lang w:eastAsia="hu-HU"/>
        </w:rPr>
        <w:t>kötelezettségvállalás</w:t>
      </w:r>
      <w:r w:rsidRPr="001D474B">
        <w:rPr>
          <w:rFonts w:ascii="Times New Roman" w:eastAsiaTheme="minorEastAsia" w:hAnsi="Times New Roman" w:cs="Times New Roman"/>
          <w:spacing w:val="14"/>
          <w:sz w:val="24"/>
          <w:szCs w:val="24"/>
          <w:lang w:eastAsia="hu-HU"/>
        </w:rPr>
        <w:t xml:space="preserve"> </w:t>
      </w:r>
      <w:r w:rsidRPr="001D474B">
        <w:rPr>
          <w:rFonts w:ascii="Times New Roman" w:eastAsiaTheme="minorEastAsia" w:hAnsi="Times New Roman" w:cs="Times New Roman"/>
          <w:sz w:val="24"/>
          <w:szCs w:val="24"/>
          <w:lang w:eastAsia="hu-HU"/>
        </w:rPr>
        <w:t>nyilvántartás</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adatai</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adatkezelési szabályok</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megtartásával</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kötelezettségvállalásokról</w:t>
      </w:r>
      <w:r w:rsidRPr="001D474B">
        <w:rPr>
          <w:rFonts w:ascii="Times New Roman" w:eastAsiaTheme="minorEastAsia" w:hAnsi="Times New Roman" w:cs="Times New Roman"/>
          <w:spacing w:val="35"/>
          <w:sz w:val="24"/>
          <w:szCs w:val="24"/>
          <w:lang w:eastAsia="hu-HU"/>
        </w:rPr>
        <w:t xml:space="preserve"> </w:t>
      </w:r>
      <w:r w:rsidRPr="001D474B">
        <w:rPr>
          <w:rFonts w:ascii="Times New Roman" w:eastAsiaTheme="minorEastAsia" w:hAnsi="Times New Roman" w:cs="Times New Roman"/>
          <w:sz w:val="24"/>
          <w:szCs w:val="24"/>
          <w:lang w:eastAsia="hu-HU"/>
        </w:rPr>
        <w:t>szóló</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döntésekhez</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folyamatosan</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felhasználók</w:t>
      </w:r>
      <w:r w:rsidRPr="001D474B">
        <w:rPr>
          <w:rFonts w:ascii="Times New Roman" w:eastAsiaTheme="minorEastAsia" w:hAnsi="Times New Roman" w:cs="Times New Roman"/>
          <w:w w:val="101"/>
          <w:sz w:val="24"/>
          <w:szCs w:val="24"/>
          <w:lang w:eastAsia="hu-HU"/>
        </w:rPr>
        <w:t xml:space="preserve"> </w:t>
      </w:r>
      <w:r w:rsidRPr="001D474B">
        <w:rPr>
          <w:rFonts w:ascii="Times New Roman" w:eastAsiaTheme="minorEastAsia" w:hAnsi="Times New Roman" w:cs="Times New Roman"/>
          <w:sz w:val="24"/>
          <w:szCs w:val="24"/>
          <w:lang w:eastAsia="hu-HU"/>
        </w:rPr>
        <w:t>rendelkezésére</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álljanak.</w:t>
      </w:r>
    </w:p>
    <w:p w14:paraId="1BD9AE47" w14:textId="77777777" w:rsidR="004E1224" w:rsidRPr="001D474B" w:rsidRDefault="004E1224" w:rsidP="00016855">
      <w:pPr>
        <w:widowControl w:val="0"/>
        <w:tabs>
          <w:tab w:val="left" w:pos="690"/>
        </w:tabs>
        <w:kinsoku w:val="0"/>
        <w:overflowPunct w:val="0"/>
        <w:autoSpaceDE w:val="0"/>
        <w:autoSpaceDN w:val="0"/>
        <w:adjustRightInd w:val="0"/>
        <w:spacing w:before="50" w:after="0" w:line="314" w:lineRule="auto"/>
        <w:ind w:right="283"/>
        <w:rPr>
          <w:rFonts w:ascii="Times New Roman" w:eastAsiaTheme="minorEastAsia" w:hAnsi="Times New Roman" w:cs="Times New Roman"/>
          <w:sz w:val="24"/>
          <w:szCs w:val="24"/>
          <w:lang w:eastAsia="hu-HU"/>
        </w:rPr>
      </w:pPr>
    </w:p>
    <w:p w14:paraId="08FF97D6" w14:textId="77777777" w:rsidR="004E1224" w:rsidRPr="001D474B" w:rsidRDefault="004E1224" w:rsidP="004E1224">
      <w:pPr>
        <w:widowControl w:val="0"/>
        <w:kinsoku w:val="0"/>
        <w:overflowPunct w:val="0"/>
        <w:autoSpaceDE w:val="0"/>
        <w:autoSpaceDN w:val="0"/>
        <w:adjustRightInd w:val="0"/>
        <w:spacing w:after="0" w:line="240" w:lineRule="auto"/>
        <w:ind w:left="1026" w:right="1335"/>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w w:val="105"/>
          <w:sz w:val="24"/>
          <w:szCs w:val="24"/>
          <w:lang w:eastAsia="hu-HU"/>
        </w:rPr>
        <w:t>19.§</w:t>
      </w:r>
    </w:p>
    <w:p w14:paraId="5070AF81" w14:textId="77777777" w:rsidR="004E1224" w:rsidRPr="001D474B" w:rsidRDefault="004E1224" w:rsidP="00B67DA2">
      <w:pPr>
        <w:pStyle w:val="Cmsor2"/>
        <w:ind w:left="1134" w:right="425" w:hanging="567"/>
        <w:jc w:val="center"/>
      </w:pPr>
      <w:bookmarkStart w:id="27" w:name="_Toc453715805"/>
      <w:r w:rsidRPr="001D474B">
        <w:t>A</w:t>
      </w:r>
      <w:r w:rsidRPr="001D474B">
        <w:rPr>
          <w:spacing w:val="24"/>
        </w:rPr>
        <w:t xml:space="preserve"> </w:t>
      </w:r>
      <w:r w:rsidRPr="001D474B">
        <w:t>kötelezettségvállalásokhoz kapcsolódó</w:t>
      </w:r>
      <w:r w:rsidRPr="001D474B">
        <w:rPr>
          <w:spacing w:val="35"/>
        </w:rPr>
        <w:t xml:space="preserve"> </w:t>
      </w:r>
      <w:r w:rsidRPr="001D474B">
        <w:t>nyilvántartások</w:t>
      </w:r>
      <w:r w:rsidRPr="001D474B">
        <w:rPr>
          <w:spacing w:val="43"/>
        </w:rPr>
        <w:t xml:space="preserve"> </w:t>
      </w:r>
      <w:r w:rsidRPr="001D474B">
        <w:t>az</w:t>
      </w:r>
      <w:r w:rsidRPr="001D474B">
        <w:rPr>
          <w:spacing w:val="11"/>
        </w:rPr>
        <w:t xml:space="preserve"> </w:t>
      </w:r>
      <w:r w:rsidRPr="001D474B">
        <w:t>Egyetem</w:t>
      </w:r>
      <w:r w:rsidRPr="001D474B">
        <w:rPr>
          <w:w w:val="102"/>
        </w:rPr>
        <w:t xml:space="preserve"> </w:t>
      </w:r>
      <w:r w:rsidRPr="001D474B">
        <w:t>hallgatóinak</w:t>
      </w:r>
      <w:r w:rsidRPr="001D474B">
        <w:rPr>
          <w:spacing w:val="3"/>
        </w:rPr>
        <w:t xml:space="preserve"> </w:t>
      </w:r>
      <w:r w:rsidRPr="001D474B">
        <w:t>juttatásai és</w:t>
      </w:r>
      <w:r w:rsidRPr="001D474B">
        <w:rPr>
          <w:spacing w:val="5"/>
        </w:rPr>
        <w:t xml:space="preserve"> </w:t>
      </w:r>
      <w:r w:rsidRPr="001D474B">
        <w:t>befizetései</w:t>
      </w:r>
      <w:r w:rsidRPr="001D474B">
        <w:rPr>
          <w:spacing w:val="24"/>
        </w:rPr>
        <w:t xml:space="preserve"> </w:t>
      </w:r>
      <w:r w:rsidRPr="001D474B">
        <w:t>körében</w:t>
      </w:r>
      <w:bookmarkEnd w:id="27"/>
    </w:p>
    <w:p w14:paraId="0E09BBA3"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2670128A" w14:textId="77777777" w:rsidR="004E1224" w:rsidRPr="001D474B" w:rsidRDefault="004E1224" w:rsidP="00CE18E1">
      <w:pPr>
        <w:pStyle w:val="Listaszerbekezds"/>
        <w:widowControl w:val="0"/>
        <w:numPr>
          <w:ilvl w:val="0"/>
          <w:numId w:val="28"/>
        </w:numPr>
        <w:kinsoku w:val="0"/>
        <w:overflowPunct w:val="0"/>
        <w:autoSpaceDE w:val="0"/>
        <w:autoSpaceDN w:val="0"/>
        <w:adjustRightInd w:val="0"/>
        <w:spacing w:before="157" w:after="0" w:line="314" w:lineRule="auto"/>
        <w:ind w:right="292"/>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hallgatói</w:t>
      </w:r>
      <w:r w:rsidRPr="001D474B">
        <w:rPr>
          <w:rFonts w:ascii="Times New Roman" w:eastAsiaTheme="minorEastAsia" w:hAnsi="Times New Roman" w:cs="Times New Roman"/>
          <w:spacing w:val="43"/>
          <w:sz w:val="24"/>
          <w:szCs w:val="24"/>
          <w:lang w:eastAsia="hu-HU"/>
        </w:rPr>
        <w:t xml:space="preserve"> </w:t>
      </w:r>
      <w:r w:rsidRPr="001D474B">
        <w:rPr>
          <w:rFonts w:ascii="Times New Roman" w:eastAsiaTheme="minorEastAsia" w:hAnsi="Times New Roman" w:cs="Times New Roman"/>
          <w:sz w:val="24"/>
          <w:szCs w:val="24"/>
          <w:lang w:eastAsia="hu-HU"/>
        </w:rPr>
        <w:t>részére</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történő</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kifizetésekkel</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(pl. ösztöndíj) és a hallgatók által fizetendő</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díjakkal,</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térítésekkel</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(pl.</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önköltség,</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költségtérítés,</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eljárásdíj</w:t>
      </w:r>
      <w:r w:rsidRPr="001D474B">
        <w:rPr>
          <w:rFonts w:ascii="Times New Roman" w:eastAsiaTheme="minorEastAsia" w:hAnsi="Times New Roman" w:cs="Times New Roman"/>
          <w:spacing w:val="11"/>
          <w:sz w:val="24"/>
          <w:szCs w:val="24"/>
          <w:lang w:eastAsia="hu-HU"/>
        </w:rPr>
        <w:t xml:space="preserve"> </w:t>
      </w:r>
      <w:r w:rsidRPr="001D474B">
        <w:rPr>
          <w:rFonts w:ascii="Times New Roman" w:eastAsiaTheme="minorEastAsia" w:hAnsi="Times New Roman" w:cs="Times New Roman"/>
          <w:sz w:val="24"/>
          <w:szCs w:val="24"/>
          <w:lang w:eastAsia="hu-HU"/>
        </w:rPr>
        <w:t>stb.)</w:t>
      </w:r>
      <w:r w:rsidRPr="001D474B">
        <w:rPr>
          <w:rFonts w:ascii="Times New Roman" w:eastAsiaTheme="minorEastAsia" w:hAnsi="Times New Roman" w:cs="Times New Roman"/>
          <w:spacing w:val="45"/>
          <w:sz w:val="24"/>
          <w:szCs w:val="24"/>
          <w:lang w:eastAsia="hu-HU"/>
        </w:rPr>
        <w:t xml:space="preserve"> </w:t>
      </w:r>
      <w:r w:rsidRPr="001D474B">
        <w:rPr>
          <w:rFonts w:ascii="Times New Roman" w:eastAsiaTheme="minorEastAsia" w:hAnsi="Times New Roman" w:cs="Times New Roman"/>
          <w:sz w:val="24"/>
          <w:szCs w:val="24"/>
          <w:lang w:eastAsia="hu-HU"/>
        </w:rPr>
        <w:t>kapcsolatos</w:t>
      </w:r>
      <w:r w:rsidRPr="001D474B">
        <w:rPr>
          <w:rFonts w:ascii="Times New Roman" w:eastAsiaTheme="minorEastAsia" w:hAnsi="Times New Roman" w:cs="Times New Roman"/>
          <w:w w:val="101"/>
          <w:sz w:val="24"/>
          <w:szCs w:val="24"/>
          <w:lang w:eastAsia="hu-HU"/>
        </w:rPr>
        <w:t xml:space="preserve"> </w:t>
      </w:r>
      <w:r w:rsidRPr="001D474B">
        <w:rPr>
          <w:rFonts w:ascii="Times New Roman" w:eastAsiaTheme="minorEastAsia" w:hAnsi="Times New Roman" w:cs="Times New Roman"/>
          <w:sz w:val="24"/>
          <w:szCs w:val="24"/>
          <w:lang w:eastAsia="hu-HU"/>
        </w:rPr>
        <w:t>kötelezettségvállalásokat, teljesítéseket,</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ezek</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bizonylatait,</w:t>
      </w:r>
      <w:r w:rsidRPr="001D474B">
        <w:rPr>
          <w:rFonts w:ascii="Times New Roman" w:eastAsiaTheme="minorEastAsia" w:hAnsi="Times New Roman" w:cs="Times New Roman"/>
          <w:spacing w:val="37"/>
          <w:sz w:val="24"/>
          <w:szCs w:val="24"/>
          <w:lang w:eastAsia="hu-HU"/>
        </w:rPr>
        <w:t xml:space="preserve"> </w:t>
      </w:r>
      <w:r w:rsidRPr="001D474B">
        <w:rPr>
          <w:rFonts w:ascii="Times New Roman" w:eastAsiaTheme="minorEastAsia" w:hAnsi="Times New Roman" w:cs="Times New Roman"/>
          <w:sz w:val="24"/>
          <w:szCs w:val="24"/>
          <w:lang w:eastAsia="hu-HU"/>
        </w:rPr>
        <w:t>valamint</w:t>
      </w:r>
      <w:r w:rsidRPr="001D474B">
        <w:rPr>
          <w:rFonts w:ascii="Times New Roman" w:eastAsiaTheme="minorEastAsia" w:hAnsi="Times New Roman" w:cs="Times New Roman"/>
          <w:spacing w:val="44"/>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9"/>
          <w:sz w:val="24"/>
          <w:szCs w:val="24"/>
          <w:lang w:eastAsia="hu-HU"/>
        </w:rPr>
        <w:t xml:space="preserve"> </w:t>
      </w:r>
      <w:r w:rsidRPr="001D474B">
        <w:rPr>
          <w:rFonts w:ascii="Times New Roman" w:eastAsiaTheme="minorEastAsia" w:hAnsi="Times New Roman" w:cs="Times New Roman"/>
          <w:sz w:val="24"/>
          <w:szCs w:val="24"/>
          <w:lang w:eastAsia="hu-HU"/>
        </w:rPr>
        <w:t>fizetési</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hátralékokat, illetve</w:t>
      </w:r>
      <w:r w:rsidRPr="001D474B">
        <w:rPr>
          <w:rFonts w:ascii="Times New Roman" w:eastAsiaTheme="minorEastAsia" w:hAnsi="Times New Roman" w:cs="Times New Roman"/>
          <w:spacing w:val="29"/>
          <w:sz w:val="24"/>
          <w:szCs w:val="24"/>
          <w:lang w:eastAsia="hu-HU"/>
        </w:rPr>
        <w:t xml:space="preserve"> </w:t>
      </w:r>
      <w:r w:rsidRPr="001D474B">
        <w:rPr>
          <w:rFonts w:ascii="Times New Roman" w:eastAsiaTheme="minorEastAsia" w:hAnsi="Times New Roman" w:cs="Times New Roman"/>
          <w:sz w:val="24"/>
          <w:szCs w:val="24"/>
          <w:lang w:eastAsia="hu-HU"/>
        </w:rPr>
        <w:t>kintlévőségeket az</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egyetem</w:t>
      </w:r>
      <w:r w:rsidRPr="001D474B">
        <w:rPr>
          <w:rFonts w:ascii="Times New Roman" w:eastAsiaTheme="minorEastAsia" w:hAnsi="Times New Roman" w:cs="Times New Roman"/>
          <w:spacing w:val="31"/>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Neptun</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tanulmányi</w:t>
      </w:r>
      <w:r w:rsidRPr="001D474B">
        <w:rPr>
          <w:rFonts w:ascii="Times New Roman" w:eastAsiaTheme="minorEastAsia" w:hAnsi="Times New Roman" w:cs="Times New Roman"/>
          <w:spacing w:val="48"/>
          <w:sz w:val="24"/>
          <w:szCs w:val="24"/>
          <w:lang w:eastAsia="hu-HU"/>
        </w:rPr>
        <w:t xml:space="preserve"> </w:t>
      </w:r>
      <w:r w:rsidRPr="001D474B">
        <w:rPr>
          <w:rFonts w:ascii="Times New Roman" w:eastAsiaTheme="minorEastAsia" w:hAnsi="Times New Roman" w:cs="Times New Roman"/>
          <w:sz w:val="24"/>
          <w:szCs w:val="24"/>
          <w:lang w:eastAsia="hu-HU"/>
        </w:rPr>
        <w:t>rendszer</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pénzügyi</w:t>
      </w:r>
      <w:r w:rsidRPr="001D474B">
        <w:rPr>
          <w:rFonts w:ascii="Times New Roman" w:eastAsiaTheme="minorEastAsia" w:hAnsi="Times New Roman" w:cs="Times New Roman"/>
          <w:spacing w:val="52"/>
          <w:sz w:val="24"/>
          <w:szCs w:val="24"/>
          <w:lang w:eastAsia="hu-HU"/>
        </w:rPr>
        <w:t xml:space="preserve"> </w:t>
      </w:r>
      <w:r w:rsidRPr="001D474B">
        <w:rPr>
          <w:rFonts w:ascii="Times New Roman" w:eastAsiaTheme="minorEastAsia" w:hAnsi="Times New Roman" w:cs="Times New Roman"/>
          <w:sz w:val="24"/>
          <w:szCs w:val="24"/>
          <w:lang w:eastAsia="hu-HU"/>
        </w:rPr>
        <w:t>moduljában tartja</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nyilván.</w:t>
      </w:r>
    </w:p>
    <w:p w14:paraId="3484060F"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47E943B1" w14:textId="77777777" w:rsidR="004E1224" w:rsidRDefault="004E1224" w:rsidP="004E1224">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lang w:eastAsia="hu-HU"/>
        </w:rPr>
      </w:pPr>
    </w:p>
    <w:p w14:paraId="73AE0720" w14:textId="77777777" w:rsidR="0015265F" w:rsidRDefault="0015265F" w:rsidP="004E1224">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lang w:eastAsia="hu-HU"/>
        </w:rPr>
      </w:pPr>
    </w:p>
    <w:p w14:paraId="6C91362F" w14:textId="77777777" w:rsidR="0015265F" w:rsidRDefault="0015265F" w:rsidP="004E1224">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lang w:eastAsia="hu-HU"/>
        </w:rPr>
      </w:pPr>
    </w:p>
    <w:p w14:paraId="19D89CEB" w14:textId="77777777" w:rsidR="0015265F" w:rsidRDefault="0015265F" w:rsidP="004E1224">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lang w:eastAsia="hu-HU"/>
        </w:rPr>
      </w:pPr>
    </w:p>
    <w:p w14:paraId="26088FF5" w14:textId="77777777" w:rsidR="0015265F" w:rsidRPr="001D474B" w:rsidRDefault="0015265F" w:rsidP="004E1224">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lang w:eastAsia="hu-HU"/>
        </w:rPr>
      </w:pPr>
    </w:p>
    <w:p w14:paraId="5AD6B9C3" w14:textId="77777777" w:rsidR="004E1224" w:rsidRPr="001D474B" w:rsidRDefault="004E1224" w:rsidP="004E1224">
      <w:pPr>
        <w:widowControl w:val="0"/>
        <w:kinsoku w:val="0"/>
        <w:overflowPunct w:val="0"/>
        <w:autoSpaceDE w:val="0"/>
        <w:autoSpaceDN w:val="0"/>
        <w:adjustRightInd w:val="0"/>
        <w:spacing w:after="0" w:line="240" w:lineRule="auto"/>
        <w:ind w:left="1041" w:right="1335"/>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w w:val="105"/>
          <w:sz w:val="24"/>
          <w:szCs w:val="24"/>
          <w:lang w:eastAsia="hu-HU"/>
        </w:rPr>
        <w:t>20.§</w:t>
      </w:r>
    </w:p>
    <w:p w14:paraId="7AA14D38" w14:textId="77777777" w:rsidR="004E1224" w:rsidRPr="001D474B" w:rsidRDefault="004E1224" w:rsidP="00B67DA2">
      <w:pPr>
        <w:pStyle w:val="Cmsor2"/>
        <w:ind w:hanging="636"/>
      </w:pPr>
      <w:bookmarkStart w:id="28" w:name="_Toc453715806"/>
      <w:r w:rsidRPr="001D474B">
        <w:t>Egyéb</w:t>
      </w:r>
      <w:r w:rsidRPr="001D474B">
        <w:rPr>
          <w:spacing w:val="9"/>
        </w:rPr>
        <w:t xml:space="preserve"> </w:t>
      </w:r>
      <w:r w:rsidRPr="001D474B">
        <w:t>gazdálkodást</w:t>
      </w:r>
      <w:r w:rsidRPr="001D474B">
        <w:rPr>
          <w:spacing w:val="55"/>
        </w:rPr>
        <w:t xml:space="preserve"> </w:t>
      </w:r>
      <w:r w:rsidRPr="001D474B">
        <w:t>érint</w:t>
      </w:r>
      <w:r w:rsidRPr="001D474B">
        <w:rPr>
          <w:spacing w:val="28"/>
        </w:rPr>
        <w:t>ő</w:t>
      </w:r>
      <w:r w:rsidRPr="001D474B">
        <w:t>jogosultságok</w:t>
      </w:r>
      <w:bookmarkEnd w:id="28"/>
    </w:p>
    <w:p w14:paraId="191C6651"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718DE666" w14:textId="77777777" w:rsidR="004E1224" w:rsidRPr="001D474B" w:rsidRDefault="004E1224" w:rsidP="004E1224">
      <w:pPr>
        <w:widowControl w:val="0"/>
        <w:kinsoku w:val="0"/>
        <w:overflowPunct w:val="0"/>
        <w:autoSpaceDE w:val="0"/>
        <w:autoSpaceDN w:val="0"/>
        <w:adjustRightInd w:val="0"/>
        <w:spacing w:before="3" w:after="0" w:line="240" w:lineRule="auto"/>
        <w:rPr>
          <w:rFonts w:ascii="Times New Roman" w:eastAsiaTheme="minorEastAsia" w:hAnsi="Times New Roman" w:cs="Times New Roman"/>
          <w:b/>
          <w:bCs/>
          <w:iCs/>
          <w:sz w:val="24"/>
          <w:szCs w:val="24"/>
          <w:lang w:eastAsia="hu-HU"/>
        </w:rPr>
      </w:pPr>
    </w:p>
    <w:p w14:paraId="6BCCC100" w14:textId="77777777" w:rsidR="004E1224" w:rsidRPr="001D474B" w:rsidRDefault="004E1224" w:rsidP="00CE18E1">
      <w:pPr>
        <w:pStyle w:val="Listaszerbekezds"/>
        <w:widowControl w:val="0"/>
        <w:numPr>
          <w:ilvl w:val="0"/>
          <w:numId w:val="29"/>
        </w:numPr>
        <w:tabs>
          <w:tab w:val="left" w:pos="682"/>
        </w:tabs>
        <w:kinsoku w:val="0"/>
        <w:overflowPunct w:val="0"/>
        <w:autoSpaceDE w:val="0"/>
        <w:autoSpaceDN w:val="0"/>
        <w:adjustRightInd w:val="0"/>
        <w:spacing w:after="0" w:line="314" w:lineRule="auto"/>
        <w:ind w:right="1243"/>
        <w:jc w:val="both"/>
        <w:rPr>
          <w:rFonts w:ascii="Times New Roman" w:eastAsiaTheme="minorEastAsia" w:hAnsi="Times New Roman" w:cs="Times New Roman"/>
          <w:color w:val="000000" w:themeColor="text1"/>
          <w:sz w:val="24"/>
          <w:szCs w:val="24"/>
          <w:lang w:eastAsia="hu-HU"/>
        </w:rPr>
      </w:pPr>
      <w:r w:rsidRPr="001D474B">
        <w:rPr>
          <w:rFonts w:ascii="Times New Roman" w:eastAsiaTheme="minorEastAsia" w:hAnsi="Times New Roman" w:cs="Times New Roman"/>
          <w:color w:val="000000" w:themeColor="text1"/>
          <w:w w:val="105"/>
          <w:sz w:val="24"/>
          <w:szCs w:val="24"/>
          <w:lang w:eastAsia="hu-HU"/>
        </w:rPr>
        <w:t>Kiadmányozás</w:t>
      </w:r>
      <w:r w:rsidRPr="001D474B">
        <w:rPr>
          <w:rFonts w:ascii="Times New Roman" w:eastAsiaTheme="minorEastAsia" w:hAnsi="Times New Roman" w:cs="Times New Roman"/>
          <w:color w:val="000000" w:themeColor="text1"/>
          <w:spacing w:val="14"/>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w:t>
      </w:r>
      <w:r w:rsidRPr="001D474B">
        <w:rPr>
          <w:rFonts w:ascii="Times New Roman" w:eastAsiaTheme="minorEastAsia" w:hAnsi="Times New Roman" w:cs="Times New Roman"/>
          <w:color w:val="000000" w:themeColor="text1"/>
          <w:spacing w:val="-27"/>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a kiadmányozási</w:t>
      </w:r>
      <w:r w:rsidRPr="001D474B">
        <w:rPr>
          <w:rFonts w:ascii="Times New Roman" w:eastAsiaTheme="minorEastAsia" w:hAnsi="Times New Roman" w:cs="Times New Roman"/>
          <w:color w:val="000000" w:themeColor="text1"/>
          <w:spacing w:val="1"/>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jog</w:t>
      </w:r>
      <w:r w:rsidRPr="001D474B">
        <w:rPr>
          <w:rFonts w:ascii="Times New Roman" w:eastAsiaTheme="minorEastAsia" w:hAnsi="Times New Roman" w:cs="Times New Roman"/>
          <w:color w:val="000000" w:themeColor="text1"/>
          <w:spacing w:val="19"/>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fogalmát,</w:t>
      </w:r>
      <w:r w:rsidRPr="001D474B">
        <w:rPr>
          <w:rFonts w:ascii="Times New Roman" w:eastAsiaTheme="minorEastAsia" w:hAnsi="Times New Roman" w:cs="Times New Roman"/>
          <w:color w:val="000000" w:themeColor="text1"/>
          <w:spacing w:val="8"/>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szabályait</w:t>
      </w:r>
      <w:r w:rsidRPr="001D474B">
        <w:rPr>
          <w:rFonts w:ascii="Times New Roman" w:eastAsiaTheme="minorEastAsia" w:hAnsi="Times New Roman" w:cs="Times New Roman"/>
          <w:color w:val="000000" w:themeColor="text1"/>
          <w:spacing w:val="12"/>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az</w:t>
      </w:r>
      <w:r w:rsidRPr="001D474B">
        <w:rPr>
          <w:rFonts w:ascii="Times New Roman" w:eastAsiaTheme="minorEastAsia" w:hAnsi="Times New Roman" w:cs="Times New Roman"/>
          <w:color w:val="000000" w:themeColor="text1"/>
          <w:spacing w:val="-6"/>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Egyetem</w:t>
      </w:r>
      <w:r w:rsidRPr="001D474B">
        <w:rPr>
          <w:rFonts w:ascii="Times New Roman" w:eastAsiaTheme="minorEastAsia" w:hAnsi="Times New Roman" w:cs="Times New Roman"/>
          <w:color w:val="000000" w:themeColor="text1"/>
          <w:spacing w:val="6"/>
          <w:w w:val="105"/>
          <w:sz w:val="24"/>
          <w:szCs w:val="24"/>
          <w:lang w:eastAsia="hu-HU"/>
        </w:rPr>
        <w:t xml:space="preserve"> </w:t>
      </w:r>
      <w:r w:rsidRPr="001D474B">
        <w:rPr>
          <w:rFonts w:ascii="Times New Roman" w:eastAsiaTheme="minorEastAsia" w:hAnsi="Times New Roman" w:cs="Times New Roman"/>
          <w:color w:val="000000" w:themeColor="text1"/>
          <w:w w:val="105"/>
          <w:sz w:val="24"/>
          <w:szCs w:val="24"/>
          <w:lang w:eastAsia="hu-HU"/>
        </w:rPr>
        <w:t>iratkezelési</w:t>
      </w:r>
      <w:r w:rsidRPr="001D474B">
        <w:rPr>
          <w:rFonts w:ascii="Times New Roman" w:eastAsiaTheme="minorEastAsia" w:hAnsi="Times New Roman" w:cs="Times New Roman"/>
          <w:color w:val="000000" w:themeColor="text1"/>
          <w:w w:val="104"/>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szabályzata</w:t>
      </w:r>
      <w:r w:rsidRPr="001D474B">
        <w:rPr>
          <w:rFonts w:ascii="Times New Roman" w:eastAsiaTheme="minorEastAsia" w:hAnsi="Times New Roman" w:cs="Times New Roman"/>
          <w:color w:val="000000" w:themeColor="text1"/>
          <w:spacing w:val="19"/>
          <w:sz w:val="24"/>
          <w:szCs w:val="24"/>
          <w:lang w:eastAsia="hu-HU"/>
        </w:rPr>
        <w:t xml:space="preserve"> </w:t>
      </w:r>
      <w:r w:rsidRPr="001D474B">
        <w:rPr>
          <w:rFonts w:ascii="Times New Roman" w:eastAsiaTheme="minorEastAsia" w:hAnsi="Times New Roman" w:cs="Times New Roman"/>
          <w:color w:val="000000" w:themeColor="text1"/>
          <w:sz w:val="24"/>
          <w:szCs w:val="24"/>
          <w:lang w:eastAsia="hu-HU"/>
        </w:rPr>
        <w:t>tartalmazza.</w:t>
      </w:r>
    </w:p>
    <w:p w14:paraId="29151736" w14:textId="77777777" w:rsidR="004E1224" w:rsidRPr="001D474B" w:rsidRDefault="004E1224" w:rsidP="00CE18E1">
      <w:pPr>
        <w:pStyle w:val="Listaszerbekezds"/>
        <w:widowControl w:val="0"/>
        <w:numPr>
          <w:ilvl w:val="0"/>
          <w:numId w:val="29"/>
        </w:numPr>
        <w:tabs>
          <w:tab w:val="left" w:pos="682"/>
        </w:tabs>
        <w:kinsoku w:val="0"/>
        <w:overflowPunct w:val="0"/>
        <w:autoSpaceDE w:val="0"/>
        <w:autoSpaceDN w:val="0"/>
        <w:adjustRightInd w:val="0"/>
        <w:spacing w:after="0" w:line="314" w:lineRule="auto"/>
        <w:ind w:right="1243"/>
        <w:jc w:val="both"/>
        <w:rPr>
          <w:rFonts w:ascii="Times New Roman" w:eastAsiaTheme="minorEastAsia" w:hAnsi="Times New Roman" w:cs="Times New Roman"/>
          <w:color w:val="000000" w:themeColor="text1"/>
          <w:sz w:val="24"/>
          <w:szCs w:val="24"/>
          <w:lang w:eastAsia="hu-HU"/>
        </w:rPr>
      </w:pPr>
      <w:r w:rsidRPr="001D474B">
        <w:rPr>
          <w:rFonts w:ascii="Times New Roman" w:eastAsiaTheme="minorEastAsia" w:hAnsi="Times New Roman" w:cs="Times New Roman"/>
          <w:sz w:val="24"/>
          <w:szCs w:val="24"/>
          <w:lang w:eastAsia="hu-HU"/>
        </w:rPr>
        <w:t>A számlák feletti rendelkezés a Kincstár szabályzatában előírt módon teljesített bejelentés alapján történik. A bejelentő minden esetben az Egyetem képviseletére jogosult vezető, a kancellár.</w:t>
      </w:r>
    </w:p>
    <w:p w14:paraId="29282FFC" w14:textId="77777777" w:rsidR="004E1224" w:rsidRPr="001D474B" w:rsidRDefault="004E1224" w:rsidP="00CE18E1">
      <w:pPr>
        <w:widowControl w:val="0"/>
        <w:numPr>
          <w:ilvl w:val="1"/>
          <w:numId w:val="19"/>
        </w:numPr>
        <w:tabs>
          <w:tab w:val="left" w:pos="984"/>
        </w:tabs>
        <w:kinsoku w:val="0"/>
        <w:overflowPunct w:val="0"/>
        <w:autoSpaceDE w:val="0"/>
        <w:autoSpaceDN w:val="0"/>
        <w:adjustRightInd w:val="0"/>
        <w:spacing w:before="19" w:after="0" w:line="240" w:lineRule="auto"/>
        <w:ind w:hanging="27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kancellár vezetői megbízását, valamint az aláírását a fenntartó igazolja,</w:t>
      </w:r>
    </w:p>
    <w:p w14:paraId="05C5A753" w14:textId="77777777" w:rsidR="004E1224" w:rsidRPr="001D474B" w:rsidRDefault="004E1224" w:rsidP="00CE18E1">
      <w:pPr>
        <w:widowControl w:val="0"/>
        <w:numPr>
          <w:ilvl w:val="1"/>
          <w:numId w:val="19"/>
        </w:numPr>
        <w:tabs>
          <w:tab w:val="left" w:pos="984"/>
        </w:tabs>
        <w:kinsoku w:val="0"/>
        <w:overflowPunct w:val="0"/>
        <w:autoSpaceDE w:val="0"/>
        <w:autoSpaceDN w:val="0"/>
        <w:adjustRightInd w:val="0"/>
        <w:spacing w:before="89" w:after="0" w:line="314" w:lineRule="auto"/>
        <w:ind w:right="113" w:hanging="273"/>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bejelentésnél az „Aláírás-bejelentő karton" és a Meghatalmazás rendelkezésére jogosultak bejelentésére" szerint formában - a kancellár által aláírva - kell megadni a számlák feletti rendelkezésre jogosultak nevét, azonosító adatait, melynek elfogadását és érvénybe lépését a Magyar Államkincstár igazolja.</w:t>
      </w:r>
    </w:p>
    <w:p w14:paraId="0AB0C74A" w14:textId="77777777" w:rsidR="004E1224" w:rsidRPr="001D474B" w:rsidRDefault="004E1224" w:rsidP="00CE18E1">
      <w:pPr>
        <w:widowControl w:val="0"/>
        <w:numPr>
          <w:ilvl w:val="1"/>
          <w:numId w:val="19"/>
        </w:numPr>
        <w:tabs>
          <w:tab w:val="left" w:pos="984"/>
        </w:tabs>
        <w:kinsoku w:val="0"/>
        <w:overflowPunct w:val="0"/>
        <w:autoSpaceDE w:val="0"/>
        <w:autoSpaceDN w:val="0"/>
        <w:adjustRightInd w:val="0"/>
        <w:spacing w:before="17" w:after="0" w:line="303" w:lineRule="auto"/>
        <w:ind w:left="962" w:right="106" w:hanging="28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az Egyetem számlái feletti rendelkezési joggal az Egyetem által bejelentett közalkalmazottak bírnak. A számlák feletti rendelkezési jogot két bejelentett személy együttesen gyakorolja a fizetési megbízások aláírásával és a bejelentett bélyegzőlenyomat használatával.</w:t>
      </w:r>
    </w:p>
    <w:p w14:paraId="3ADA14D6" w14:textId="77777777" w:rsidR="004E1224" w:rsidRPr="001D474B" w:rsidRDefault="004E1224" w:rsidP="00CE18E1">
      <w:pPr>
        <w:widowControl w:val="0"/>
        <w:numPr>
          <w:ilvl w:val="1"/>
          <w:numId w:val="19"/>
        </w:numPr>
        <w:tabs>
          <w:tab w:val="left" w:pos="991"/>
        </w:tabs>
        <w:kinsoku w:val="0"/>
        <w:overflowPunct w:val="0"/>
        <w:autoSpaceDE w:val="0"/>
        <w:autoSpaceDN w:val="0"/>
        <w:adjustRightInd w:val="0"/>
        <w:spacing w:before="17" w:after="0" w:line="303" w:lineRule="auto"/>
        <w:ind w:left="962" w:right="106" w:hanging="281"/>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 számlák feletti rendelkezési jogosultság összegszerű, valamint a bejelentett személyek aláírási sorrendjének meghatározására és a bejelentett bélyegzőlenyomatok rendelkezésre jogosulthoz történő hozzárendeléséhez a MÁK-nál nincs lehetőség.</w:t>
      </w:r>
    </w:p>
    <w:p w14:paraId="5B5E1CFF" w14:textId="77777777" w:rsidR="004E1224" w:rsidRPr="001D474B" w:rsidRDefault="004E1224" w:rsidP="004E1224">
      <w:pPr>
        <w:widowControl w:val="0"/>
        <w:tabs>
          <w:tab w:val="left" w:pos="991"/>
        </w:tabs>
        <w:kinsoku w:val="0"/>
        <w:overflowPunct w:val="0"/>
        <w:autoSpaceDE w:val="0"/>
        <w:autoSpaceDN w:val="0"/>
        <w:adjustRightInd w:val="0"/>
        <w:spacing w:before="35" w:after="0" w:line="310" w:lineRule="auto"/>
        <w:ind w:right="105"/>
        <w:jc w:val="both"/>
        <w:rPr>
          <w:rFonts w:ascii="Times New Roman" w:eastAsiaTheme="minorEastAsia" w:hAnsi="Times New Roman" w:cs="Times New Roman"/>
          <w:sz w:val="24"/>
          <w:szCs w:val="24"/>
          <w:lang w:eastAsia="hu-HU"/>
        </w:rPr>
      </w:pPr>
    </w:p>
    <w:p w14:paraId="3611DF3A" w14:textId="169B9E47" w:rsidR="004E1224" w:rsidRPr="001D474B" w:rsidRDefault="004E1224" w:rsidP="00B67DA2">
      <w:pPr>
        <w:pStyle w:val="Cmsor1"/>
        <w:numPr>
          <w:ilvl w:val="0"/>
          <w:numId w:val="0"/>
        </w:numPr>
        <w:ind w:left="3406" w:right="1275" w:hanging="2130"/>
        <w:jc w:val="left"/>
      </w:pPr>
      <w:bookmarkStart w:id="29" w:name="_Toc453715807"/>
      <w:r w:rsidRPr="001D474B">
        <w:t>III.</w:t>
      </w:r>
      <w:r w:rsidR="00B67DA2">
        <w:t xml:space="preserve"> </w:t>
      </w:r>
      <w:r w:rsidRPr="001D474B">
        <w:t>ZÁRÓ</w:t>
      </w:r>
      <w:r w:rsidRPr="001D474B">
        <w:rPr>
          <w:spacing w:val="29"/>
        </w:rPr>
        <w:t xml:space="preserve"> </w:t>
      </w:r>
      <w:r w:rsidRPr="001D474B">
        <w:t>ÉS</w:t>
      </w:r>
      <w:r w:rsidRPr="001D474B">
        <w:rPr>
          <w:spacing w:val="9"/>
        </w:rPr>
        <w:t xml:space="preserve"> </w:t>
      </w:r>
      <w:r w:rsidRPr="001D474B">
        <w:t>HATÁLYBA</w:t>
      </w:r>
      <w:r w:rsidRPr="001D474B">
        <w:rPr>
          <w:spacing w:val="25"/>
        </w:rPr>
        <w:t xml:space="preserve"> </w:t>
      </w:r>
      <w:r w:rsidRPr="001D474B">
        <w:t>LÉPTETŐ</w:t>
      </w:r>
      <w:r w:rsidRPr="001D474B">
        <w:rPr>
          <w:spacing w:val="32"/>
        </w:rPr>
        <w:t xml:space="preserve"> </w:t>
      </w:r>
      <w:r w:rsidRPr="001D474B">
        <w:t>RENDELKEZÉSEK</w:t>
      </w:r>
      <w:bookmarkEnd w:id="29"/>
    </w:p>
    <w:p w14:paraId="66AD76D4"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hu-HU"/>
        </w:rPr>
      </w:pPr>
    </w:p>
    <w:p w14:paraId="27B49D27" w14:textId="77777777" w:rsidR="004E1224" w:rsidRPr="001D474B" w:rsidRDefault="004E1224" w:rsidP="004E1224">
      <w:pPr>
        <w:widowControl w:val="0"/>
        <w:kinsoku w:val="0"/>
        <w:overflowPunct w:val="0"/>
        <w:autoSpaceDE w:val="0"/>
        <w:autoSpaceDN w:val="0"/>
        <w:adjustRightInd w:val="0"/>
        <w:spacing w:before="5" w:after="0" w:line="240" w:lineRule="auto"/>
        <w:rPr>
          <w:rFonts w:ascii="Times New Roman" w:eastAsiaTheme="minorEastAsia" w:hAnsi="Times New Roman" w:cs="Times New Roman"/>
          <w:b/>
          <w:bCs/>
          <w:sz w:val="24"/>
          <w:szCs w:val="24"/>
          <w:lang w:eastAsia="hu-HU"/>
        </w:rPr>
      </w:pPr>
    </w:p>
    <w:p w14:paraId="56FD977D" w14:textId="77777777" w:rsidR="004E1224" w:rsidRPr="001D474B" w:rsidRDefault="004E1224" w:rsidP="004E1224">
      <w:pPr>
        <w:widowControl w:val="0"/>
        <w:kinsoku w:val="0"/>
        <w:overflowPunct w:val="0"/>
        <w:autoSpaceDE w:val="0"/>
        <w:autoSpaceDN w:val="0"/>
        <w:adjustRightInd w:val="0"/>
        <w:spacing w:after="0" w:line="240" w:lineRule="auto"/>
        <w:ind w:left="1988" w:right="1345"/>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sz w:val="24"/>
          <w:szCs w:val="24"/>
          <w:lang w:eastAsia="hu-HU"/>
        </w:rPr>
        <w:t>21.§</w:t>
      </w:r>
    </w:p>
    <w:p w14:paraId="59A98AB3" w14:textId="77777777" w:rsidR="004E1224" w:rsidRPr="001D474B" w:rsidRDefault="004E1224" w:rsidP="00B67DA2">
      <w:pPr>
        <w:pStyle w:val="Cmsor2"/>
      </w:pPr>
      <w:bookmarkStart w:id="30" w:name="_Toc453715808"/>
      <w:r w:rsidRPr="001D474B">
        <w:t>Záró</w:t>
      </w:r>
      <w:r w:rsidRPr="001D474B">
        <w:rPr>
          <w:spacing w:val="-14"/>
        </w:rPr>
        <w:t xml:space="preserve"> </w:t>
      </w:r>
      <w:r w:rsidRPr="001D474B">
        <w:t>intézkedések</w:t>
      </w:r>
      <w:bookmarkEnd w:id="30"/>
    </w:p>
    <w:p w14:paraId="583ACB45"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6294F287" w14:textId="77777777" w:rsidR="004E1224" w:rsidRPr="001D474B" w:rsidRDefault="004E1224" w:rsidP="004E1224">
      <w:pPr>
        <w:widowControl w:val="0"/>
        <w:kinsoku w:val="0"/>
        <w:overflowPunct w:val="0"/>
        <w:autoSpaceDE w:val="0"/>
        <w:autoSpaceDN w:val="0"/>
        <w:adjustRightInd w:val="0"/>
        <w:spacing w:before="2" w:after="0" w:line="240" w:lineRule="auto"/>
        <w:rPr>
          <w:rFonts w:ascii="Times New Roman" w:eastAsiaTheme="minorEastAsia" w:hAnsi="Times New Roman" w:cs="Times New Roman"/>
          <w:b/>
          <w:bCs/>
          <w:iCs/>
          <w:sz w:val="24"/>
          <w:szCs w:val="24"/>
          <w:lang w:eastAsia="hu-HU"/>
        </w:rPr>
      </w:pPr>
    </w:p>
    <w:p w14:paraId="0729046E" w14:textId="5FDB5EE9" w:rsidR="004E1224" w:rsidRPr="001D474B" w:rsidRDefault="004E1224" w:rsidP="00810C6F">
      <w:pPr>
        <w:widowControl w:val="0"/>
        <w:tabs>
          <w:tab w:val="left" w:pos="705"/>
        </w:tabs>
        <w:kinsoku w:val="0"/>
        <w:overflowPunct w:val="0"/>
        <w:autoSpaceDE w:val="0"/>
        <w:autoSpaceDN w:val="0"/>
        <w:adjustRightInd w:val="0"/>
        <w:spacing w:after="0" w:line="314" w:lineRule="auto"/>
        <w:ind w:right="125"/>
        <w:jc w:val="both"/>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Ezen</w:t>
      </w:r>
      <w:r w:rsidRPr="001D474B">
        <w:rPr>
          <w:rFonts w:ascii="Times New Roman" w:eastAsiaTheme="minorEastAsia" w:hAnsi="Times New Roman" w:cs="Times New Roman"/>
          <w:spacing w:val="51"/>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4"/>
          <w:sz w:val="24"/>
          <w:szCs w:val="24"/>
          <w:lang w:eastAsia="hu-HU"/>
        </w:rPr>
        <w:t xml:space="preserve"> </w:t>
      </w:r>
      <w:r w:rsidRPr="001D474B">
        <w:rPr>
          <w:rFonts w:ascii="Times New Roman" w:eastAsiaTheme="minorEastAsia" w:hAnsi="Times New Roman" w:cs="Times New Roman"/>
          <w:sz w:val="24"/>
          <w:szCs w:val="24"/>
          <w:lang w:eastAsia="hu-HU"/>
        </w:rPr>
        <w:t>előírásait az</w:t>
      </w:r>
      <w:r w:rsidRPr="001D474B">
        <w:rPr>
          <w:rFonts w:ascii="Times New Roman" w:eastAsiaTheme="minorEastAsia" w:hAnsi="Times New Roman" w:cs="Times New Roman"/>
          <w:spacing w:val="32"/>
          <w:sz w:val="24"/>
          <w:szCs w:val="24"/>
          <w:lang w:eastAsia="hu-HU"/>
        </w:rPr>
        <w:t xml:space="preserve"> </w:t>
      </w:r>
      <w:r w:rsidR="0015265F">
        <w:rPr>
          <w:rFonts w:ascii="Times New Roman" w:eastAsiaTheme="minorEastAsia" w:hAnsi="Times New Roman" w:cs="Times New Roman"/>
          <w:sz w:val="24"/>
          <w:szCs w:val="24"/>
          <w:lang w:eastAsia="hu-HU"/>
        </w:rPr>
        <w:t>ESZMSZ</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3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Gazdálkodási</w:t>
      </w:r>
      <w:r w:rsidRPr="001D474B">
        <w:rPr>
          <w:rFonts w:ascii="Times New Roman" w:eastAsiaTheme="minorEastAsia" w:hAnsi="Times New Roman" w:cs="Times New Roman"/>
          <w:spacing w:val="20"/>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valamint</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34"/>
          <w:sz w:val="24"/>
          <w:szCs w:val="24"/>
          <w:lang w:eastAsia="hu-HU"/>
        </w:rPr>
        <w:t xml:space="preserve"> </w:t>
      </w:r>
      <w:r w:rsidRPr="001D474B">
        <w:rPr>
          <w:rFonts w:ascii="Times New Roman" w:eastAsiaTheme="minorEastAsia" w:hAnsi="Times New Roman" w:cs="Times New Roman"/>
          <w:sz w:val="24"/>
          <w:szCs w:val="24"/>
          <w:lang w:eastAsia="hu-HU"/>
        </w:rPr>
        <w:t>kapcsolódó</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előírásokat</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tartalmazó</w:t>
      </w:r>
      <w:r w:rsidRPr="001D474B">
        <w:rPr>
          <w:rFonts w:ascii="Times New Roman" w:eastAsiaTheme="minorEastAsia" w:hAnsi="Times New Roman" w:cs="Times New Roman"/>
          <w:spacing w:val="30"/>
          <w:sz w:val="24"/>
          <w:szCs w:val="24"/>
          <w:lang w:eastAsia="hu-HU"/>
        </w:rPr>
        <w:t xml:space="preserve"> </w:t>
      </w:r>
      <w:r w:rsidRPr="001D474B">
        <w:rPr>
          <w:rFonts w:ascii="Times New Roman" w:eastAsiaTheme="minorEastAsia" w:hAnsi="Times New Roman" w:cs="Times New Roman"/>
          <w:sz w:val="24"/>
          <w:szCs w:val="24"/>
          <w:lang w:eastAsia="hu-HU"/>
        </w:rPr>
        <w:t>más</w:t>
      </w:r>
      <w:r w:rsidRPr="001D474B">
        <w:rPr>
          <w:rFonts w:ascii="Times New Roman" w:eastAsiaTheme="minorEastAsia" w:hAnsi="Times New Roman" w:cs="Times New Roman"/>
          <w:spacing w:val="25"/>
          <w:sz w:val="24"/>
          <w:szCs w:val="24"/>
          <w:lang w:eastAsia="hu-HU"/>
        </w:rPr>
        <w:t xml:space="preserve"> </w:t>
      </w:r>
      <w:r w:rsidRPr="001D474B">
        <w:rPr>
          <w:rFonts w:ascii="Times New Roman" w:eastAsiaTheme="minorEastAsia" w:hAnsi="Times New Roman" w:cs="Times New Roman"/>
          <w:sz w:val="24"/>
          <w:szCs w:val="24"/>
          <w:lang w:eastAsia="hu-HU"/>
        </w:rPr>
        <w:t>Egyetemi</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szabályzatokkal</w:t>
      </w:r>
      <w:r w:rsidRPr="001D474B">
        <w:rPr>
          <w:rFonts w:ascii="Times New Roman" w:eastAsiaTheme="minorEastAsia" w:hAnsi="Times New Roman" w:cs="Times New Roman"/>
          <w:spacing w:val="50"/>
          <w:sz w:val="24"/>
          <w:szCs w:val="24"/>
          <w:lang w:eastAsia="hu-HU"/>
        </w:rPr>
        <w:t xml:space="preserve"> </w:t>
      </w:r>
      <w:r w:rsidRPr="001D474B">
        <w:rPr>
          <w:rFonts w:ascii="Times New Roman" w:eastAsiaTheme="minorEastAsia" w:hAnsi="Times New Roman" w:cs="Times New Roman"/>
          <w:sz w:val="24"/>
          <w:szCs w:val="24"/>
          <w:lang w:eastAsia="hu-HU"/>
        </w:rPr>
        <w:t>és</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utasításokkal</w:t>
      </w:r>
      <w:r w:rsidRPr="001D474B">
        <w:rPr>
          <w:rFonts w:ascii="Times New Roman" w:eastAsiaTheme="minorEastAsia" w:hAnsi="Times New Roman" w:cs="Times New Roman"/>
          <w:spacing w:val="47"/>
          <w:sz w:val="24"/>
          <w:szCs w:val="24"/>
          <w:lang w:eastAsia="hu-HU"/>
        </w:rPr>
        <w:t xml:space="preserve"> </w:t>
      </w:r>
      <w:r w:rsidRPr="001D474B">
        <w:rPr>
          <w:rFonts w:ascii="Times New Roman" w:eastAsiaTheme="minorEastAsia" w:hAnsi="Times New Roman" w:cs="Times New Roman"/>
          <w:sz w:val="24"/>
          <w:szCs w:val="24"/>
          <w:lang w:eastAsia="hu-HU"/>
        </w:rPr>
        <w:t>együttesen</w:t>
      </w:r>
      <w:r w:rsidRPr="001D474B">
        <w:rPr>
          <w:rFonts w:ascii="Times New Roman" w:eastAsiaTheme="minorEastAsia" w:hAnsi="Times New Roman" w:cs="Times New Roman"/>
          <w:spacing w:val="16"/>
          <w:sz w:val="24"/>
          <w:szCs w:val="24"/>
          <w:lang w:eastAsia="hu-HU"/>
        </w:rPr>
        <w:t xml:space="preserve"> </w:t>
      </w:r>
      <w:r w:rsidRPr="001D474B">
        <w:rPr>
          <w:rFonts w:ascii="Times New Roman" w:eastAsiaTheme="minorEastAsia" w:hAnsi="Times New Roman" w:cs="Times New Roman"/>
          <w:sz w:val="24"/>
          <w:szCs w:val="24"/>
          <w:lang w:eastAsia="hu-HU"/>
        </w:rPr>
        <w:t>kell</w:t>
      </w:r>
      <w:r w:rsidRPr="001D474B">
        <w:rPr>
          <w:rFonts w:ascii="Times New Roman" w:eastAsiaTheme="minorEastAsia" w:hAnsi="Times New Roman" w:cs="Times New Roman"/>
          <w:w w:val="97"/>
          <w:sz w:val="24"/>
          <w:szCs w:val="24"/>
          <w:lang w:eastAsia="hu-HU"/>
        </w:rPr>
        <w:t xml:space="preserve"> </w:t>
      </w:r>
      <w:r w:rsidRPr="001D474B">
        <w:rPr>
          <w:rFonts w:ascii="Times New Roman" w:eastAsiaTheme="minorEastAsia" w:hAnsi="Times New Roman" w:cs="Times New Roman"/>
          <w:sz w:val="24"/>
          <w:szCs w:val="24"/>
          <w:lang w:eastAsia="hu-HU"/>
        </w:rPr>
        <w:t>alkalmazni.</w:t>
      </w:r>
      <w:r w:rsidR="00810C6F" w:rsidRPr="001D474B">
        <w:rPr>
          <w:rFonts w:ascii="Times New Roman" w:eastAsiaTheme="minorEastAsia" w:hAnsi="Times New Roman" w:cs="Times New Roman"/>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jelen</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46"/>
          <w:sz w:val="24"/>
          <w:szCs w:val="24"/>
          <w:lang w:eastAsia="hu-HU"/>
        </w:rPr>
        <w:t xml:space="preserve"> </w:t>
      </w:r>
      <w:r w:rsidRPr="001D474B">
        <w:rPr>
          <w:rFonts w:ascii="Times New Roman" w:eastAsiaTheme="minorEastAsia" w:hAnsi="Times New Roman" w:cs="Times New Roman"/>
          <w:sz w:val="24"/>
          <w:szCs w:val="24"/>
          <w:lang w:eastAsia="hu-HU"/>
        </w:rPr>
        <w:t>2016. …..hó……nap</w:t>
      </w:r>
      <w:r w:rsidRPr="001D474B">
        <w:rPr>
          <w:rFonts w:ascii="Times New Roman" w:eastAsiaTheme="minorEastAsia" w:hAnsi="Times New Roman" w:cs="Times New Roman"/>
          <w:spacing w:val="3"/>
          <w:sz w:val="24"/>
          <w:szCs w:val="24"/>
          <w:lang w:eastAsia="hu-HU"/>
        </w:rPr>
        <w:t xml:space="preserve"> </w:t>
      </w:r>
      <w:r w:rsidRPr="001D474B">
        <w:rPr>
          <w:rFonts w:ascii="Times New Roman" w:eastAsiaTheme="minorEastAsia" w:hAnsi="Times New Roman" w:cs="Times New Roman"/>
          <w:sz w:val="24"/>
          <w:szCs w:val="24"/>
          <w:lang w:eastAsia="hu-HU"/>
        </w:rPr>
        <w:t>lép</w:t>
      </w:r>
      <w:r w:rsidRPr="001D474B">
        <w:rPr>
          <w:rFonts w:ascii="Times New Roman" w:eastAsiaTheme="minorEastAsia" w:hAnsi="Times New Roman" w:cs="Times New Roman"/>
          <w:w w:val="99"/>
          <w:sz w:val="24"/>
          <w:szCs w:val="24"/>
          <w:lang w:eastAsia="hu-HU"/>
        </w:rPr>
        <w:t xml:space="preserve"> </w:t>
      </w:r>
      <w:r w:rsidRPr="001D474B">
        <w:rPr>
          <w:rFonts w:ascii="Times New Roman" w:eastAsiaTheme="minorEastAsia" w:hAnsi="Times New Roman" w:cs="Times New Roman"/>
          <w:sz w:val="24"/>
          <w:szCs w:val="24"/>
          <w:lang w:eastAsia="hu-HU"/>
        </w:rPr>
        <w:t>hatályba.</w:t>
      </w:r>
    </w:p>
    <w:p w14:paraId="4B9BAC34" w14:textId="77777777" w:rsidR="004E1224"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DD4EC81" w14:textId="77777777" w:rsidR="0015265F" w:rsidRDefault="0015265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C820539" w14:textId="77777777" w:rsidR="0015265F" w:rsidRDefault="0015265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30F5F5B" w14:textId="77777777" w:rsidR="0015265F" w:rsidRDefault="0015265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0FCA0572" w14:textId="77777777" w:rsidR="0015265F" w:rsidRDefault="0015265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43FA2A8" w14:textId="77777777" w:rsidR="0015265F" w:rsidRDefault="0015265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284FE25F" w14:textId="77777777" w:rsidR="0015265F" w:rsidRDefault="0015265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BAC1A19" w14:textId="77777777" w:rsidR="0015265F" w:rsidRPr="001D474B" w:rsidRDefault="0015265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2E2A223B" w14:textId="77777777" w:rsidR="004E1224" w:rsidRPr="001D474B" w:rsidRDefault="004E1224" w:rsidP="004E1224">
      <w:pPr>
        <w:widowControl w:val="0"/>
        <w:kinsoku w:val="0"/>
        <w:overflowPunct w:val="0"/>
        <w:autoSpaceDE w:val="0"/>
        <w:autoSpaceDN w:val="0"/>
        <w:adjustRightInd w:val="0"/>
        <w:spacing w:before="152" w:after="0" w:line="240" w:lineRule="auto"/>
        <w:ind w:left="1716" w:right="1345"/>
        <w:jc w:val="center"/>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b/>
          <w:bCs/>
          <w:iCs/>
          <w:sz w:val="24"/>
          <w:szCs w:val="24"/>
          <w:lang w:eastAsia="hu-HU"/>
        </w:rPr>
        <w:lastRenderedPageBreak/>
        <w:t>22.§</w:t>
      </w:r>
    </w:p>
    <w:p w14:paraId="216FF505" w14:textId="77777777" w:rsidR="004E1224" w:rsidRPr="001D474B" w:rsidRDefault="004E1224" w:rsidP="00B67DA2">
      <w:pPr>
        <w:pStyle w:val="Cmsor2"/>
      </w:pPr>
      <w:bookmarkStart w:id="31" w:name="_Toc453715809"/>
      <w:r w:rsidRPr="001D474B">
        <w:t>A</w:t>
      </w:r>
      <w:r w:rsidRPr="001D474B">
        <w:rPr>
          <w:spacing w:val="11"/>
        </w:rPr>
        <w:t xml:space="preserve"> </w:t>
      </w:r>
      <w:r w:rsidRPr="001D474B">
        <w:t>Szabályzat</w:t>
      </w:r>
      <w:r w:rsidRPr="001D474B">
        <w:rPr>
          <w:spacing w:val="26"/>
        </w:rPr>
        <w:t xml:space="preserve"> </w:t>
      </w:r>
      <w:r w:rsidRPr="001D474B">
        <w:t>mellékletei</w:t>
      </w:r>
      <w:bookmarkEnd w:id="31"/>
    </w:p>
    <w:p w14:paraId="5F179482"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b/>
          <w:bCs/>
          <w:iCs/>
          <w:sz w:val="24"/>
          <w:szCs w:val="24"/>
          <w:lang w:eastAsia="hu-HU"/>
        </w:rPr>
      </w:pPr>
    </w:p>
    <w:p w14:paraId="26A93B4F" w14:textId="77777777" w:rsidR="004E1224" w:rsidRPr="001D474B" w:rsidRDefault="004E1224" w:rsidP="004E1224">
      <w:pPr>
        <w:widowControl w:val="0"/>
        <w:kinsoku w:val="0"/>
        <w:overflowPunct w:val="0"/>
        <w:autoSpaceDE w:val="0"/>
        <w:autoSpaceDN w:val="0"/>
        <w:adjustRightInd w:val="0"/>
        <w:spacing w:before="1" w:after="0" w:line="240" w:lineRule="auto"/>
        <w:rPr>
          <w:rFonts w:ascii="Times New Roman" w:eastAsiaTheme="minorEastAsia" w:hAnsi="Times New Roman" w:cs="Times New Roman"/>
          <w:b/>
          <w:bCs/>
          <w:iCs/>
          <w:sz w:val="24"/>
          <w:szCs w:val="24"/>
          <w:lang w:eastAsia="hu-HU"/>
        </w:rPr>
      </w:pPr>
    </w:p>
    <w:p w14:paraId="455517BF" w14:textId="77777777" w:rsidR="004E1224" w:rsidRPr="001D474B" w:rsidRDefault="004E1224" w:rsidP="004E1224">
      <w:pPr>
        <w:widowControl w:val="0"/>
        <w:kinsoku w:val="0"/>
        <w:overflowPunct w:val="0"/>
        <w:autoSpaceDE w:val="0"/>
        <w:autoSpaceDN w:val="0"/>
        <w:adjustRightInd w:val="0"/>
        <w:spacing w:after="0" w:line="240" w:lineRule="auto"/>
        <w:ind w:left="117"/>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8"/>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mellékletei</w:t>
      </w:r>
      <w:r w:rsidRPr="001D474B">
        <w:rPr>
          <w:rFonts w:ascii="Times New Roman" w:eastAsiaTheme="minorEastAsia" w:hAnsi="Times New Roman" w:cs="Times New Roman"/>
          <w:spacing w:val="33"/>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3"/>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42"/>
          <w:sz w:val="24"/>
          <w:szCs w:val="24"/>
          <w:lang w:eastAsia="hu-HU"/>
        </w:rPr>
        <w:t xml:space="preserve"> </w:t>
      </w:r>
      <w:r w:rsidRPr="001D474B">
        <w:rPr>
          <w:rFonts w:ascii="Times New Roman" w:eastAsiaTheme="minorEastAsia" w:hAnsi="Times New Roman" w:cs="Times New Roman"/>
          <w:sz w:val="24"/>
          <w:szCs w:val="24"/>
          <w:lang w:eastAsia="hu-HU"/>
        </w:rPr>
        <w:t>elválaszthatatlan</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részét</w:t>
      </w:r>
      <w:r w:rsidRPr="001D474B">
        <w:rPr>
          <w:rFonts w:ascii="Times New Roman" w:eastAsiaTheme="minorEastAsia" w:hAnsi="Times New Roman" w:cs="Times New Roman"/>
          <w:spacing w:val="21"/>
          <w:sz w:val="24"/>
          <w:szCs w:val="24"/>
          <w:lang w:eastAsia="hu-HU"/>
        </w:rPr>
        <w:t xml:space="preserve"> </w:t>
      </w:r>
      <w:r w:rsidRPr="001D474B">
        <w:rPr>
          <w:rFonts w:ascii="Times New Roman" w:eastAsiaTheme="minorEastAsia" w:hAnsi="Times New Roman" w:cs="Times New Roman"/>
          <w:sz w:val="24"/>
          <w:szCs w:val="24"/>
          <w:lang w:eastAsia="hu-HU"/>
        </w:rPr>
        <w:t>képezik.</w:t>
      </w:r>
    </w:p>
    <w:p w14:paraId="6C7CD041" w14:textId="77777777" w:rsidR="004E1224" w:rsidRPr="001D474B" w:rsidRDefault="004E1224" w:rsidP="004E1224">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lang w:eastAsia="hu-HU"/>
        </w:rPr>
      </w:pPr>
    </w:p>
    <w:p w14:paraId="0B4E2D9A" w14:textId="77777777" w:rsidR="004E1224" w:rsidRPr="001D474B" w:rsidRDefault="004E1224" w:rsidP="004E1224">
      <w:pPr>
        <w:widowControl w:val="0"/>
        <w:kinsoku w:val="0"/>
        <w:overflowPunct w:val="0"/>
        <w:autoSpaceDE w:val="0"/>
        <w:autoSpaceDN w:val="0"/>
        <w:adjustRightInd w:val="0"/>
        <w:spacing w:after="0" w:line="240" w:lineRule="auto"/>
        <w:ind w:left="124"/>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szabályzat</w:t>
      </w:r>
      <w:r w:rsidRPr="001D474B">
        <w:rPr>
          <w:rFonts w:ascii="Times New Roman" w:eastAsiaTheme="minorEastAsia" w:hAnsi="Times New Roman" w:cs="Times New Roman"/>
          <w:spacing w:val="17"/>
          <w:sz w:val="24"/>
          <w:szCs w:val="24"/>
          <w:lang w:eastAsia="hu-HU"/>
        </w:rPr>
        <w:t xml:space="preserve"> </w:t>
      </w:r>
      <w:r w:rsidRPr="001D474B">
        <w:rPr>
          <w:rFonts w:ascii="Times New Roman" w:eastAsiaTheme="minorEastAsia" w:hAnsi="Times New Roman" w:cs="Times New Roman"/>
          <w:sz w:val="24"/>
          <w:szCs w:val="24"/>
          <w:lang w:eastAsia="hu-HU"/>
        </w:rPr>
        <w:t>mellékletei</w:t>
      </w:r>
      <w:r w:rsidRPr="001D474B">
        <w:rPr>
          <w:rFonts w:ascii="Times New Roman" w:eastAsiaTheme="minorEastAsia" w:hAnsi="Times New Roman" w:cs="Times New Roman"/>
          <w:spacing w:val="23"/>
          <w:sz w:val="24"/>
          <w:szCs w:val="24"/>
          <w:lang w:eastAsia="hu-HU"/>
        </w:rPr>
        <w:t xml:space="preserve"> </w:t>
      </w:r>
      <w:r w:rsidRPr="001D474B">
        <w:rPr>
          <w:rFonts w:ascii="Times New Roman" w:eastAsiaTheme="minorEastAsia" w:hAnsi="Times New Roman" w:cs="Times New Roman"/>
          <w:b/>
          <w:bCs/>
          <w:sz w:val="24"/>
          <w:szCs w:val="24"/>
          <w:lang w:eastAsia="hu-HU"/>
        </w:rPr>
        <w:t>jogszabályváltozás esetén</w:t>
      </w:r>
      <w:r w:rsidRPr="001D474B">
        <w:rPr>
          <w:rFonts w:ascii="Times New Roman" w:eastAsiaTheme="minorEastAsia" w:hAnsi="Times New Roman" w:cs="Times New Roman"/>
          <w:b/>
          <w:bCs/>
          <w:spacing w:val="25"/>
          <w:sz w:val="24"/>
          <w:szCs w:val="24"/>
          <w:lang w:eastAsia="hu-HU"/>
        </w:rPr>
        <w:t xml:space="preserve"> </w:t>
      </w:r>
      <w:r w:rsidRPr="001D474B">
        <w:rPr>
          <w:rFonts w:ascii="Times New Roman" w:eastAsiaTheme="minorEastAsia" w:hAnsi="Times New Roman" w:cs="Times New Roman"/>
          <w:sz w:val="24"/>
          <w:szCs w:val="24"/>
          <w:lang w:eastAsia="hu-HU"/>
        </w:rPr>
        <w:t>a</w:t>
      </w:r>
      <w:r w:rsidRPr="001D474B">
        <w:rPr>
          <w:rFonts w:ascii="Times New Roman" w:eastAsiaTheme="minorEastAsia" w:hAnsi="Times New Roman" w:cs="Times New Roman"/>
          <w:spacing w:val="19"/>
          <w:sz w:val="24"/>
          <w:szCs w:val="24"/>
          <w:lang w:eastAsia="hu-HU"/>
        </w:rPr>
        <w:t xml:space="preserve"> </w:t>
      </w:r>
      <w:r w:rsidRPr="001D474B">
        <w:rPr>
          <w:rFonts w:ascii="Times New Roman" w:eastAsiaTheme="minorEastAsia" w:hAnsi="Times New Roman" w:cs="Times New Roman"/>
          <w:sz w:val="24"/>
          <w:szCs w:val="24"/>
          <w:lang w:eastAsia="hu-HU"/>
        </w:rPr>
        <w:t>Szenátus</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jóváhagyása nélkül</w:t>
      </w:r>
      <w:r w:rsidRPr="001D474B">
        <w:rPr>
          <w:rFonts w:ascii="Times New Roman" w:eastAsiaTheme="minorEastAsia" w:hAnsi="Times New Roman" w:cs="Times New Roman"/>
          <w:spacing w:val="24"/>
          <w:sz w:val="24"/>
          <w:szCs w:val="24"/>
          <w:lang w:eastAsia="hu-HU"/>
        </w:rPr>
        <w:t xml:space="preserve"> </w:t>
      </w:r>
      <w:r w:rsidRPr="001D474B">
        <w:rPr>
          <w:rFonts w:ascii="Times New Roman" w:eastAsiaTheme="minorEastAsia" w:hAnsi="Times New Roman" w:cs="Times New Roman"/>
          <w:sz w:val="24"/>
          <w:szCs w:val="24"/>
          <w:lang w:eastAsia="hu-HU"/>
        </w:rPr>
        <w:t>módosíthatóak.</w:t>
      </w:r>
    </w:p>
    <w:p w14:paraId="51381448"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F6EF5DB"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0EDABB63" w14:textId="77777777" w:rsidR="004E1224" w:rsidRPr="001D474B" w:rsidRDefault="004E1224" w:rsidP="004E1224">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4"/>
          <w:szCs w:val="24"/>
          <w:lang w:eastAsia="hu-HU"/>
        </w:rPr>
      </w:pPr>
    </w:p>
    <w:p w14:paraId="78537CEF" w14:textId="77777777" w:rsidR="004E1224" w:rsidRPr="001D474B" w:rsidRDefault="004E1224" w:rsidP="00CE18E1">
      <w:pPr>
        <w:widowControl w:val="0"/>
        <w:numPr>
          <w:ilvl w:val="1"/>
          <w:numId w:val="18"/>
        </w:numPr>
        <w:tabs>
          <w:tab w:val="left" w:pos="1250"/>
        </w:tabs>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sz.</w:t>
      </w:r>
      <w:r w:rsidRPr="001D474B">
        <w:rPr>
          <w:rFonts w:ascii="Times New Roman" w:eastAsiaTheme="minorEastAsia" w:hAnsi="Times New Roman" w:cs="Times New Roman"/>
          <w:spacing w:val="9"/>
          <w:sz w:val="24"/>
          <w:szCs w:val="24"/>
          <w:lang w:eastAsia="hu-HU"/>
        </w:rPr>
        <w:t xml:space="preserve"> </w:t>
      </w:r>
      <w:r w:rsidRPr="001D474B">
        <w:rPr>
          <w:rFonts w:ascii="Times New Roman" w:eastAsiaTheme="minorEastAsia" w:hAnsi="Times New Roman" w:cs="Times New Roman"/>
          <w:sz w:val="24"/>
          <w:szCs w:val="24"/>
          <w:lang w:eastAsia="hu-HU"/>
        </w:rPr>
        <w:t>melléklet:</w:t>
      </w:r>
      <w:r w:rsidRPr="001D474B">
        <w:rPr>
          <w:rFonts w:ascii="Times New Roman" w:eastAsiaTheme="minorEastAsia" w:hAnsi="Times New Roman" w:cs="Times New Roman"/>
          <w:spacing w:val="32"/>
          <w:sz w:val="24"/>
          <w:szCs w:val="24"/>
          <w:lang w:eastAsia="hu-HU"/>
        </w:rPr>
        <w:t xml:space="preserve"> </w:t>
      </w:r>
      <w:r w:rsidR="000B3A80" w:rsidRPr="001D474B">
        <w:rPr>
          <w:rFonts w:ascii="Times New Roman" w:eastAsiaTheme="minorEastAsia" w:hAnsi="Times New Roman" w:cs="Times New Roman"/>
          <w:sz w:val="24"/>
          <w:szCs w:val="24"/>
          <w:lang w:eastAsia="hu-HU"/>
        </w:rPr>
        <w:t>Témaszám</w:t>
      </w:r>
      <w:r w:rsidRPr="001D474B">
        <w:rPr>
          <w:rFonts w:ascii="Times New Roman" w:eastAsiaTheme="minorEastAsia" w:hAnsi="Times New Roman" w:cs="Times New Roman"/>
          <w:spacing w:val="32"/>
          <w:sz w:val="24"/>
          <w:szCs w:val="24"/>
          <w:lang w:eastAsia="hu-HU"/>
        </w:rPr>
        <w:t xml:space="preserve"> </w:t>
      </w:r>
      <w:r w:rsidRPr="001D474B">
        <w:rPr>
          <w:rFonts w:ascii="Times New Roman" w:eastAsiaTheme="minorEastAsia" w:hAnsi="Times New Roman" w:cs="Times New Roman"/>
          <w:sz w:val="24"/>
          <w:szCs w:val="24"/>
          <w:lang w:eastAsia="hu-HU"/>
        </w:rPr>
        <w:t>igénylő</w:t>
      </w:r>
    </w:p>
    <w:p w14:paraId="35ECD0F7" w14:textId="77777777" w:rsidR="004E1224" w:rsidRPr="001D474B" w:rsidRDefault="004E1224" w:rsidP="00CE18E1">
      <w:pPr>
        <w:widowControl w:val="0"/>
        <w:numPr>
          <w:ilvl w:val="1"/>
          <w:numId w:val="18"/>
        </w:numPr>
        <w:tabs>
          <w:tab w:val="left" w:pos="1250"/>
        </w:tabs>
        <w:kinsoku w:val="0"/>
        <w:overflowPunct w:val="0"/>
        <w:autoSpaceDE w:val="0"/>
        <w:autoSpaceDN w:val="0"/>
        <w:adjustRightInd w:val="0"/>
        <w:spacing w:before="10" w:after="0" w:line="240" w:lineRule="auto"/>
        <w:ind w:hanging="559"/>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sz.</w:t>
      </w:r>
      <w:r w:rsidRPr="001D474B">
        <w:rPr>
          <w:rFonts w:ascii="Times New Roman" w:eastAsiaTheme="minorEastAsia" w:hAnsi="Times New Roman" w:cs="Times New Roman"/>
          <w:spacing w:val="6"/>
          <w:sz w:val="24"/>
          <w:szCs w:val="24"/>
          <w:lang w:eastAsia="hu-HU"/>
        </w:rPr>
        <w:t xml:space="preserve"> </w:t>
      </w:r>
      <w:r w:rsidRPr="001D474B">
        <w:rPr>
          <w:rFonts w:ascii="Times New Roman" w:eastAsiaTheme="minorEastAsia" w:hAnsi="Times New Roman" w:cs="Times New Roman"/>
          <w:sz w:val="24"/>
          <w:szCs w:val="24"/>
          <w:lang w:eastAsia="hu-HU"/>
        </w:rPr>
        <w:t>melléklet:</w:t>
      </w:r>
      <w:r w:rsidRPr="001D474B">
        <w:rPr>
          <w:rFonts w:ascii="Times New Roman" w:eastAsiaTheme="minorEastAsia" w:hAnsi="Times New Roman" w:cs="Times New Roman"/>
          <w:spacing w:val="38"/>
          <w:sz w:val="24"/>
          <w:szCs w:val="24"/>
          <w:lang w:eastAsia="hu-HU"/>
        </w:rPr>
        <w:t xml:space="preserve"> </w:t>
      </w:r>
      <w:r w:rsidRPr="001D474B">
        <w:rPr>
          <w:rFonts w:ascii="Times New Roman" w:eastAsiaTheme="minorEastAsia" w:hAnsi="Times New Roman" w:cs="Times New Roman"/>
          <w:sz w:val="24"/>
          <w:szCs w:val="24"/>
          <w:lang w:eastAsia="hu-HU"/>
        </w:rPr>
        <w:t>Utalványrendelet minta</w:t>
      </w:r>
    </w:p>
    <w:p w14:paraId="59195C2F" w14:textId="77777777" w:rsidR="004E1224" w:rsidRPr="001D474B" w:rsidRDefault="004E1224" w:rsidP="00CE18E1">
      <w:pPr>
        <w:widowControl w:val="0"/>
        <w:numPr>
          <w:ilvl w:val="1"/>
          <w:numId w:val="18"/>
        </w:numPr>
        <w:tabs>
          <w:tab w:val="left" w:pos="1250"/>
        </w:tabs>
        <w:kinsoku w:val="0"/>
        <w:overflowPunct w:val="0"/>
        <w:autoSpaceDE w:val="0"/>
        <w:autoSpaceDN w:val="0"/>
        <w:adjustRightInd w:val="0"/>
        <w:spacing w:before="10" w:after="0" w:line="240" w:lineRule="auto"/>
        <w:ind w:hanging="559"/>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sz.</w:t>
      </w:r>
      <w:r w:rsidRPr="001D474B">
        <w:rPr>
          <w:rFonts w:ascii="Times New Roman" w:eastAsiaTheme="minorEastAsia" w:hAnsi="Times New Roman" w:cs="Times New Roman"/>
          <w:spacing w:val="8"/>
          <w:sz w:val="24"/>
          <w:szCs w:val="24"/>
          <w:lang w:eastAsia="hu-HU"/>
        </w:rPr>
        <w:t xml:space="preserve"> </w:t>
      </w:r>
      <w:r w:rsidRPr="001D474B">
        <w:rPr>
          <w:rFonts w:ascii="Times New Roman" w:eastAsiaTheme="minorEastAsia" w:hAnsi="Times New Roman" w:cs="Times New Roman"/>
          <w:sz w:val="24"/>
          <w:szCs w:val="24"/>
          <w:lang w:eastAsia="hu-HU"/>
        </w:rPr>
        <w:t>melléklet:</w:t>
      </w:r>
      <w:r w:rsidRPr="001D474B">
        <w:rPr>
          <w:rFonts w:ascii="Times New Roman" w:eastAsiaTheme="minorEastAsia" w:hAnsi="Times New Roman" w:cs="Times New Roman"/>
          <w:spacing w:val="41"/>
          <w:sz w:val="24"/>
          <w:szCs w:val="24"/>
          <w:lang w:eastAsia="hu-HU"/>
        </w:rPr>
        <w:t xml:space="preserve"> </w:t>
      </w:r>
      <w:r w:rsidRPr="001D474B">
        <w:rPr>
          <w:rFonts w:ascii="Times New Roman" w:eastAsiaTheme="minorEastAsia" w:hAnsi="Times New Roman" w:cs="Times New Roman"/>
          <w:sz w:val="24"/>
          <w:szCs w:val="24"/>
          <w:lang w:eastAsia="hu-HU"/>
        </w:rPr>
        <w:t>Előzetes kötelezettség vállalás</w:t>
      </w:r>
      <w:r w:rsidRPr="001D474B">
        <w:rPr>
          <w:rFonts w:ascii="Times New Roman" w:eastAsiaTheme="minorEastAsia" w:hAnsi="Times New Roman" w:cs="Times New Roman"/>
          <w:spacing w:val="22"/>
          <w:sz w:val="24"/>
          <w:szCs w:val="24"/>
          <w:lang w:eastAsia="hu-HU"/>
        </w:rPr>
        <w:t xml:space="preserve"> </w:t>
      </w:r>
      <w:r w:rsidRPr="001D474B">
        <w:rPr>
          <w:rFonts w:ascii="Times New Roman" w:eastAsiaTheme="minorEastAsia" w:hAnsi="Times New Roman" w:cs="Times New Roman"/>
          <w:sz w:val="24"/>
          <w:szCs w:val="24"/>
          <w:lang w:eastAsia="hu-HU"/>
        </w:rPr>
        <w:t>adatalap</w:t>
      </w:r>
    </w:p>
    <w:p w14:paraId="3CF269B7" w14:textId="77777777" w:rsidR="004E1224" w:rsidRPr="001D474B" w:rsidRDefault="004E1224" w:rsidP="004E1224">
      <w:pPr>
        <w:widowControl w:val="0"/>
        <w:tabs>
          <w:tab w:val="left" w:pos="1250"/>
        </w:tabs>
        <w:kinsoku w:val="0"/>
        <w:overflowPunct w:val="0"/>
        <w:autoSpaceDE w:val="0"/>
        <w:autoSpaceDN w:val="0"/>
        <w:adjustRightInd w:val="0"/>
        <w:spacing w:before="10" w:after="0" w:line="240" w:lineRule="auto"/>
        <w:rPr>
          <w:rFonts w:ascii="Times New Roman" w:eastAsiaTheme="minorEastAsia" w:hAnsi="Times New Roman" w:cs="Times New Roman"/>
          <w:sz w:val="24"/>
          <w:szCs w:val="24"/>
          <w:lang w:eastAsia="hu-HU"/>
        </w:rPr>
      </w:pPr>
    </w:p>
    <w:p w14:paraId="3ACE67E0" w14:textId="77777777" w:rsidR="004E1224" w:rsidRPr="001D474B" w:rsidRDefault="004E1224" w:rsidP="004E1224">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lang w:eastAsia="hu-HU"/>
        </w:rPr>
      </w:pPr>
    </w:p>
    <w:p w14:paraId="1B73C06A" w14:textId="77777777" w:rsidR="004E1224" w:rsidRPr="001D474B" w:rsidRDefault="004E1224" w:rsidP="004E1224">
      <w:pPr>
        <w:widowControl w:val="0"/>
        <w:kinsoku w:val="0"/>
        <w:overflowPunct w:val="0"/>
        <w:autoSpaceDE w:val="0"/>
        <w:autoSpaceDN w:val="0"/>
        <w:adjustRightInd w:val="0"/>
        <w:spacing w:after="0" w:line="240" w:lineRule="auto"/>
        <w:ind w:left="253"/>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Budapest,</w:t>
      </w:r>
      <w:r w:rsidRPr="001D474B">
        <w:rPr>
          <w:rFonts w:ascii="Times New Roman" w:eastAsiaTheme="minorEastAsia" w:hAnsi="Times New Roman" w:cs="Times New Roman"/>
          <w:spacing w:val="26"/>
          <w:sz w:val="24"/>
          <w:szCs w:val="24"/>
          <w:lang w:eastAsia="hu-HU"/>
        </w:rPr>
        <w:t xml:space="preserve"> </w:t>
      </w:r>
      <w:r w:rsidRPr="001D474B">
        <w:rPr>
          <w:rFonts w:ascii="Times New Roman" w:eastAsiaTheme="minorEastAsia" w:hAnsi="Times New Roman" w:cs="Times New Roman"/>
          <w:sz w:val="24"/>
          <w:szCs w:val="24"/>
          <w:lang w:eastAsia="hu-HU"/>
        </w:rPr>
        <w:t>2016. ……hó……….nap</w:t>
      </w:r>
    </w:p>
    <w:p w14:paraId="42A95349"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4ECFADF" w14:textId="77777777" w:rsidR="004E1224"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426137AB" w14:textId="77777777" w:rsidR="005F3FCD" w:rsidRPr="001D474B" w:rsidRDefault="004E1224"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r w:rsidRPr="001D474B">
        <w:rPr>
          <w:rFonts w:ascii="Times New Roman" w:eastAsiaTheme="minorEastAsia" w:hAnsi="Times New Roman" w:cs="Times New Roman"/>
          <w:sz w:val="24"/>
          <w:szCs w:val="24"/>
          <w:lang w:eastAsia="hu-HU"/>
        </w:rPr>
        <w:t xml:space="preserve">                                                    rektor                                                                  kancellár</w:t>
      </w:r>
    </w:p>
    <w:p w14:paraId="26A1824D" w14:textId="77777777" w:rsidR="000B3A80" w:rsidRPr="001D474B" w:rsidRDefault="000B3A8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D107C05" w14:textId="77777777" w:rsidR="000B3A80" w:rsidRPr="001D474B" w:rsidRDefault="000B3A8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C72A090" w14:textId="77777777" w:rsidR="000B3A80" w:rsidRPr="001D474B" w:rsidRDefault="000B3A8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486787F" w14:textId="77777777" w:rsidR="000B3A80" w:rsidRDefault="000B3A8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B13D325"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2982BF9"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2DBE146"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85E10F9"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2BBDF26E"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310A34DD"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F9AC006"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EC599CC"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DA9E514"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9C5EC10"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8FDD357"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CA18CEB"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CA7E4D1"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00210C6"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A4A56AA"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0EBB6B1"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3DCC4C63"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19B529F"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EBD83BE"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773CBAA"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0592913"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789A274"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62A3333"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2BFB1D6B"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BA46F4E" w14:textId="77777777" w:rsidR="00B67DA2" w:rsidRDefault="00B67DA2"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F086A2A" w14:textId="77777777" w:rsidR="000B3A80" w:rsidRPr="001D474B" w:rsidRDefault="000B3A8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00DDCFA3" w14:textId="77777777" w:rsidR="001C00ED" w:rsidRPr="00B67DA2" w:rsidRDefault="001C00ED" w:rsidP="00B67DA2">
      <w:pPr>
        <w:spacing w:after="0"/>
        <w:ind w:firstLine="708"/>
        <w:rPr>
          <w:rFonts w:ascii="Times New Roman" w:hAnsi="Times New Roman" w:cs="Times New Roman"/>
          <w:b/>
          <w:sz w:val="24"/>
          <w:szCs w:val="24"/>
        </w:rPr>
      </w:pPr>
      <w:r w:rsidRPr="00B67DA2">
        <w:rPr>
          <w:rFonts w:ascii="Times New Roman" w:hAnsi="Times New Roman" w:cs="Times New Roman"/>
          <w:b/>
          <w:sz w:val="24"/>
          <w:szCs w:val="24"/>
        </w:rPr>
        <w:lastRenderedPageBreak/>
        <w:t>Kötelezettségvállalási és Utalványozási Szabályzat</w:t>
      </w:r>
      <w:r w:rsidRPr="00B67DA2">
        <w:rPr>
          <w:rFonts w:ascii="Times New Roman" w:hAnsi="Times New Roman" w:cs="Times New Roman"/>
          <w:b/>
          <w:sz w:val="24"/>
          <w:szCs w:val="24"/>
        </w:rPr>
        <w:tab/>
        <w:t>1. számú melléklete</w:t>
      </w:r>
    </w:p>
    <w:p w14:paraId="587355CA" w14:textId="77777777" w:rsidR="000B3A80" w:rsidRPr="00B67DA2" w:rsidRDefault="000B3A80" w:rsidP="00B67DA2">
      <w:pPr>
        <w:spacing w:after="0"/>
        <w:rPr>
          <w:rFonts w:ascii="Times New Roman" w:hAnsi="Times New Roman" w:cs="Times New Roman"/>
          <w:b/>
          <w:sz w:val="24"/>
          <w:szCs w:val="24"/>
        </w:rPr>
      </w:pPr>
    </w:p>
    <w:p w14:paraId="5BAEFB5A" w14:textId="77777777" w:rsidR="000B3A80" w:rsidRPr="00B67DA2" w:rsidRDefault="000B3A80" w:rsidP="00B67DA2">
      <w:pPr>
        <w:spacing w:after="0"/>
        <w:jc w:val="center"/>
        <w:rPr>
          <w:rFonts w:ascii="Times New Roman" w:hAnsi="Times New Roman" w:cs="Times New Roman"/>
          <w:b/>
          <w:sz w:val="24"/>
          <w:szCs w:val="24"/>
        </w:rPr>
      </w:pPr>
      <w:r w:rsidRPr="00B67DA2">
        <w:rPr>
          <w:rFonts w:ascii="Times New Roman" w:hAnsi="Times New Roman" w:cs="Times New Roman"/>
          <w:b/>
          <w:sz w:val="24"/>
          <w:szCs w:val="24"/>
        </w:rPr>
        <w:t>Gazdálkodási témaszám igénylő</w:t>
      </w:r>
    </w:p>
    <w:p w14:paraId="62ED903F" w14:textId="77777777" w:rsidR="000B3A80" w:rsidRPr="00B67DA2" w:rsidRDefault="000B3A80" w:rsidP="00B67DA2">
      <w:pPr>
        <w:spacing w:after="0"/>
        <w:rPr>
          <w:rFonts w:ascii="Times New Roman" w:hAnsi="Times New Roman" w:cs="Times New Roman"/>
          <w:sz w:val="24"/>
          <w:szCs w:val="24"/>
        </w:rPr>
      </w:pPr>
    </w:p>
    <w:p w14:paraId="4EC3B7F2" w14:textId="77777777" w:rsidR="000B3A80" w:rsidRPr="00B67DA2" w:rsidRDefault="000B3A80" w:rsidP="00B67DA2">
      <w:pPr>
        <w:spacing w:after="0"/>
        <w:rPr>
          <w:rFonts w:ascii="Times New Roman" w:hAnsi="Times New Roman" w:cs="Times New Roman"/>
          <w:sz w:val="24"/>
          <w:szCs w:val="24"/>
        </w:rPr>
      </w:pPr>
    </w:p>
    <w:p w14:paraId="4574B0CE" w14:textId="27387905" w:rsidR="000B3A80" w:rsidRPr="00B67DA2" w:rsidRDefault="00471E9B" w:rsidP="00B67DA2">
      <w:pPr>
        <w:tabs>
          <w:tab w:val="left" w:pos="2160"/>
          <w:tab w:val="right" w:leader="dot" w:pos="9072"/>
        </w:tabs>
        <w:spacing w:after="0"/>
        <w:rPr>
          <w:rFonts w:ascii="Times New Roman" w:hAnsi="Times New Roman" w:cs="Times New Roman"/>
          <w:b/>
          <w:sz w:val="24"/>
          <w:szCs w:val="24"/>
        </w:rPr>
      </w:pPr>
      <w:r w:rsidRPr="00B67DA2">
        <w:rPr>
          <w:rFonts w:ascii="Times New Roman" w:hAnsi="Times New Roman" w:cs="Times New Roman"/>
          <w:sz w:val="24"/>
          <w:szCs w:val="24"/>
        </w:rPr>
        <w:t>S</w:t>
      </w:r>
      <w:r w:rsidR="000B3A80" w:rsidRPr="00B67DA2">
        <w:rPr>
          <w:rFonts w:ascii="Times New Roman" w:hAnsi="Times New Roman" w:cs="Times New Roman"/>
          <w:sz w:val="24"/>
          <w:szCs w:val="24"/>
        </w:rPr>
        <w:t xml:space="preserve">zervezeti egység:  </w:t>
      </w:r>
    </w:p>
    <w:p w14:paraId="28AFAC46" w14:textId="77777777" w:rsidR="000B3A80" w:rsidRPr="00B67DA2" w:rsidRDefault="000B3A80" w:rsidP="00B67DA2">
      <w:pPr>
        <w:tabs>
          <w:tab w:val="right" w:pos="9000"/>
        </w:tabs>
        <w:spacing w:after="0"/>
        <w:rPr>
          <w:rFonts w:ascii="Times New Roman" w:hAnsi="Times New Roman" w:cs="Times New Roman"/>
          <w:sz w:val="24"/>
          <w:szCs w:val="24"/>
        </w:rPr>
      </w:pPr>
    </w:p>
    <w:p w14:paraId="7670C04F" w14:textId="77777777" w:rsidR="000B3A80" w:rsidRPr="00B67DA2" w:rsidRDefault="000B3A80" w:rsidP="00B67DA2">
      <w:pPr>
        <w:tabs>
          <w:tab w:val="left" w:pos="3120"/>
          <w:tab w:val="right" w:leader="dot" w:pos="9072"/>
        </w:tabs>
        <w:spacing w:after="0"/>
        <w:rPr>
          <w:rFonts w:ascii="Times New Roman" w:hAnsi="Times New Roman" w:cs="Times New Roman"/>
          <w:sz w:val="24"/>
          <w:szCs w:val="24"/>
        </w:rPr>
      </w:pPr>
      <w:r w:rsidRPr="00B67DA2">
        <w:rPr>
          <w:rFonts w:ascii="Times New Roman" w:hAnsi="Times New Roman" w:cs="Times New Roman"/>
          <w:sz w:val="24"/>
          <w:szCs w:val="24"/>
        </w:rPr>
        <w:t xml:space="preserve">Munkahely (intézet/tanszék, stb.): </w:t>
      </w:r>
    </w:p>
    <w:p w14:paraId="5E8E9075" w14:textId="77777777" w:rsidR="000B3A80" w:rsidRPr="00B67DA2" w:rsidRDefault="000B3A80" w:rsidP="00B67DA2">
      <w:pPr>
        <w:tabs>
          <w:tab w:val="right" w:pos="9000"/>
        </w:tabs>
        <w:spacing w:after="0"/>
        <w:rPr>
          <w:rFonts w:ascii="Times New Roman" w:hAnsi="Times New Roman" w:cs="Times New Roman"/>
          <w:sz w:val="24"/>
          <w:szCs w:val="24"/>
        </w:rPr>
      </w:pPr>
    </w:p>
    <w:p w14:paraId="1E48B8CA" w14:textId="77777777" w:rsidR="000B3A80" w:rsidRPr="00B67DA2" w:rsidRDefault="000B3A80" w:rsidP="00B67DA2">
      <w:pPr>
        <w:tabs>
          <w:tab w:val="left" w:pos="1800"/>
          <w:tab w:val="right" w:leader="dot" w:pos="9072"/>
        </w:tabs>
        <w:spacing w:after="0"/>
        <w:rPr>
          <w:rFonts w:ascii="Times New Roman" w:hAnsi="Times New Roman" w:cs="Times New Roman"/>
          <w:sz w:val="24"/>
          <w:szCs w:val="24"/>
        </w:rPr>
      </w:pPr>
      <w:r w:rsidRPr="00B67DA2">
        <w:rPr>
          <w:rFonts w:ascii="Times New Roman" w:hAnsi="Times New Roman" w:cs="Times New Roman"/>
          <w:sz w:val="24"/>
          <w:szCs w:val="24"/>
        </w:rPr>
        <w:t xml:space="preserve">Téma megnevezése: </w:t>
      </w:r>
    </w:p>
    <w:p w14:paraId="731868C1" w14:textId="77777777" w:rsidR="000B3A80" w:rsidRPr="00B67DA2" w:rsidRDefault="000B3A80" w:rsidP="00B67DA2">
      <w:pPr>
        <w:tabs>
          <w:tab w:val="right" w:pos="9000"/>
        </w:tabs>
        <w:spacing w:after="0"/>
        <w:rPr>
          <w:rFonts w:ascii="Times New Roman" w:hAnsi="Times New Roman" w:cs="Times New Roman"/>
          <w:sz w:val="24"/>
          <w:szCs w:val="24"/>
        </w:rPr>
      </w:pPr>
    </w:p>
    <w:p w14:paraId="0A77AA47" w14:textId="77777777" w:rsidR="000B3A80" w:rsidRPr="00B67DA2" w:rsidRDefault="000B3A80" w:rsidP="00B67DA2">
      <w:pPr>
        <w:tabs>
          <w:tab w:val="left" w:pos="1560"/>
          <w:tab w:val="right" w:leader="dot" w:pos="9072"/>
        </w:tabs>
        <w:spacing w:after="0"/>
        <w:rPr>
          <w:rFonts w:ascii="Times New Roman" w:hAnsi="Times New Roman" w:cs="Times New Roman"/>
          <w:b/>
          <w:sz w:val="24"/>
          <w:szCs w:val="24"/>
        </w:rPr>
      </w:pPr>
      <w:r w:rsidRPr="00B67DA2">
        <w:rPr>
          <w:rFonts w:ascii="Times New Roman" w:hAnsi="Times New Roman" w:cs="Times New Roman"/>
          <w:sz w:val="24"/>
          <w:szCs w:val="24"/>
        </w:rPr>
        <w:t xml:space="preserve">Témavezető neve: </w:t>
      </w:r>
    </w:p>
    <w:p w14:paraId="2BCC2A81" w14:textId="77777777" w:rsidR="000B3A80" w:rsidRPr="00B67DA2" w:rsidRDefault="000B3A80" w:rsidP="00B67DA2">
      <w:pPr>
        <w:tabs>
          <w:tab w:val="left" w:pos="0"/>
          <w:tab w:val="right" w:leader="dot" w:pos="9000"/>
        </w:tabs>
        <w:spacing w:after="0"/>
        <w:rPr>
          <w:rFonts w:ascii="Times New Roman" w:hAnsi="Times New Roman" w:cs="Times New Roman"/>
          <w:sz w:val="24"/>
          <w:szCs w:val="24"/>
        </w:rPr>
      </w:pPr>
    </w:p>
    <w:p w14:paraId="52875FFE" w14:textId="77777777" w:rsidR="000B3A80" w:rsidRPr="00B67DA2" w:rsidRDefault="000B3A80" w:rsidP="00B67DA2">
      <w:pPr>
        <w:tabs>
          <w:tab w:val="left" w:pos="0"/>
          <w:tab w:val="right" w:leader="dot" w:pos="9072"/>
        </w:tabs>
        <w:spacing w:after="0" w:line="360" w:lineRule="auto"/>
        <w:jc w:val="both"/>
        <w:rPr>
          <w:rFonts w:ascii="Times New Roman" w:hAnsi="Times New Roman" w:cs="Times New Roman"/>
          <w:sz w:val="24"/>
          <w:szCs w:val="24"/>
        </w:rPr>
      </w:pPr>
      <w:r w:rsidRPr="00B67DA2">
        <w:rPr>
          <w:rFonts w:ascii="Times New Roman" w:hAnsi="Times New Roman" w:cs="Times New Roman"/>
          <w:sz w:val="24"/>
          <w:szCs w:val="24"/>
        </w:rPr>
        <w:t xml:space="preserve">A téma, feladat ismertetése: </w:t>
      </w:r>
    </w:p>
    <w:p w14:paraId="2E7A77E7" w14:textId="77777777" w:rsidR="000B3A80" w:rsidRPr="00B67DA2" w:rsidRDefault="000B3A80" w:rsidP="00B67DA2">
      <w:pPr>
        <w:tabs>
          <w:tab w:val="left" w:pos="0"/>
          <w:tab w:val="right" w:leader="dot" w:pos="9000"/>
        </w:tabs>
        <w:spacing w:after="0"/>
        <w:rPr>
          <w:rFonts w:ascii="Times New Roman" w:hAnsi="Times New Roman" w:cs="Times New Roman"/>
          <w:sz w:val="24"/>
          <w:szCs w:val="24"/>
        </w:rPr>
      </w:pPr>
    </w:p>
    <w:p w14:paraId="2B56B096" w14:textId="77777777" w:rsidR="000B3A80" w:rsidRPr="00B67DA2" w:rsidRDefault="000B3A80" w:rsidP="00B67DA2">
      <w:pPr>
        <w:tabs>
          <w:tab w:val="left" w:pos="4440"/>
          <w:tab w:val="right" w:leader="dot" w:pos="9072"/>
        </w:tabs>
        <w:spacing w:after="0"/>
        <w:rPr>
          <w:rFonts w:ascii="Times New Roman" w:hAnsi="Times New Roman" w:cs="Times New Roman"/>
          <w:sz w:val="24"/>
          <w:szCs w:val="24"/>
        </w:rPr>
      </w:pPr>
      <w:r w:rsidRPr="00B67DA2">
        <w:rPr>
          <w:rFonts w:ascii="Times New Roman" w:hAnsi="Times New Roman" w:cs="Times New Roman"/>
          <w:sz w:val="24"/>
          <w:szCs w:val="24"/>
        </w:rPr>
        <w:t xml:space="preserve">A téma, feladat forrása (saját bevétel / támogatás): </w:t>
      </w:r>
      <w:r w:rsidRPr="00B67DA2">
        <w:rPr>
          <w:rFonts w:ascii="Times New Roman" w:hAnsi="Times New Roman" w:cs="Times New Roman"/>
          <w:b/>
          <w:sz w:val="24"/>
          <w:szCs w:val="24"/>
        </w:rPr>
        <w:t xml:space="preserve"> </w:t>
      </w:r>
    </w:p>
    <w:p w14:paraId="37C131E6" w14:textId="77777777" w:rsidR="000B3A80" w:rsidRPr="00B67DA2" w:rsidRDefault="000B3A80" w:rsidP="00B67DA2">
      <w:pPr>
        <w:tabs>
          <w:tab w:val="left" w:pos="4440"/>
          <w:tab w:val="right" w:leader="dot" w:pos="9000"/>
        </w:tabs>
        <w:spacing w:after="0"/>
        <w:rPr>
          <w:rFonts w:ascii="Times New Roman" w:hAnsi="Times New Roman" w:cs="Times New Roman"/>
          <w:sz w:val="24"/>
          <w:szCs w:val="24"/>
        </w:rPr>
      </w:pPr>
    </w:p>
    <w:p w14:paraId="09A4225E" w14:textId="77777777" w:rsidR="000B3A80" w:rsidRPr="00B67DA2" w:rsidRDefault="000B3A80" w:rsidP="00B67DA2">
      <w:pPr>
        <w:tabs>
          <w:tab w:val="left" w:pos="2280"/>
          <w:tab w:val="right" w:leader="dot" w:pos="9072"/>
        </w:tabs>
        <w:spacing w:after="0"/>
        <w:rPr>
          <w:rFonts w:ascii="Times New Roman" w:hAnsi="Times New Roman" w:cs="Times New Roman"/>
          <w:sz w:val="24"/>
          <w:szCs w:val="24"/>
        </w:rPr>
      </w:pPr>
      <w:r w:rsidRPr="00B67DA2">
        <w:rPr>
          <w:rFonts w:ascii="Times New Roman" w:hAnsi="Times New Roman" w:cs="Times New Roman"/>
          <w:sz w:val="24"/>
          <w:szCs w:val="24"/>
        </w:rPr>
        <w:t>A finanszírozó megnevezése:</w:t>
      </w:r>
    </w:p>
    <w:p w14:paraId="78C73381" w14:textId="77777777" w:rsidR="000B3A80" w:rsidRPr="00B67DA2" w:rsidRDefault="000B3A80" w:rsidP="00B67DA2">
      <w:pPr>
        <w:tabs>
          <w:tab w:val="left" w:pos="2280"/>
          <w:tab w:val="right" w:pos="9000"/>
        </w:tabs>
        <w:spacing w:after="0"/>
        <w:rPr>
          <w:rFonts w:ascii="Times New Roman" w:hAnsi="Times New Roman" w:cs="Times New Roman"/>
          <w:sz w:val="24"/>
          <w:szCs w:val="24"/>
        </w:rPr>
      </w:pPr>
    </w:p>
    <w:p w14:paraId="0D0FE762" w14:textId="77777777" w:rsidR="000B3A80" w:rsidRPr="00B67DA2" w:rsidRDefault="000B3A80" w:rsidP="00B67DA2">
      <w:pPr>
        <w:tabs>
          <w:tab w:val="left" w:pos="2280"/>
          <w:tab w:val="right" w:leader="dot" w:pos="9072"/>
        </w:tabs>
        <w:spacing w:after="0"/>
        <w:rPr>
          <w:rFonts w:ascii="Times New Roman" w:hAnsi="Times New Roman" w:cs="Times New Roman"/>
          <w:sz w:val="24"/>
          <w:szCs w:val="24"/>
        </w:rPr>
      </w:pPr>
      <w:r w:rsidRPr="00B67DA2">
        <w:rPr>
          <w:rFonts w:ascii="Times New Roman" w:hAnsi="Times New Roman" w:cs="Times New Roman"/>
          <w:sz w:val="24"/>
          <w:szCs w:val="24"/>
        </w:rPr>
        <w:t xml:space="preserve">A téma befejezési dátuma: </w:t>
      </w:r>
    </w:p>
    <w:p w14:paraId="362C5678" w14:textId="77777777" w:rsidR="000B3A80" w:rsidRPr="00B67DA2" w:rsidRDefault="000B3A80" w:rsidP="00B67DA2">
      <w:pPr>
        <w:spacing w:after="0"/>
        <w:rPr>
          <w:rFonts w:ascii="Times New Roman" w:hAnsi="Times New Roman" w:cs="Times New Roman"/>
          <w:sz w:val="24"/>
          <w:szCs w:val="24"/>
        </w:rPr>
      </w:pPr>
    </w:p>
    <w:p w14:paraId="5DFE1874" w14:textId="77777777" w:rsidR="000B3A80" w:rsidRPr="00B67DA2" w:rsidRDefault="000B3A80" w:rsidP="00B67DA2">
      <w:pPr>
        <w:tabs>
          <w:tab w:val="left" w:pos="360"/>
          <w:tab w:val="right" w:leader="dot" w:pos="3600"/>
        </w:tabs>
        <w:spacing w:after="0"/>
        <w:rPr>
          <w:rFonts w:ascii="Times New Roman" w:hAnsi="Times New Roman" w:cs="Times New Roman"/>
          <w:sz w:val="24"/>
          <w:szCs w:val="24"/>
        </w:rPr>
      </w:pPr>
    </w:p>
    <w:p w14:paraId="77FCF254" w14:textId="77777777" w:rsidR="000B3A80" w:rsidRPr="00B67DA2" w:rsidRDefault="000B3A80" w:rsidP="00B67DA2">
      <w:pPr>
        <w:tabs>
          <w:tab w:val="left" w:pos="360"/>
          <w:tab w:val="right" w:leader="dot" w:pos="3600"/>
        </w:tabs>
        <w:spacing w:after="0"/>
        <w:rPr>
          <w:rFonts w:ascii="Times New Roman" w:hAnsi="Times New Roman" w:cs="Times New Roman"/>
          <w:sz w:val="24"/>
          <w:szCs w:val="24"/>
        </w:rPr>
      </w:pPr>
      <w:r w:rsidRPr="00B67DA2">
        <w:rPr>
          <w:rFonts w:ascii="Times New Roman" w:hAnsi="Times New Roman" w:cs="Times New Roman"/>
          <w:sz w:val="24"/>
          <w:szCs w:val="24"/>
        </w:rPr>
        <w:t>Kelt:Budapest, 20……..év………hó…….nap</w:t>
      </w:r>
    </w:p>
    <w:p w14:paraId="600C330A" w14:textId="0565212D" w:rsidR="000B3A80" w:rsidRPr="00B67DA2" w:rsidRDefault="000B3A80" w:rsidP="00B67DA2">
      <w:pPr>
        <w:tabs>
          <w:tab w:val="left" w:pos="360"/>
          <w:tab w:val="right" w:leader="dot" w:pos="3600"/>
        </w:tabs>
        <w:spacing w:after="0"/>
        <w:rPr>
          <w:rFonts w:ascii="Times New Roman" w:hAnsi="Times New Roman" w:cs="Times New Roman"/>
          <w:sz w:val="24"/>
          <w:szCs w:val="24"/>
        </w:rPr>
      </w:pPr>
    </w:p>
    <w:p w14:paraId="4F0EF97F" w14:textId="77777777" w:rsidR="000B3A80" w:rsidRPr="00B67DA2" w:rsidRDefault="000B3A80" w:rsidP="00B67DA2">
      <w:pPr>
        <w:spacing w:after="0"/>
        <w:rPr>
          <w:rFonts w:ascii="Times New Roman" w:hAnsi="Times New Roman" w:cs="Times New Roman"/>
          <w:sz w:val="24"/>
          <w:szCs w:val="24"/>
        </w:rPr>
      </w:pPr>
    </w:p>
    <w:p w14:paraId="0C866870" w14:textId="77777777" w:rsidR="000B3A80" w:rsidRPr="00B67DA2" w:rsidRDefault="000B3A80" w:rsidP="00B67DA2">
      <w:pPr>
        <w:tabs>
          <w:tab w:val="left" w:pos="0"/>
          <w:tab w:val="right" w:leader="dot" w:pos="3720"/>
          <w:tab w:val="left" w:pos="5280"/>
          <w:tab w:val="right" w:leader="dot" w:pos="9000"/>
        </w:tabs>
        <w:spacing w:after="0"/>
        <w:rPr>
          <w:rFonts w:ascii="Times New Roman" w:hAnsi="Times New Roman" w:cs="Times New Roman"/>
          <w:sz w:val="24"/>
          <w:szCs w:val="24"/>
        </w:rPr>
      </w:pPr>
      <w:r w:rsidRPr="00B67DA2">
        <w:rPr>
          <w:rFonts w:ascii="Times New Roman" w:hAnsi="Times New Roman" w:cs="Times New Roman"/>
          <w:sz w:val="24"/>
          <w:szCs w:val="24"/>
        </w:rPr>
        <w:tab/>
      </w:r>
      <w:r w:rsidRPr="00B67DA2">
        <w:rPr>
          <w:rFonts w:ascii="Times New Roman" w:hAnsi="Times New Roman" w:cs="Times New Roman"/>
          <w:sz w:val="24"/>
          <w:szCs w:val="24"/>
        </w:rPr>
        <w:tab/>
      </w:r>
      <w:r w:rsidRPr="00B67DA2">
        <w:rPr>
          <w:rFonts w:ascii="Times New Roman" w:hAnsi="Times New Roman" w:cs="Times New Roman"/>
          <w:sz w:val="24"/>
          <w:szCs w:val="24"/>
        </w:rPr>
        <w:tab/>
      </w:r>
    </w:p>
    <w:p w14:paraId="1B61485D" w14:textId="77777777" w:rsidR="000B3A80" w:rsidRPr="00B67DA2" w:rsidRDefault="000B3A80" w:rsidP="00B67DA2">
      <w:pPr>
        <w:tabs>
          <w:tab w:val="center" w:pos="1920"/>
          <w:tab w:val="center" w:pos="7200"/>
        </w:tabs>
        <w:spacing w:after="0"/>
        <w:rPr>
          <w:rFonts w:ascii="Times New Roman" w:hAnsi="Times New Roman" w:cs="Times New Roman"/>
          <w:sz w:val="24"/>
          <w:szCs w:val="24"/>
        </w:rPr>
      </w:pPr>
      <w:r w:rsidRPr="00B67DA2">
        <w:rPr>
          <w:rFonts w:ascii="Times New Roman" w:hAnsi="Times New Roman" w:cs="Times New Roman"/>
          <w:sz w:val="24"/>
          <w:szCs w:val="24"/>
        </w:rPr>
        <w:tab/>
        <w:t>témavezető neve és aláírása</w:t>
      </w:r>
      <w:r w:rsidRPr="00B67DA2">
        <w:rPr>
          <w:rFonts w:ascii="Times New Roman" w:hAnsi="Times New Roman" w:cs="Times New Roman"/>
          <w:sz w:val="24"/>
          <w:szCs w:val="24"/>
        </w:rPr>
        <w:tab/>
        <w:t xml:space="preserve"> gazdasági vezető neve és aláírása</w:t>
      </w:r>
    </w:p>
    <w:p w14:paraId="7E21C9AF" w14:textId="77777777" w:rsidR="000B3A80" w:rsidRPr="00B67DA2" w:rsidRDefault="000B3A80" w:rsidP="00B67DA2">
      <w:pPr>
        <w:tabs>
          <w:tab w:val="left" w:pos="4560"/>
        </w:tabs>
        <w:spacing w:after="0"/>
        <w:rPr>
          <w:rFonts w:ascii="Times New Roman" w:hAnsi="Times New Roman" w:cs="Times New Roman"/>
          <w:sz w:val="24"/>
          <w:szCs w:val="24"/>
        </w:rPr>
      </w:pPr>
    </w:p>
    <w:p w14:paraId="71433DBA" w14:textId="77777777" w:rsidR="000B3A80" w:rsidRPr="00B67DA2" w:rsidRDefault="000B3A80" w:rsidP="00B67DA2">
      <w:pPr>
        <w:tabs>
          <w:tab w:val="left" w:pos="2520"/>
          <w:tab w:val="right" w:leader="dot" w:pos="6480"/>
        </w:tabs>
        <w:spacing w:after="0"/>
        <w:rPr>
          <w:rFonts w:ascii="Times New Roman" w:hAnsi="Times New Roman" w:cs="Times New Roman"/>
          <w:sz w:val="24"/>
          <w:szCs w:val="24"/>
        </w:rPr>
      </w:pPr>
      <w:r w:rsidRPr="00B67DA2">
        <w:rPr>
          <w:rFonts w:ascii="Times New Roman" w:hAnsi="Times New Roman" w:cs="Times New Roman"/>
          <w:sz w:val="24"/>
          <w:szCs w:val="24"/>
        </w:rPr>
        <w:tab/>
      </w:r>
    </w:p>
    <w:p w14:paraId="3BA3EBDA" w14:textId="77777777" w:rsidR="000B3A80" w:rsidRPr="00B67DA2" w:rsidRDefault="000B3A80" w:rsidP="00B67DA2">
      <w:pPr>
        <w:tabs>
          <w:tab w:val="left" w:pos="1320"/>
          <w:tab w:val="right" w:leader="dot" w:pos="4320"/>
          <w:tab w:val="left" w:pos="6000"/>
          <w:tab w:val="right" w:leader="dot" w:pos="9070"/>
        </w:tabs>
        <w:spacing w:after="0"/>
        <w:rPr>
          <w:rFonts w:ascii="Times New Roman" w:hAnsi="Times New Roman" w:cs="Times New Roman"/>
          <w:sz w:val="24"/>
          <w:szCs w:val="24"/>
        </w:rPr>
      </w:pPr>
    </w:p>
    <w:p w14:paraId="1A9BD799" w14:textId="77777777" w:rsidR="000B3A80" w:rsidRPr="00B67DA2" w:rsidRDefault="000B3A80" w:rsidP="00B67DA2">
      <w:pPr>
        <w:tabs>
          <w:tab w:val="left" w:pos="1320"/>
          <w:tab w:val="right" w:leader="dot" w:pos="9072"/>
        </w:tabs>
        <w:spacing w:after="0"/>
        <w:rPr>
          <w:rFonts w:ascii="Times New Roman" w:hAnsi="Times New Roman" w:cs="Times New Roman"/>
          <w:sz w:val="24"/>
          <w:szCs w:val="24"/>
        </w:rPr>
      </w:pPr>
      <w:r w:rsidRPr="00B67DA2">
        <w:rPr>
          <w:rFonts w:ascii="Times New Roman" w:hAnsi="Times New Roman" w:cs="Times New Roman"/>
          <w:sz w:val="24"/>
          <w:szCs w:val="24"/>
        </w:rPr>
        <w:t>ÁFA besorolás:</w:t>
      </w:r>
      <w:r w:rsidRPr="00B67DA2">
        <w:rPr>
          <w:rFonts w:ascii="Times New Roman" w:hAnsi="Times New Roman" w:cs="Times New Roman"/>
          <w:sz w:val="24"/>
          <w:szCs w:val="24"/>
        </w:rPr>
        <w:tab/>
      </w:r>
    </w:p>
    <w:p w14:paraId="67AAD468" w14:textId="77777777" w:rsidR="000B3A80" w:rsidRPr="00B67DA2" w:rsidRDefault="000B3A80" w:rsidP="00B67DA2">
      <w:pPr>
        <w:tabs>
          <w:tab w:val="left" w:pos="1320"/>
          <w:tab w:val="right" w:leader="dot" w:pos="9120"/>
        </w:tabs>
        <w:spacing w:after="0"/>
        <w:rPr>
          <w:rFonts w:ascii="Times New Roman" w:hAnsi="Times New Roman" w:cs="Times New Roman"/>
          <w:sz w:val="24"/>
          <w:szCs w:val="24"/>
        </w:rPr>
      </w:pPr>
    </w:p>
    <w:p w14:paraId="1FA39318" w14:textId="77777777" w:rsidR="000B3A80" w:rsidRPr="00B67DA2" w:rsidRDefault="000B3A80" w:rsidP="00B67DA2">
      <w:pPr>
        <w:tabs>
          <w:tab w:val="left" w:pos="6000"/>
          <w:tab w:val="right" w:leader="dot" w:pos="9070"/>
        </w:tabs>
        <w:spacing w:after="0"/>
        <w:rPr>
          <w:rFonts w:ascii="Times New Roman" w:hAnsi="Times New Roman" w:cs="Times New Roman"/>
          <w:sz w:val="24"/>
          <w:szCs w:val="24"/>
        </w:rPr>
      </w:pPr>
      <w:r w:rsidRPr="00B67DA2">
        <w:rPr>
          <w:rFonts w:ascii="Times New Roman" w:hAnsi="Times New Roman" w:cs="Times New Roman"/>
          <w:sz w:val="24"/>
          <w:szCs w:val="24"/>
        </w:rPr>
        <w:tab/>
      </w:r>
      <w:r w:rsidRPr="00B67DA2">
        <w:rPr>
          <w:rFonts w:ascii="Times New Roman" w:hAnsi="Times New Roman" w:cs="Times New Roman"/>
          <w:sz w:val="24"/>
          <w:szCs w:val="24"/>
        </w:rPr>
        <w:tab/>
      </w:r>
    </w:p>
    <w:p w14:paraId="614EB61D" w14:textId="7CB7A7A4" w:rsidR="000B3A80" w:rsidRPr="00B67DA2" w:rsidRDefault="000B3A80" w:rsidP="00B67DA2">
      <w:pPr>
        <w:tabs>
          <w:tab w:val="center" w:pos="7680"/>
        </w:tabs>
        <w:spacing w:after="0"/>
        <w:rPr>
          <w:rFonts w:ascii="Times New Roman" w:hAnsi="Times New Roman" w:cs="Times New Roman"/>
          <w:sz w:val="24"/>
          <w:szCs w:val="24"/>
        </w:rPr>
      </w:pPr>
      <w:r w:rsidRPr="00B67DA2">
        <w:rPr>
          <w:rFonts w:ascii="Times New Roman" w:hAnsi="Times New Roman" w:cs="Times New Roman"/>
          <w:sz w:val="24"/>
          <w:szCs w:val="24"/>
        </w:rPr>
        <w:tab/>
      </w:r>
      <w:r w:rsidR="00A9153C" w:rsidRPr="00B67DA2">
        <w:rPr>
          <w:rFonts w:ascii="Times New Roman" w:hAnsi="Times New Roman" w:cs="Times New Roman"/>
          <w:sz w:val="24"/>
          <w:szCs w:val="24"/>
        </w:rPr>
        <w:t>P</w:t>
      </w:r>
      <w:r w:rsidRPr="00B67DA2">
        <w:rPr>
          <w:rFonts w:ascii="Times New Roman" w:hAnsi="Times New Roman" w:cs="Times New Roman"/>
          <w:sz w:val="24"/>
          <w:szCs w:val="24"/>
        </w:rPr>
        <w:t xml:space="preserve">énzügy , </w:t>
      </w:r>
      <w:r w:rsidR="00A9153C" w:rsidRPr="00B67DA2">
        <w:rPr>
          <w:rFonts w:ascii="Times New Roman" w:hAnsi="Times New Roman" w:cs="Times New Roman"/>
          <w:sz w:val="24"/>
          <w:szCs w:val="24"/>
        </w:rPr>
        <w:t>S</w:t>
      </w:r>
      <w:r w:rsidRPr="00B67DA2">
        <w:rPr>
          <w:rFonts w:ascii="Times New Roman" w:hAnsi="Times New Roman" w:cs="Times New Roman"/>
          <w:sz w:val="24"/>
          <w:szCs w:val="24"/>
        </w:rPr>
        <w:t xml:space="preserve">zámviteli és </w:t>
      </w:r>
      <w:r w:rsidR="00A9153C" w:rsidRPr="00B67DA2">
        <w:rPr>
          <w:rFonts w:ascii="Times New Roman" w:hAnsi="Times New Roman" w:cs="Times New Roman"/>
          <w:sz w:val="24"/>
          <w:szCs w:val="24"/>
        </w:rPr>
        <w:t>K</w:t>
      </w:r>
      <w:r w:rsidRPr="00B67DA2">
        <w:rPr>
          <w:rFonts w:ascii="Times New Roman" w:hAnsi="Times New Roman" w:cs="Times New Roman"/>
          <w:sz w:val="24"/>
          <w:szCs w:val="24"/>
        </w:rPr>
        <w:t xml:space="preserve">ontrolling </w:t>
      </w:r>
      <w:r w:rsidR="00A9153C" w:rsidRPr="00B67DA2">
        <w:rPr>
          <w:rFonts w:ascii="Times New Roman" w:hAnsi="Times New Roman" w:cs="Times New Roman"/>
          <w:sz w:val="24"/>
          <w:szCs w:val="24"/>
        </w:rPr>
        <w:t>O</w:t>
      </w:r>
      <w:r w:rsidRPr="00B67DA2">
        <w:rPr>
          <w:rFonts w:ascii="Times New Roman" w:hAnsi="Times New Roman" w:cs="Times New Roman"/>
          <w:sz w:val="24"/>
          <w:szCs w:val="24"/>
        </w:rPr>
        <w:t>sztály</w:t>
      </w:r>
    </w:p>
    <w:p w14:paraId="23AD71CB" w14:textId="77777777" w:rsidR="000B3A80" w:rsidRPr="00B67DA2" w:rsidRDefault="000B3A80" w:rsidP="00B67DA2">
      <w:pPr>
        <w:tabs>
          <w:tab w:val="left" w:pos="3480"/>
          <w:tab w:val="right" w:leader="dot" w:pos="9120"/>
        </w:tabs>
        <w:spacing w:after="0"/>
        <w:rPr>
          <w:rFonts w:ascii="Times New Roman" w:hAnsi="Times New Roman" w:cs="Times New Roman"/>
          <w:sz w:val="24"/>
          <w:szCs w:val="24"/>
        </w:rPr>
      </w:pPr>
    </w:p>
    <w:p w14:paraId="4FF34ADE" w14:textId="77777777" w:rsidR="000B3A80" w:rsidRPr="00B67DA2" w:rsidRDefault="000B3A80" w:rsidP="00B67DA2">
      <w:pPr>
        <w:tabs>
          <w:tab w:val="left" w:pos="3480"/>
          <w:tab w:val="right" w:leader="dot" w:pos="9072"/>
          <w:tab w:val="right" w:leader="dot" w:pos="9120"/>
        </w:tabs>
        <w:spacing w:after="0"/>
        <w:rPr>
          <w:rFonts w:ascii="Times New Roman" w:hAnsi="Times New Roman" w:cs="Times New Roman"/>
          <w:sz w:val="24"/>
          <w:szCs w:val="24"/>
        </w:rPr>
      </w:pPr>
      <w:r w:rsidRPr="00B67DA2">
        <w:rPr>
          <w:rFonts w:ascii="Times New Roman" w:hAnsi="Times New Roman" w:cs="Times New Roman"/>
          <w:sz w:val="24"/>
          <w:szCs w:val="24"/>
        </w:rPr>
        <w:t>Kapcsolódó főkönyvi szám, szakfeladat:</w:t>
      </w:r>
      <w:r w:rsidRPr="00B67DA2">
        <w:rPr>
          <w:rFonts w:ascii="Times New Roman" w:hAnsi="Times New Roman" w:cs="Times New Roman"/>
          <w:sz w:val="24"/>
          <w:szCs w:val="24"/>
        </w:rPr>
        <w:tab/>
      </w:r>
    </w:p>
    <w:p w14:paraId="438C037C" w14:textId="77777777" w:rsidR="000B3A80" w:rsidRPr="00B67DA2" w:rsidRDefault="000B3A80" w:rsidP="00B67DA2">
      <w:pPr>
        <w:tabs>
          <w:tab w:val="left" w:pos="4560"/>
        </w:tabs>
        <w:spacing w:after="0"/>
        <w:rPr>
          <w:rFonts w:ascii="Times New Roman" w:hAnsi="Times New Roman" w:cs="Times New Roman"/>
          <w:sz w:val="24"/>
          <w:szCs w:val="24"/>
        </w:rPr>
      </w:pPr>
    </w:p>
    <w:p w14:paraId="6D6E87E8" w14:textId="77777777" w:rsidR="000B3A80" w:rsidRPr="00B67DA2" w:rsidRDefault="000B3A80" w:rsidP="00B67DA2">
      <w:pPr>
        <w:tabs>
          <w:tab w:val="left" w:pos="6000"/>
          <w:tab w:val="right" w:leader="dot" w:pos="9072"/>
        </w:tabs>
        <w:spacing w:after="0"/>
        <w:rPr>
          <w:rFonts w:ascii="Times New Roman" w:hAnsi="Times New Roman" w:cs="Times New Roman"/>
          <w:sz w:val="24"/>
          <w:szCs w:val="24"/>
        </w:rPr>
      </w:pPr>
      <w:r w:rsidRPr="00B67DA2">
        <w:rPr>
          <w:rFonts w:ascii="Times New Roman" w:hAnsi="Times New Roman" w:cs="Times New Roman"/>
          <w:sz w:val="24"/>
          <w:szCs w:val="24"/>
        </w:rPr>
        <w:tab/>
      </w:r>
      <w:r w:rsidRPr="00B67DA2">
        <w:rPr>
          <w:rFonts w:ascii="Times New Roman" w:hAnsi="Times New Roman" w:cs="Times New Roman"/>
          <w:sz w:val="24"/>
          <w:szCs w:val="24"/>
        </w:rPr>
        <w:tab/>
      </w:r>
    </w:p>
    <w:p w14:paraId="4460C3A5" w14:textId="43DD244D" w:rsidR="000B3A80" w:rsidRPr="00B67DA2" w:rsidRDefault="000B3A80" w:rsidP="00B67DA2">
      <w:pPr>
        <w:tabs>
          <w:tab w:val="center" w:pos="7680"/>
        </w:tabs>
        <w:spacing w:after="0"/>
        <w:rPr>
          <w:rFonts w:ascii="Times New Roman" w:hAnsi="Times New Roman" w:cs="Times New Roman"/>
          <w:sz w:val="24"/>
          <w:szCs w:val="24"/>
        </w:rPr>
      </w:pPr>
      <w:r w:rsidRPr="00B67DA2">
        <w:rPr>
          <w:rFonts w:ascii="Times New Roman" w:hAnsi="Times New Roman" w:cs="Times New Roman"/>
          <w:sz w:val="24"/>
          <w:szCs w:val="24"/>
        </w:rPr>
        <w:tab/>
      </w:r>
      <w:r w:rsidR="00A9153C" w:rsidRPr="00B67DA2">
        <w:rPr>
          <w:rFonts w:ascii="Times New Roman" w:hAnsi="Times New Roman" w:cs="Times New Roman"/>
          <w:sz w:val="24"/>
          <w:szCs w:val="24"/>
        </w:rPr>
        <w:t>P</w:t>
      </w:r>
      <w:r w:rsidRPr="00B67DA2">
        <w:rPr>
          <w:rFonts w:ascii="Times New Roman" w:hAnsi="Times New Roman" w:cs="Times New Roman"/>
          <w:sz w:val="24"/>
          <w:szCs w:val="24"/>
        </w:rPr>
        <w:t xml:space="preserve">énzügy , </w:t>
      </w:r>
      <w:r w:rsidR="00A9153C" w:rsidRPr="00B67DA2">
        <w:rPr>
          <w:rFonts w:ascii="Times New Roman" w:hAnsi="Times New Roman" w:cs="Times New Roman"/>
          <w:sz w:val="24"/>
          <w:szCs w:val="24"/>
        </w:rPr>
        <w:t>S</w:t>
      </w:r>
      <w:r w:rsidRPr="00B67DA2">
        <w:rPr>
          <w:rFonts w:ascii="Times New Roman" w:hAnsi="Times New Roman" w:cs="Times New Roman"/>
          <w:sz w:val="24"/>
          <w:szCs w:val="24"/>
        </w:rPr>
        <w:t xml:space="preserve">zámviteli és </w:t>
      </w:r>
      <w:r w:rsidR="00A9153C" w:rsidRPr="00B67DA2">
        <w:rPr>
          <w:rFonts w:ascii="Times New Roman" w:hAnsi="Times New Roman" w:cs="Times New Roman"/>
          <w:sz w:val="24"/>
          <w:szCs w:val="24"/>
        </w:rPr>
        <w:t>K</w:t>
      </w:r>
      <w:r w:rsidRPr="00B67DA2">
        <w:rPr>
          <w:rFonts w:ascii="Times New Roman" w:hAnsi="Times New Roman" w:cs="Times New Roman"/>
          <w:sz w:val="24"/>
          <w:szCs w:val="24"/>
        </w:rPr>
        <w:t xml:space="preserve">ontrolling </w:t>
      </w:r>
      <w:r w:rsidR="00A9153C" w:rsidRPr="00B67DA2">
        <w:rPr>
          <w:rFonts w:ascii="Times New Roman" w:hAnsi="Times New Roman" w:cs="Times New Roman"/>
          <w:sz w:val="24"/>
          <w:szCs w:val="24"/>
        </w:rPr>
        <w:t>O</w:t>
      </w:r>
      <w:r w:rsidRPr="00B67DA2">
        <w:rPr>
          <w:rFonts w:ascii="Times New Roman" w:hAnsi="Times New Roman" w:cs="Times New Roman"/>
          <w:sz w:val="24"/>
          <w:szCs w:val="24"/>
        </w:rPr>
        <w:t>sztály</w:t>
      </w:r>
    </w:p>
    <w:p w14:paraId="4F3E6E3A" w14:textId="77777777" w:rsidR="000B3A80" w:rsidRPr="00B67DA2" w:rsidRDefault="000B3A80" w:rsidP="00B67DA2">
      <w:pPr>
        <w:tabs>
          <w:tab w:val="center" w:pos="7680"/>
        </w:tabs>
        <w:spacing w:after="0"/>
        <w:rPr>
          <w:rFonts w:ascii="Times New Roman" w:hAnsi="Times New Roman" w:cs="Times New Roman"/>
          <w:sz w:val="24"/>
          <w:szCs w:val="24"/>
        </w:rPr>
      </w:pPr>
    </w:p>
    <w:p w14:paraId="29178661" w14:textId="77777777" w:rsidR="000B3A80" w:rsidRPr="00B67DA2" w:rsidRDefault="000B3A80" w:rsidP="00B67DA2">
      <w:pPr>
        <w:tabs>
          <w:tab w:val="left" w:pos="2760"/>
          <w:tab w:val="right" w:leader="dot" w:pos="9000"/>
        </w:tabs>
        <w:spacing w:after="0"/>
        <w:rPr>
          <w:rFonts w:ascii="Times New Roman" w:hAnsi="Times New Roman" w:cs="Times New Roman"/>
          <w:sz w:val="24"/>
          <w:szCs w:val="24"/>
        </w:rPr>
      </w:pPr>
    </w:p>
    <w:p w14:paraId="068B12E1" w14:textId="77777777" w:rsidR="000B3A80" w:rsidRPr="00B67DA2" w:rsidRDefault="000B3A80" w:rsidP="00B67DA2">
      <w:pPr>
        <w:tabs>
          <w:tab w:val="left" w:pos="2760"/>
          <w:tab w:val="right" w:leader="dot" w:pos="9072"/>
        </w:tabs>
        <w:spacing w:after="0"/>
        <w:rPr>
          <w:rFonts w:ascii="Times New Roman" w:hAnsi="Times New Roman" w:cs="Times New Roman"/>
          <w:sz w:val="24"/>
          <w:szCs w:val="24"/>
        </w:rPr>
      </w:pPr>
      <w:r w:rsidRPr="00B67DA2">
        <w:rPr>
          <w:rFonts w:ascii="Times New Roman" w:hAnsi="Times New Roman" w:cs="Times New Roman"/>
          <w:sz w:val="24"/>
          <w:szCs w:val="24"/>
        </w:rPr>
        <w:t>Témacsoport, témaszám, felosztás:</w:t>
      </w:r>
      <w:r w:rsidRPr="00B67DA2">
        <w:rPr>
          <w:rFonts w:ascii="Times New Roman" w:hAnsi="Times New Roman" w:cs="Times New Roman"/>
          <w:sz w:val="24"/>
          <w:szCs w:val="24"/>
        </w:rPr>
        <w:tab/>
      </w:r>
    </w:p>
    <w:p w14:paraId="205FFAD6" w14:textId="77777777" w:rsidR="000B3A80" w:rsidRPr="00B67DA2" w:rsidRDefault="000B3A80" w:rsidP="00B67DA2">
      <w:pPr>
        <w:tabs>
          <w:tab w:val="left" w:pos="4560"/>
        </w:tabs>
        <w:spacing w:after="0"/>
        <w:rPr>
          <w:rFonts w:ascii="Times New Roman" w:hAnsi="Times New Roman" w:cs="Times New Roman"/>
          <w:sz w:val="24"/>
          <w:szCs w:val="24"/>
        </w:rPr>
      </w:pPr>
    </w:p>
    <w:p w14:paraId="1D26A6F5" w14:textId="77777777" w:rsidR="000B3A80" w:rsidRPr="00B67DA2" w:rsidRDefault="000B3A80" w:rsidP="00B67DA2">
      <w:pPr>
        <w:tabs>
          <w:tab w:val="left" w:pos="6000"/>
          <w:tab w:val="right" w:leader="dot" w:pos="9072"/>
        </w:tabs>
        <w:spacing w:after="0"/>
        <w:rPr>
          <w:rFonts w:ascii="Times New Roman" w:hAnsi="Times New Roman" w:cs="Times New Roman"/>
          <w:sz w:val="24"/>
          <w:szCs w:val="24"/>
        </w:rPr>
      </w:pPr>
      <w:r w:rsidRPr="00B67DA2">
        <w:rPr>
          <w:rFonts w:ascii="Times New Roman" w:hAnsi="Times New Roman" w:cs="Times New Roman"/>
          <w:sz w:val="24"/>
          <w:szCs w:val="24"/>
        </w:rPr>
        <w:tab/>
      </w:r>
      <w:r w:rsidRPr="00B67DA2">
        <w:rPr>
          <w:rFonts w:ascii="Times New Roman" w:hAnsi="Times New Roman" w:cs="Times New Roman"/>
          <w:sz w:val="24"/>
          <w:szCs w:val="24"/>
        </w:rPr>
        <w:tab/>
      </w:r>
      <w:r w:rsidRPr="00B67DA2">
        <w:rPr>
          <w:rFonts w:ascii="Times New Roman" w:hAnsi="Times New Roman" w:cs="Times New Roman"/>
          <w:sz w:val="24"/>
          <w:szCs w:val="24"/>
        </w:rPr>
        <w:tab/>
      </w:r>
    </w:p>
    <w:p w14:paraId="2DCC26F1" w14:textId="71BA8AE4" w:rsidR="002A1D3E" w:rsidRPr="00545D8F" w:rsidRDefault="000B3A80" w:rsidP="00545D8F">
      <w:pPr>
        <w:tabs>
          <w:tab w:val="center" w:pos="7680"/>
        </w:tabs>
        <w:spacing w:after="0"/>
        <w:rPr>
          <w:rFonts w:ascii="Times New Roman" w:hAnsi="Times New Roman" w:cs="Times New Roman"/>
          <w:sz w:val="24"/>
          <w:szCs w:val="24"/>
        </w:rPr>
      </w:pPr>
      <w:r w:rsidRPr="00B67DA2">
        <w:rPr>
          <w:rFonts w:ascii="Times New Roman" w:hAnsi="Times New Roman" w:cs="Times New Roman"/>
          <w:sz w:val="24"/>
          <w:szCs w:val="24"/>
        </w:rPr>
        <w:tab/>
      </w:r>
      <w:r w:rsidR="00A9153C" w:rsidRPr="00B67DA2">
        <w:rPr>
          <w:rFonts w:ascii="Times New Roman" w:hAnsi="Times New Roman" w:cs="Times New Roman"/>
          <w:sz w:val="24"/>
          <w:szCs w:val="24"/>
        </w:rPr>
        <w:t>P</w:t>
      </w:r>
      <w:r w:rsidRPr="00B67DA2">
        <w:rPr>
          <w:rFonts w:ascii="Times New Roman" w:hAnsi="Times New Roman" w:cs="Times New Roman"/>
          <w:sz w:val="24"/>
          <w:szCs w:val="24"/>
        </w:rPr>
        <w:t xml:space="preserve">énzügy , </w:t>
      </w:r>
      <w:r w:rsidR="00A9153C" w:rsidRPr="00B67DA2">
        <w:rPr>
          <w:rFonts w:ascii="Times New Roman" w:hAnsi="Times New Roman" w:cs="Times New Roman"/>
          <w:sz w:val="24"/>
          <w:szCs w:val="24"/>
        </w:rPr>
        <w:t>S</w:t>
      </w:r>
      <w:r w:rsidRPr="00B67DA2">
        <w:rPr>
          <w:rFonts w:ascii="Times New Roman" w:hAnsi="Times New Roman" w:cs="Times New Roman"/>
          <w:sz w:val="24"/>
          <w:szCs w:val="24"/>
        </w:rPr>
        <w:t xml:space="preserve">zámviteli és </w:t>
      </w:r>
      <w:r w:rsidR="00A9153C" w:rsidRPr="00B67DA2">
        <w:rPr>
          <w:rFonts w:ascii="Times New Roman" w:hAnsi="Times New Roman" w:cs="Times New Roman"/>
          <w:sz w:val="24"/>
          <w:szCs w:val="24"/>
        </w:rPr>
        <w:t>K</w:t>
      </w:r>
      <w:r w:rsidRPr="00B67DA2">
        <w:rPr>
          <w:rFonts w:ascii="Times New Roman" w:hAnsi="Times New Roman" w:cs="Times New Roman"/>
          <w:sz w:val="24"/>
          <w:szCs w:val="24"/>
        </w:rPr>
        <w:t xml:space="preserve">ontrolling </w:t>
      </w:r>
      <w:r w:rsidR="00A9153C" w:rsidRPr="00B67DA2">
        <w:rPr>
          <w:rFonts w:ascii="Times New Roman" w:hAnsi="Times New Roman" w:cs="Times New Roman"/>
          <w:sz w:val="24"/>
          <w:szCs w:val="24"/>
        </w:rPr>
        <w:t>O</w:t>
      </w:r>
      <w:r w:rsidRPr="00B67DA2">
        <w:rPr>
          <w:rFonts w:ascii="Times New Roman" w:hAnsi="Times New Roman" w:cs="Times New Roman"/>
          <w:sz w:val="24"/>
          <w:szCs w:val="24"/>
        </w:rPr>
        <w:t>sztály</w:t>
      </w:r>
    </w:p>
    <w:p w14:paraId="0BFEC4DE" w14:textId="77777777" w:rsidR="001C00ED" w:rsidRPr="001D474B" w:rsidRDefault="001C00ED" w:rsidP="001C00ED">
      <w:pPr>
        <w:ind w:left="5664" w:firstLine="708"/>
        <w:rPr>
          <w:rFonts w:ascii="Times New Roman" w:hAnsi="Times New Roman" w:cs="Times New Roman"/>
          <w:b/>
          <w:sz w:val="24"/>
          <w:szCs w:val="24"/>
        </w:rPr>
      </w:pPr>
      <w:r w:rsidRPr="001D474B">
        <w:rPr>
          <w:rFonts w:ascii="Times New Roman" w:hAnsi="Times New Roman" w:cs="Times New Roman"/>
          <w:b/>
          <w:sz w:val="24"/>
          <w:szCs w:val="24"/>
        </w:rPr>
        <w:lastRenderedPageBreak/>
        <w:t>2. számú melléklete</w:t>
      </w:r>
    </w:p>
    <w:p w14:paraId="47D33FE8" w14:textId="77777777" w:rsidR="002A1D3E" w:rsidRPr="001D474B" w:rsidRDefault="002A1D3E" w:rsidP="002A1D3E">
      <w:pPr>
        <w:spacing w:after="0" w:line="240" w:lineRule="auto"/>
        <w:jc w:val="center"/>
        <w:rPr>
          <w:rFonts w:ascii="Times New Roman" w:hAnsi="Times New Roman" w:cs="Times New Roman"/>
          <w:b/>
          <w:sz w:val="24"/>
          <w:szCs w:val="24"/>
        </w:rPr>
      </w:pPr>
      <w:r w:rsidRPr="001D474B">
        <w:rPr>
          <w:rFonts w:ascii="Times New Roman" w:hAnsi="Times New Roman" w:cs="Times New Roman"/>
          <w:b/>
          <w:sz w:val="24"/>
          <w:szCs w:val="24"/>
        </w:rPr>
        <w:t>Utalványrendelet</w:t>
      </w:r>
    </w:p>
    <w:p w14:paraId="0E477728" w14:textId="77777777" w:rsidR="002A1D3E" w:rsidRPr="0015265F" w:rsidRDefault="002A1D3E" w:rsidP="002A1D3E">
      <w:pPr>
        <w:spacing w:after="0" w:line="240" w:lineRule="auto"/>
        <w:rPr>
          <w:rFonts w:ascii="Times New Roman" w:hAnsi="Times New Roman" w:cs="Times New Roman"/>
        </w:rPr>
      </w:pPr>
    </w:p>
    <w:p w14:paraId="66B30522" w14:textId="77777777" w:rsidR="002A1D3E" w:rsidRPr="0015265F" w:rsidRDefault="002A1D3E" w:rsidP="002A1D3E">
      <w:pPr>
        <w:spacing w:after="0" w:line="240" w:lineRule="auto"/>
        <w:rPr>
          <w:rFonts w:ascii="Times New Roman" w:hAnsi="Times New Roman" w:cs="Times New Roman"/>
        </w:rPr>
      </w:pPr>
      <w:r w:rsidRPr="0015265F">
        <w:rPr>
          <w:rFonts w:ascii="Times New Roman" w:hAnsi="Times New Roman" w:cs="Times New Roman"/>
          <w:noProof/>
          <w:lang w:eastAsia="hu-HU"/>
        </w:rPr>
        <mc:AlternateContent>
          <mc:Choice Requires="wps">
            <w:drawing>
              <wp:anchor distT="0" distB="0" distL="114300" distR="114300" simplePos="0" relativeHeight="251659264" behindDoc="0" locked="0" layoutInCell="1" allowOverlap="1" wp14:anchorId="618D06A2" wp14:editId="7A445103">
                <wp:simplePos x="0" y="0"/>
                <wp:positionH relativeFrom="column">
                  <wp:posOffset>5264150</wp:posOffset>
                </wp:positionH>
                <wp:positionV relativeFrom="paragraph">
                  <wp:posOffset>-150495</wp:posOffset>
                </wp:positionV>
                <wp:extent cx="754380" cy="662940"/>
                <wp:effectExtent l="0" t="1905" r="127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36ECD" w14:textId="77777777" w:rsidR="00E803F8" w:rsidRDefault="00E803F8" w:rsidP="002A1D3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8D06A2" id="_x0000_t202" coordsize="21600,21600" o:spt="202" path="m,l,21600r21600,l21600,xe">
                <v:stroke joinstyle="miter"/>
                <v:path gradientshapeok="t" o:connecttype="rect"/>
              </v:shapetype>
              <v:shape id="Text Box 4" o:spid="_x0000_s1026" type="#_x0000_t202" style="position:absolute;margin-left:414.5pt;margin-top:-11.85pt;width:59.4pt;height:5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EufgIAAAw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" stroked="f">
                <v:textbox style="mso-fit-shape-to-text:t">
                  <w:txbxContent>
                    <w:p w14:paraId="6F836ECD" w14:textId="77777777" w:rsidR="00E803F8" w:rsidRDefault="00E803F8" w:rsidP="002A1D3E"/>
                  </w:txbxContent>
                </v:textbox>
              </v:shape>
            </w:pict>
          </mc:Fallback>
        </mc:AlternateContent>
      </w:r>
      <w:r w:rsidRPr="0015265F">
        <w:rPr>
          <w:rFonts w:ascii="Times New Roman" w:hAnsi="Times New Roman" w:cs="Times New Roman"/>
        </w:rPr>
        <w:t>Költségvetési szerv neve: Állatorvostudományi Egyetem</w:t>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p>
    <w:p w14:paraId="7CD8CDC1" w14:textId="59C4F9B3" w:rsidR="002A1D3E" w:rsidRPr="0015265F" w:rsidRDefault="002A1D3E" w:rsidP="002A1D3E">
      <w:pPr>
        <w:spacing w:after="0" w:line="240" w:lineRule="auto"/>
        <w:rPr>
          <w:rFonts w:ascii="Times New Roman" w:hAnsi="Times New Roman" w:cs="Times New Roman"/>
        </w:rPr>
      </w:pPr>
      <w:r w:rsidRPr="0015265F">
        <w:rPr>
          <w:rFonts w:ascii="Times New Roman" w:hAnsi="Times New Roman" w:cs="Times New Roman"/>
        </w:rPr>
        <w:t xml:space="preserve">Költségvetési szerv címe:1078 Budapest, István </w:t>
      </w:r>
      <w:r w:rsidR="00471E9B" w:rsidRPr="0015265F">
        <w:rPr>
          <w:rFonts w:ascii="Times New Roman" w:hAnsi="Times New Roman" w:cs="Times New Roman"/>
        </w:rPr>
        <w:t>u</w:t>
      </w:r>
      <w:r w:rsidRPr="0015265F">
        <w:rPr>
          <w:rFonts w:ascii="Times New Roman" w:hAnsi="Times New Roman" w:cs="Times New Roman"/>
        </w:rPr>
        <w:t>. 2..</w:t>
      </w:r>
      <w:r w:rsidRPr="0015265F">
        <w:rPr>
          <w:rFonts w:ascii="Times New Roman" w:hAnsi="Times New Roman" w:cs="Times New Roman"/>
        </w:rPr>
        <w:tab/>
      </w:r>
      <w:r w:rsidRPr="0015265F">
        <w:rPr>
          <w:rFonts w:ascii="Times New Roman" w:hAnsi="Times New Roman" w:cs="Times New Roman"/>
        </w:rPr>
        <w:tab/>
      </w:r>
    </w:p>
    <w:p w14:paraId="245A4E3D" w14:textId="77777777" w:rsidR="002A1D3E" w:rsidRPr="0015265F" w:rsidRDefault="002A1D3E" w:rsidP="002A1D3E">
      <w:pPr>
        <w:spacing w:after="0" w:line="240" w:lineRule="auto"/>
        <w:rPr>
          <w:rFonts w:ascii="Times New Roman" w:hAnsi="Times New Roman" w:cs="Times New Roman"/>
        </w:rPr>
      </w:pPr>
      <w:r w:rsidRPr="0015265F">
        <w:rPr>
          <w:rFonts w:ascii="Times New Roman" w:hAnsi="Times New Roman" w:cs="Times New Roman"/>
        </w:rPr>
        <w:t xml:space="preserve">Költségvetési szerv bankszámlaszáma: </w:t>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p>
    <w:p w14:paraId="37784E01" w14:textId="77777777" w:rsidR="002A1D3E" w:rsidRPr="0015265F" w:rsidRDefault="002A1D3E" w:rsidP="002A1D3E">
      <w:pPr>
        <w:spacing w:after="0" w:line="240" w:lineRule="auto"/>
        <w:rPr>
          <w:rFonts w:ascii="Times New Roman" w:hAnsi="Times New Roman" w:cs="Times New Roman"/>
          <w:b/>
        </w:rPr>
      </w:pPr>
      <w:r w:rsidRPr="0015265F">
        <w:rPr>
          <w:rFonts w:ascii="Times New Roman" w:hAnsi="Times New Roman" w:cs="Times New Roman"/>
          <w:b/>
        </w:rPr>
        <w:t>Költségvetési év: 2016</w:t>
      </w:r>
    </w:p>
    <w:p w14:paraId="1D556005" w14:textId="77777777" w:rsidR="002A1D3E" w:rsidRPr="0015265F" w:rsidRDefault="002A1D3E" w:rsidP="002A1D3E">
      <w:pPr>
        <w:spacing w:after="0" w:line="240" w:lineRule="auto"/>
        <w:rPr>
          <w:rFonts w:ascii="Times New Roman" w:hAnsi="Times New Roman" w:cs="Times New Roman"/>
        </w:rPr>
      </w:pP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t>Oldalszám: 1/1</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3484"/>
        <w:gridCol w:w="283"/>
        <w:gridCol w:w="4111"/>
      </w:tblGrid>
      <w:tr w:rsidR="002A1D3E" w:rsidRPr="0015265F" w14:paraId="08572FE5" w14:textId="77777777" w:rsidTr="001C00ED">
        <w:trPr>
          <w:trHeight w:val="113"/>
        </w:trPr>
        <w:tc>
          <w:tcPr>
            <w:tcW w:w="2612" w:type="dxa"/>
            <w:vAlign w:val="center"/>
          </w:tcPr>
          <w:p w14:paraId="6F51699E" w14:textId="77777777" w:rsidR="002A1D3E" w:rsidRPr="0015265F" w:rsidRDefault="002A1D3E" w:rsidP="001C00ED">
            <w:pPr>
              <w:spacing w:after="0" w:line="240" w:lineRule="auto"/>
              <w:rPr>
                <w:rFonts w:ascii="Times New Roman" w:hAnsi="Times New Roman" w:cs="Times New Roman"/>
              </w:rPr>
            </w:pPr>
            <w:r w:rsidRPr="0015265F">
              <w:rPr>
                <w:rFonts w:ascii="Times New Roman" w:hAnsi="Times New Roman" w:cs="Times New Roman"/>
              </w:rPr>
              <w:t>Kedvezményezett/befizető neve, kódja:</w:t>
            </w:r>
          </w:p>
        </w:tc>
        <w:tc>
          <w:tcPr>
            <w:tcW w:w="3484" w:type="dxa"/>
            <w:tcBorders>
              <w:right w:val="single" w:sz="4" w:space="0" w:color="auto"/>
            </w:tcBorders>
            <w:vAlign w:val="center"/>
          </w:tcPr>
          <w:p w14:paraId="214DCF62" w14:textId="77777777" w:rsidR="002A1D3E" w:rsidRPr="0015265F" w:rsidRDefault="002A1D3E" w:rsidP="001C00ED">
            <w:pPr>
              <w:spacing w:after="0" w:line="240" w:lineRule="auto"/>
              <w:rPr>
                <w:rFonts w:ascii="Times New Roman" w:hAnsi="Times New Roman" w:cs="Times New Roman"/>
              </w:rPr>
            </w:pPr>
          </w:p>
        </w:tc>
        <w:tc>
          <w:tcPr>
            <w:tcW w:w="283" w:type="dxa"/>
            <w:tcBorders>
              <w:top w:val="nil"/>
              <w:left w:val="single" w:sz="4" w:space="0" w:color="auto"/>
              <w:bottom w:val="nil"/>
              <w:right w:val="single" w:sz="4" w:space="0" w:color="auto"/>
            </w:tcBorders>
            <w:vAlign w:val="center"/>
          </w:tcPr>
          <w:p w14:paraId="4119952E" w14:textId="77777777" w:rsidR="002A1D3E" w:rsidRPr="0015265F" w:rsidRDefault="002A1D3E" w:rsidP="001C00ED">
            <w:pPr>
              <w:spacing w:after="0" w:line="240" w:lineRule="auto"/>
              <w:rPr>
                <w:rFonts w:ascii="Times New Roman" w:hAnsi="Times New Roman" w:cs="Times New Roman"/>
              </w:rPr>
            </w:pPr>
          </w:p>
        </w:tc>
        <w:tc>
          <w:tcPr>
            <w:tcW w:w="4111" w:type="dxa"/>
            <w:tcBorders>
              <w:left w:val="single" w:sz="4" w:space="0" w:color="auto"/>
            </w:tcBorders>
            <w:vAlign w:val="center"/>
          </w:tcPr>
          <w:p w14:paraId="0D7CD07E" w14:textId="77777777" w:rsidR="002A1D3E" w:rsidRPr="0015265F" w:rsidRDefault="002A1D3E" w:rsidP="001C00ED">
            <w:pPr>
              <w:spacing w:after="0" w:line="240" w:lineRule="auto"/>
              <w:rPr>
                <w:rFonts w:ascii="Times New Roman" w:hAnsi="Times New Roman" w:cs="Times New Roman"/>
              </w:rPr>
            </w:pPr>
            <w:r w:rsidRPr="0015265F">
              <w:rPr>
                <w:rFonts w:ascii="Times New Roman" w:hAnsi="Times New Roman" w:cs="Times New Roman"/>
              </w:rPr>
              <w:t>MÁK számlakivonat száma:</w:t>
            </w:r>
          </w:p>
        </w:tc>
      </w:tr>
      <w:tr w:rsidR="002A1D3E" w:rsidRPr="0015265F" w14:paraId="4FA34DB6" w14:textId="77777777" w:rsidTr="001C00ED">
        <w:trPr>
          <w:trHeight w:val="113"/>
        </w:trPr>
        <w:tc>
          <w:tcPr>
            <w:tcW w:w="2612" w:type="dxa"/>
            <w:tcBorders>
              <w:bottom w:val="single" w:sz="4" w:space="0" w:color="auto"/>
            </w:tcBorders>
            <w:vAlign w:val="center"/>
          </w:tcPr>
          <w:p w14:paraId="13D50790" w14:textId="77777777" w:rsidR="002A1D3E" w:rsidRPr="0015265F" w:rsidRDefault="002A1D3E" w:rsidP="001C00ED">
            <w:pPr>
              <w:spacing w:after="0" w:line="240" w:lineRule="auto"/>
              <w:rPr>
                <w:rFonts w:ascii="Times New Roman" w:hAnsi="Times New Roman" w:cs="Times New Roman"/>
              </w:rPr>
            </w:pPr>
            <w:r w:rsidRPr="0015265F">
              <w:rPr>
                <w:rFonts w:ascii="Times New Roman" w:hAnsi="Times New Roman" w:cs="Times New Roman"/>
              </w:rPr>
              <w:t>Kedvezményezett/befizető címe:</w:t>
            </w:r>
          </w:p>
        </w:tc>
        <w:tc>
          <w:tcPr>
            <w:tcW w:w="3484" w:type="dxa"/>
            <w:tcBorders>
              <w:bottom w:val="single" w:sz="4" w:space="0" w:color="auto"/>
              <w:right w:val="single" w:sz="4" w:space="0" w:color="auto"/>
            </w:tcBorders>
            <w:vAlign w:val="center"/>
          </w:tcPr>
          <w:p w14:paraId="6E8FC898" w14:textId="77777777" w:rsidR="002A1D3E" w:rsidRPr="0015265F" w:rsidRDefault="002A1D3E" w:rsidP="001C00ED">
            <w:pPr>
              <w:spacing w:after="0" w:line="240" w:lineRule="auto"/>
              <w:rPr>
                <w:rFonts w:ascii="Times New Roman" w:hAnsi="Times New Roman" w:cs="Times New Roman"/>
              </w:rPr>
            </w:pPr>
          </w:p>
        </w:tc>
        <w:tc>
          <w:tcPr>
            <w:tcW w:w="283" w:type="dxa"/>
            <w:tcBorders>
              <w:top w:val="nil"/>
              <w:left w:val="single" w:sz="4" w:space="0" w:color="auto"/>
              <w:bottom w:val="nil"/>
              <w:right w:val="single" w:sz="4" w:space="0" w:color="auto"/>
            </w:tcBorders>
            <w:vAlign w:val="center"/>
          </w:tcPr>
          <w:p w14:paraId="1D0F72A5" w14:textId="77777777" w:rsidR="002A1D3E" w:rsidRPr="0015265F" w:rsidRDefault="002A1D3E" w:rsidP="001C00ED">
            <w:pPr>
              <w:spacing w:after="0" w:line="240" w:lineRule="auto"/>
              <w:rPr>
                <w:rFonts w:ascii="Times New Roman" w:hAnsi="Times New Roman" w:cs="Times New Roman"/>
              </w:rPr>
            </w:pPr>
          </w:p>
        </w:tc>
        <w:tc>
          <w:tcPr>
            <w:tcW w:w="4111" w:type="dxa"/>
            <w:tcBorders>
              <w:left w:val="single" w:sz="4" w:space="0" w:color="auto"/>
            </w:tcBorders>
            <w:vAlign w:val="center"/>
          </w:tcPr>
          <w:p w14:paraId="74ADEE7E" w14:textId="77777777" w:rsidR="002A1D3E" w:rsidRPr="0015265F" w:rsidRDefault="002A1D3E" w:rsidP="001C00ED">
            <w:pPr>
              <w:spacing w:after="0" w:line="240" w:lineRule="auto"/>
              <w:rPr>
                <w:rFonts w:ascii="Times New Roman" w:hAnsi="Times New Roman" w:cs="Times New Roman"/>
              </w:rPr>
            </w:pPr>
            <w:r w:rsidRPr="0015265F">
              <w:rPr>
                <w:rFonts w:ascii="Times New Roman" w:hAnsi="Times New Roman" w:cs="Times New Roman"/>
              </w:rPr>
              <w:t>MÁK számlakivonat kelte:</w:t>
            </w:r>
          </w:p>
        </w:tc>
      </w:tr>
      <w:tr w:rsidR="002A1D3E" w:rsidRPr="0015265F" w14:paraId="20A6BFE1" w14:textId="77777777" w:rsidTr="001C00ED">
        <w:trPr>
          <w:trHeight w:val="113"/>
        </w:trPr>
        <w:tc>
          <w:tcPr>
            <w:tcW w:w="2612" w:type="dxa"/>
            <w:tcBorders>
              <w:top w:val="single" w:sz="4" w:space="0" w:color="auto"/>
              <w:left w:val="single" w:sz="4" w:space="0" w:color="auto"/>
              <w:bottom w:val="single" w:sz="4" w:space="0" w:color="auto"/>
              <w:right w:val="single" w:sz="4" w:space="0" w:color="auto"/>
            </w:tcBorders>
            <w:vAlign w:val="center"/>
          </w:tcPr>
          <w:p w14:paraId="46E9155C" w14:textId="77777777" w:rsidR="002A1D3E" w:rsidRPr="0015265F" w:rsidRDefault="002A1D3E" w:rsidP="001C00ED">
            <w:pPr>
              <w:spacing w:after="0" w:line="240" w:lineRule="auto"/>
              <w:rPr>
                <w:rFonts w:ascii="Times New Roman" w:hAnsi="Times New Roman" w:cs="Times New Roman"/>
              </w:rPr>
            </w:pPr>
            <w:r w:rsidRPr="0015265F">
              <w:rPr>
                <w:rFonts w:ascii="Times New Roman" w:hAnsi="Times New Roman" w:cs="Times New Roman"/>
              </w:rPr>
              <w:t>Kedvezményezett bankszámlaszáma:</w:t>
            </w:r>
          </w:p>
        </w:tc>
        <w:tc>
          <w:tcPr>
            <w:tcW w:w="3484" w:type="dxa"/>
            <w:tcBorders>
              <w:top w:val="single" w:sz="4" w:space="0" w:color="auto"/>
              <w:left w:val="single" w:sz="4" w:space="0" w:color="auto"/>
              <w:bottom w:val="single" w:sz="4" w:space="0" w:color="auto"/>
              <w:right w:val="single" w:sz="4" w:space="0" w:color="auto"/>
            </w:tcBorders>
            <w:vAlign w:val="center"/>
          </w:tcPr>
          <w:p w14:paraId="76E546E1" w14:textId="77777777" w:rsidR="002A1D3E" w:rsidRPr="0015265F" w:rsidRDefault="002A1D3E" w:rsidP="001C00ED">
            <w:pPr>
              <w:spacing w:after="0" w:line="240" w:lineRule="auto"/>
              <w:rPr>
                <w:rFonts w:ascii="Times New Roman" w:hAnsi="Times New Roman" w:cs="Times New Roman"/>
              </w:rPr>
            </w:pPr>
          </w:p>
        </w:tc>
        <w:tc>
          <w:tcPr>
            <w:tcW w:w="283" w:type="dxa"/>
            <w:tcBorders>
              <w:top w:val="nil"/>
              <w:left w:val="single" w:sz="4" w:space="0" w:color="auto"/>
              <w:bottom w:val="nil"/>
              <w:right w:val="single" w:sz="4" w:space="0" w:color="auto"/>
            </w:tcBorders>
            <w:vAlign w:val="center"/>
          </w:tcPr>
          <w:p w14:paraId="54DD2B7C" w14:textId="77777777" w:rsidR="002A1D3E" w:rsidRPr="0015265F" w:rsidRDefault="002A1D3E" w:rsidP="001C00ED">
            <w:pPr>
              <w:spacing w:after="0" w:line="240" w:lineRule="auto"/>
              <w:rPr>
                <w:rFonts w:ascii="Times New Roman" w:hAnsi="Times New Roman" w:cs="Times New Roman"/>
              </w:rPr>
            </w:pPr>
          </w:p>
        </w:tc>
        <w:tc>
          <w:tcPr>
            <w:tcW w:w="4111" w:type="dxa"/>
            <w:tcBorders>
              <w:left w:val="single" w:sz="4" w:space="0" w:color="auto"/>
              <w:bottom w:val="single" w:sz="4" w:space="0" w:color="auto"/>
            </w:tcBorders>
            <w:vAlign w:val="center"/>
          </w:tcPr>
          <w:p w14:paraId="43DA16BA" w14:textId="77777777" w:rsidR="002A1D3E" w:rsidRPr="0015265F" w:rsidRDefault="002A1D3E" w:rsidP="001C00ED">
            <w:pPr>
              <w:spacing w:after="0" w:line="240" w:lineRule="auto"/>
              <w:rPr>
                <w:rFonts w:ascii="Times New Roman" w:hAnsi="Times New Roman" w:cs="Times New Roman"/>
              </w:rPr>
            </w:pPr>
            <w:r w:rsidRPr="0015265F">
              <w:rPr>
                <w:rFonts w:ascii="Times New Roman" w:hAnsi="Times New Roman" w:cs="Times New Roman"/>
              </w:rPr>
              <w:t>Számla EOS iktatószáma:</w:t>
            </w:r>
          </w:p>
        </w:tc>
      </w:tr>
      <w:tr w:rsidR="002A1D3E" w:rsidRPr="0015265F" w14:paraId="1F8ED0F6" w14:textId="77777777" w:rsidTr="001C00ED">
        <w:trPr>
          <w:gridBefore w:val="3"/>
          <w:wBefore w:w="6379" w:type="dxa"/>
          <w:trHeight w:val="170"/>
        </w:trPr>
        <w:tc>
          <w:tcPr>
            <w:tcW w:w="4111" w:type="dxa"/>
            <w:vAlign w:val="center"/>
          </w:tcPr>
          <w:p w14:paraId="381BDA34" w14:textId="77777777" w:rsidR="002A1D3E" w:rsidRPr="0015265F" w:rsidRDefault="002A1D3E" w:rsidP="001C00ED">
            <w:pPr>
              <w:spacing w:after="0" w:line="240" w:lineRule="auto"/>
              <w:rPr>
                <w:rFonts w:ascii="Times New Roman" w:hAnsi="Times New Roman" w:cs="Times New Roman"/>
              </w:rPr>
            </w:pPr>
            <w:r w:rsidRPr="0015265F">
              <w:rPr>
                <w:rFonts w:ascii="Times New Roman" w:hAnsi="Times New Roman" w:cs="Times New Roman"/>
              </w:rPr>
              <w:t xml:space="preserve">Fizetési határidő: </w:t>
            </w:r>
          </w:p>
        </w:tc>
      </w:tr>
      <w:tr w:rsidR="002A1D3E" w:rsidRPr="0015265F" w14:paraId="42DA5B1E" w14:textId="77777777" w:rsidTr="001C00ED">
        <w:trPr>
          <w:gridBefore w:val="3"/>
          <w:wBefore w:w="6379" w:type="dxa"/>
          <w:trHeight w:val="272"/>
        </w:trPr>
        <w:tc>
          <w:tcPr>
            <w:tcW w:w="4111" w:type="dxa"/>
            <w:vAlign w:val="center"/>
          </w:tcPr>
          <w:p w14:paraId="44F33F90" w14:textId="77777777" w:rsidR="002A1D3E" w:rsidRPr="0015265F" w:rsidRDefault="002A1D3E" w:rsidP="001C00ED">
            <w:pPr>
              <w:spacing w:after="0" w:line="240" w:lineRule="auto"/>
              <w:rPr>
                <w:rFonts w:ascii="Times New Roman" w:hAnsi="Times New Roman" w:cs="Times New Roman"/>
              </w:rPr>
            </w:pPr>
            <w:r w:rsidRPr="0015265F">
              <w:rPr>
                <w:rFonts w:ascii="Times New Roman" w:hAnsi="Times New Roman" w:cs="Times New Roman"/>
              </w:rPr>
              <w:t xml:space="preserve">Fizetés módja: </w:t>
            </w:r>
          </w:p>
        </w:tc>
      </w:tr>
      <w:tr w:rsidR="002A1D3E" w:rsidRPr="0015265F" w14:paraId="1AD612F5" w14:textId="77777777" w:rsidTr="001C00ED">
        <w:trPr>
          <w:gridBefore w:val="3"/>
          <w:wBefore w:w="6379" w:type="dxa"/>
          <w:trHeight w:val="289"/>
        </w:trPr>
        <w:tc>
          <w:tcPr>
            <w:tcW w:w="4111" w:type="dxa"/>
            <w:vAlign w:val="center"/>
          </w:tcPr>
          <w:p w14:paraId="4DE665A4" w14:textId="77777777" w:rsidR="002A1D3E" w:rsidRPr="0015265F" w:rsidRDefault="002A1D3E" w:rsidP="001C00ED">
            <w:pPr>
              <w:spacing w:after="0" w:line="240" w:lineRule="auto"/>
              <w:rPr>
                <w:rFonts w:ascii="Times New Roman" w:hAnsi="Times New Roman" w:cs="Times New Roman"/>
              </w:rPr>
            </w:pPr>
            <w:r w:rsidRPr="0015265F">
              <w:rPr>
                <w:rFonts w:ascii="Times New Roman" w:hAnsi="Times New Roman" w:cs="Times New Roman"/>
              </w:rPr>
              <w:t>Számlát iktatta:</w:t>
            </w:r>
          </w:p>
        </w:tc>
      </w:tr>
    </w:tbl>
    <w:p w14:paraId="5D27249D" w14:textId="6E59FFBB" w:rsidR="002A1D3E" w:rsidRPr="0015265F" w:rsidRDefault="002A1D3E" w:rsidP="00CE18E1">
      <w:pPr>
        <w:pStyle w:val="Listaszerbekezds"/>
        <w:numPr>
          <w:ilvl w:val="0"/>
          <w:numId w:val="34"/>
        </w:numPr>
        <w:spacing w:before="240" w:after="200" w:line="276" w:lineRule="auto"/>
        <w:rPr>
          <w:rFonts w:ascii="Times New Roman" w:hAnsi="Times New Roman" w:cs="Times New Roman"/>
          <w:b/>
        </w:rPr>
      </w:pPr>
      <w:r w:rsidRPr="0015265F">
        <w:rPr>
          <w:rFonts w:ascii="Times New Roman" w:hAnsi="Times New Roman" w:cs="Times New Roman"/>
          <w:b/>
        </w:rPr>
        <w:t>Szakmai teljesítésigazolás (a kötelezettséget vállaló, a teljesítést átvevő szervezeti egység tölti ki)</w:t>
      </w: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647"/>
        <w:gridCol w:w="2148"/>
        <w:gridCol w:w="179"/>
        <w:gridCol w:w="1561"/>
        <w:gridCol w:w="258"/>
        <w:gridCol w:w="1386"/>
      </w:tblGrid>
      <w:tr w:rsidR="002A1D3E" w:rsidRPr="0015265F" w14:paraId="710BD6A6" w14:textId="77777777" w:rsidTr="0015265F">
        <w:tc>
          <w:tcPr>
            <w:tcW w:w="2340" w:type="dxa"/>
            <w:vAlign w:val="center"/>
          </w:tcPr>
          <w:p w14:paraId="41B47CAB" w14:textId="77777777" w:rsidR="002A1D3E" w:rsidRPr="0015265F" w:rsidRDefault="002A1D3E" w:rsidP="001C00ED">
            <w:pPr>
              <w:pStyle w:val="Listaszerbekezds"/>
              <w:spacing w:after="0"/>
              <w:ind w:left="0"/>
              <w:jc w:val="center"/>
              <w:rPr>
                <w:rFonts w:ascii="Times New Roman" w:hAnsi="Times New Roman" w:cs="Times New Roman"/>
                <w:b/>
              </w:rPr>
            </w:pPr>
            <w:r w:rsidRPr="0015265F">
              <w:rPr>
                <w:rFonts w:ascii="Times New Roman" w:hAnsi="Times New Roman" w:cs="Times New Roman"/>
                <w:b/>
              </w:rPr>
              <w:t>Témaszám</w:t>
            </w:r>
          </w:p>
        </w:tc>
        <w:tc>
          <w:tcPr>
            <w:tcW w:w="2647" w:type="dxa"/>
            <w:vAlign w:val="center"/>
          </w:tcPr>
          <w:p w14:paraId="441F7999" w14:textId="77777777" w:rsidR="002A1D3E" w:rsidRPr="0015265F" w:rsidRDefault="002A1D3E" w:rsidP="001C00ED">
            <w:pPr>
              <w:pStyle w:val="Listaszerbekezds"/>
              <w:spacing w:after="0"/>
              <w:ind w:left="0"/>
              <w:jc w:val="center"/>
              <w:rPr>
                <w:rFonts w:ascii="Times New Roman" w:hAnsi="Times New Roman" w:cs="Times New Roman"/>
                <w:b/>
              </w:rPr>
            </w:pPr>
            <w:r w:rsidRPr="0015265F">
              <w:rPr>
                <w:rFonts w:ascii="Times New Roman" w:hAnsi="Times New Roman" w:cs="Times New Roman"/>
                <w:b/>
              </w:rPr>
              <w:t>Szervezeti egység</w:t>
            </w:r>
          </w:p>
        </w:tc>
        <w:tc>
          <w:tcPr>
            <w:tcW w:w="2327" w:type="dxa"/>
            <w:gridSpan w:val="2"/>
            <w:vAlign w:val="center"/>
          </w:tcPr>
          <w:p w14:paraId="0688B562" w14:textId="77777777" w:rsidR="002A1D3E" w:rsidRPr="0015265F" w:rsidRDefault="002A1D3E" w:rsidP="001C00ED">
            <w:pPr>
              <w:pStyle w:val="Listaszerbekezds"/>
              <w:spacing w:after="0"/>
              <w:ind w:left="0"/>
              <w:jc w:val="center"/>
              <w:rPr>
                <w:rFonts w:ascii="Times New Roman" w:hAnsi="Times New Roman" w:cs="Times New Roman"/>
                <w:b/>
              </w:rPr>
            </w:pPr>
            <w:r w:rsidRPr="0015265F">
              <w:rPr>
                <w:rFonts w:ascii="Times New Roman" w:hAnsi="Times New Roman" w:cs="Times New Roman"/>
                <w:b/>
              </w:rPr>
              <w:t>Vásárolt termék vagy szolgáltatás megnevezése</w:t>
            </w:r>
          </w:p>
        </w:tc>
        <w:tc>
          <w:tcPr>
            <w:tcW w:w="1561" w:type="dxa"/>
            <w:vAlign w:val="center"/>
          </w:tcPr>
          <w:p w14:paraId="45A31910" w14:textId="77777777" w:rsidR="002A1D3E" w:rsidRPr="0015265F" w:rsidRDefault="002A1D3E" w:rsidP="001C00ED">
            <w:pPr>
              <w:pStyle w:val="Listaszerbekezds"/>
              <w:spacing w:after="0"/>
              <w:ind w:left="0"/>
              <w:jc w:val="center"/>
              <w:rPr>
                <w:rFonts w:ascii="Times New Roman" w:hAnsi="Times New Roman" w:cs="Times New Roman"/>
                <w:b/>
              </w:rPr>
            </w:pPr>
            <w:r w:rsidRPr="0015265F">
              <w:rPr>
                <w:rFonts w:ascii="Times New Roman" w:hAnsi="Times New Roman" w:cs="Times New Roman"/>
                <w:b/>
              </w:rPr>
              <w:t>Összeg</w:t>
            </w:r>
          </w:p>
        </w:tc>
        <w:tc>
          <w:tcPr>
            <w:tcW w:w="1644" w:type="dxa"/>
            <w:gridSpan w:val="2"/>
            <w:vAlign w:val="center"/>
          </w:tcPr>
          <w:p w14:paraId="1D0557F3" w14:textId="77777777" w:rsidR="002A1D3E" w:rsidRPr="0015265F" w:rsidRDefault="002A1D3E" w:rsidP="001C00ED">
            <w:pPr>
              <w:pStyle w:val="Listaszerbekezds"/>
              <w:spacing w:after="0"/>
              <w:ind w:left="0"/>
              <w:jc w:val="center"/>
              <w:rPr>
                <w:rFonts w:ascii="Times New Roman" w:hAnsi="Times New Roman" w:cs="Times New Roman"/>
                <w:b/>
              </w:rPr>
            </w:pPr>
            <w:r w:rsidRPr="0015265F">
              <w:rPr>
                <w:rFonts w:ascii="Times New Roman" w:hAnsi="Times New Roman" w:cs="Times New Roman"/>
                <w:b/>
              </w:rPr>
              <w:t>Megrendelő levél, Szerződés száma</w:t>
            </w:r>
          </w:p>
        </w:tc>
      </w:tr>
      <w:tr w:rsidR="002A1D3E" w:rsidRPr="0015265F" w14:paraId="639E885E" w14:textId="77777777" w:rsidTr="0015265F">
        <w:tc>
          <w:tcPr>
            <w:tcW w:w="2340" w:type="dxa"/>
            <w:vAlign w:val="center"/>
          </w:tcPr>
          <w:p w14:paraId="6E36822E" w14:textId="77777777" w:rsidR="002A1D3E" w:rsidRPr="0015265F" w:rsidRDefault="002A1D3E" w:rsidP="001C00ED">
            <w:pPr>
              <w:pStyle w:val="Listaszerbekezds"/>
              <w:spacing w:after="0"/>
              <w:ind w:left="0"/>
              <w:jc w:val="center"/>
              <w:rPr>
                <w:rFonts w:ascii="Times New Roman" w:hAnsi="Times New Roman" w:cs="Times New Roman"/>
              </w:rPr>
            </w:pPr>
          </w:p>
        </w:tc>
        <w:tc>
          <w:tcPr>
            <w:tcW w:w="2647" w:type="dxa"/>
            <w:vAlign w:val="center"/>
          </w:tcPr>
          <w:p w14:paraId="3C2D23DC" w14:textId="77777777" w:rsidR="002A1D3E" w:rsidRPr="0015265F" w:rsidRDefault="002A1D3E" w:rsidP="001C00ED">
            <w:pPr>
              <w:pStyle w:val="Listaszerbekezds"/>
              <w:spacing w:after="0"/>
              <w:ind w:left="0"/>
              <w:jc w:val="center"/>
              <w:rPr>
                <w:rFonts w:ascii="Times New Roman" w:hAnsi="Times New Roman" w:cs="Times New Roman"/>
              </w:rPr>
            </w:pPr>
          </w:p>
        </w:tc>
        <w:tc>
          <w:tcPr>
            <w:tcW w:w="2327" w:type="dxa"/>
            <w:gridSpan w:val="2"/>
            <w:vAlign w:val="center"/>
          </w:tcPr>
          <w:p w14:paraId="2AC58038" w14:textId="77777777" w:rsidR="002A1D3E" w:rsidRPr="0015265F" w:rsidRDefault="002A1D3E" w:rsidP="001C00ED">
            <w:pPr>
              <w:pStyle w:val="Listaszerbekezds"/>
              <w:spacing w:after="0"/>
              <w:ind w:left="0"/>
              <w:jc w:val="center"/>
              <w:rPr>
                <w:rFonts w:ascii="Times New Roman" w:hAnsi="Times New Roman" w:cs="Times New Roman"/>
              </w:rPr>
            </w:pPr>
          </w:p>
        </w:tc>
        <w:tc>
          <w:tcPr>
            <w:tcW w:w="1561" w:type="dxa"/>
            <w:vAlign w:val="center"/>
          </w:tcPr>
          <w:p w14:paraId="75D4C140" w14:textId="77777777" w:rsidR="002A1D3E" w:rsidRPr="0015265F" w:rsidRDefault="002A1D3E" w:rsidP="001C00ED">
            <w:pPr>
              <w:pStyle w:val="Listaszerbekezds"/>
              <w:spacing w:after="0"/>
              <w:ind w:left="0"/>
              <w:jc w:val="center"/>
              <w:rPr>
                <w:rFonts w:ascii="Times New Roman" w:hAnsi="Times New Roman" w:cs="Times New Roman"/>
              </w:rPr>
            </w:pPr>
          </w:p>
        </w:tc>
        <w:tc>
          <w:tcPr>
            <w:tcW w:w="1644" w:type="dxa"/>
            <w:gridSpan w:val="2"/>
            <w:vAlign w:val="center"/>
          </w:tcPr>
          <w:p w14:paraId="7E06BD71" w14:textId="77777777" w:rsidR="002A1D3E" w:rsidRPr="0015265F" w:rsidRDefault="002A1D3E" w:rsidP="001C00ED">
            <w:pPr>
              <w:pStyle w:val="Listaszerbekezds"/>
              <w:spacing w:after="0"/>
              <w:ind w:left="0"/>
              <w:jc w:val="center"/>
              <w:rPr>
                <w:rFonts w:ascii="Times New Roman" w:hAnsi="Times New Roman" w:cs="Times New Roman"/>
              </w:rPr>
            </w:pPr>
          </w:p>
        </w:tc>
      </w:tr>
      <w:tr w:rsidR="002A1D3E" w:rsidRPr="0015265F" w14:paraId="0ACAB8BE" w14:textId="77777777" w:rsidTr="0015265F">
        <w:tc>
          <w:tcPr>
            <w:tcW w:w="7314" w:type="dxa"/>
            <w:gridSpan w:val="4"/>
            <w:vAlign w:val="center"/>
          </w:tcPr>
          <w:p w14:paraId="53E262C7" w14:textId="77777777" w:rsidR="002A1D3E" w:rsidRPr="0015265F" w:rsidRDefault="002A1D3E" w:rsidP="001C00ED">
            <w:pPr>
              <w:pStyle w:val="Listaszerbekezds"/>
              <w:spacing w:after="0"/>
              <w:ind w:left="0"/>
              <w:jc w:val="right"/>
              <w:rPr>
                <w:rFonts w:ascii="Times New Roman" w:hAnsi="Times New Roman" w:cs="Times New Roman"/>
              </w:rPr>
            </w:pPr>
            <w:r w:rsidRPr="0015265F">
              <w:rPr>
                <w:rFonts w:ascii="Times New Roman" w:hAnsi="Times New Roman" w:cs="Times New Roman"/>
              </w:rPr>
              <w:t>Összeg:</w:t>
            </w:r>
          </w:p>
        </w:tc>
        <w:tc>
          <w:tcPr>
            <w:tcW w:w="1561" w:type="dxa"/>
            <w:vAlign w:val="center"/>
          </w:tcPr>
          <w:p w14:paraId="2EF443F6" w14:textId="77777777" w:rsidR="002A1D3E" w:rsidRPr="0015265F" w:rsidRDefault="002A1D3E" w:rsidP="001C00ED">
            <w:pPr>
              <w:pStyle w:val="Listaszerbekezds"/>
              <w:spacing w:after="0"/>
              <w:ind w:left="0"/>
              <w:jc w:val="center"/>
              <w:rPr>
                <w:rFonts w:ascii="Times New Roman" w:hAnsi="Times New Roman" w:cs="Times New Roman"/>
              </w:rPr>
            </w:pPr>
          </w:p>
        </w:tc>
        <w:tc>
          <w:tcPr>
            <w:tcW w:w="1644" w:type="dxa"/>
            <w:gridSpan w:val="2"/>
            <w:vAlign w:val="center"/>
          </w:tcPr>
          <w:p w14:paraId="6BDFFBC6" w14:textId="77777777" w:rsidR="002A1D3E" w:rsidRPr="0015265F" w:rsidRDefault="002A1D3E" w:rsidP="001C00ED">
            <w:pPr>
              <w:pStyle w:val="Listaszerbekezds"/>
              <w:spacing w:after="0"/>
              <w:ind w:left="0"/>
              <w:jc w:val="center"/>
              <w:rPr>
                <w:rFonts w:ascii="Times New Roman" w:hAnsi="Times New Roman" w:cs="Times New Roman"/>
              </w:rPr>
            </w:pPr>
          </w:p>
        </w:tc>
      </w:tr>
      <w:tr w:rsidR="002A1D3E" w:rsidRPr="0015265F" w14:paraId="52884632" w14:textId="77777777" w:rsidTr="0015265F">
        <w:trPr>
          <w:trHeight w:val="1329"/>
        </w:trPr>
        <w:tc>
          <w:tcPr>
            <w:tcW w:w="10519" w:type="dxa"/>
            <w:gridSpan w:val="7"/>
            <w:vAlign w:val="center"/>
          </w:tcPr>
          <w:p w14:paraId="1E1E1463" w14:textId="77777777" w:rsidR="002A1D3E" w:rsidRPr="0015265F" w:rsidRDefault="002A1D3E" w:rsidP="001C00ED">
            <w:pPr>
              <w:pStyle w:val="Listaszerbekezds"/>
              <w:spacing w:line="240" w:lineRule="auto"/>
              <w:ind w:left="0"/>
              <w:jc w:val="both"/>
              <w:rPr>
                <w:rFonts w:ascii="Times New Roman" w:hAnsi="Times New Roman" w:cs="Times New Roman"/>
              </w:rPr>
            </w:pPr>
            <w:r w:rsidRPr="0015265F">
              <w:rPr>
                <w:rFonts w:ascii="Times New Roman" w:hAnsi="Times New Roman" w:cs="Times New Roman"/>
              </w:rPr>
              <w:t>Fenti anyagok, eszközök számla szerinti mennyiségben és minőségben való átvételét, az igénybe vett szolgáltatások kötelezettségvállalásnak megfelelő teljesítését igazolom és a számla összegét elfogadom. A szakmai teljesítés további dokumentumaként a következő okmányokat, bizonylatokat csatolom:</w:t>
            </w:r>
          </w:p>
          <w:p w14:paraId="0300D8C2" w14:textId="77777777" w:rsidR="002A1D3E" w:rsidRPr="0015265F" w:rsidRDefault="002A1D3E" w:rsidP="001C00ED">
            <w:pPr>
              <w:pStyle w:val="Listaszerbekezds"/>
              <w:spacing w:after="0" w:line="240" w:lineRule="auto"/>
              <w:ind w:left="-108" w:firstLine="108"/>
              <w:rPr>
                <w:rFonts w:ascii="Times New Roman" w:hAnsi="Times New Roman" w:cs="Times New Roman"/>
              </w:rPr>
            </w:pPr>
            <w:r w:rsidRPr="0015265F">
              <w:rPr>
                <w:rFonts w:ascii="Times New Roman" w:hAnsi="Times New Roman" w:cs="Times New Roman"/>
              </w:rPr>
              <w:t>…………………………………………………………………………………………………………………………..</w:t>
            </w:r>
          </w:p>
        </w:tc>
      </w:tr>
      <w:tr w:rsidR="002A1D3E" w:rsidRPr="0015265F" w14:paraId="73496DDA" w14:textId="77777777" w:rsidTr="0015265F">
        <w:trPr>
          <w:trHeight w:val="445"/>
        </w:trPr>
        <w:tc>
          <w:tcPr>
            <w:tcW w:w="2340" w:type="dxa"/>
            <w:vAlign w:val="center"/>
          </w:tcPr>
          <w:p w14:paraId="50F9BD17" w14:textId="77777777" w:rsidR="002A1D3E" w:rsidRPr="0015265F" w:rsidRDefault="002A1D3E" w:rsidP="001C00ED">
            <w:pPr>
              <w:pStyle w:val="Listaszerbekezds"/>
              <w:spacing w:after="0"/>
              <w:ind w:left="0"/>
              <w:jc w:val="center"/>
              <w:rPr>
                <w:rFonts w:ascii="Times New Roman" w:hAnsi="Times New Roman" w:cs="Times New Roman"/>
              </w:rPr>
            </w:pPr>
            <w:r w:rsidRPr="0015265F">
              <w:rPr>
                <w:rFonts w:ascii="Times New Roman" w:hAnsi="Times New Roman" w:cs="Times New Roman"/>
              </w:rPr>
              <w:t>Teljesítésigazolás dátuma:</w:t>
            </w:r>
          </w:p>
        </w:tc>
        <w:tc>
          <w:tcPr>
            <w:tcW w:w="2647" w:type="dxa"/>
          </w:tcPr>
          <w:p w14:paraId="17D7EC6E" w14:textId="77777777" w:rsidR="002A1D3E" w:rsidRPr="0015265F" w:rsidRDefault="002A1D3E" w:rsidP="001C00ED">
            <w:pPr>
              <w:pStyle w:val="Listaszerbekezds"/>
              <w:spacing w:after="0"/>
              <w:ind w:left="0"/>
              <w:rPr>
                <w:rFonts w:ascii="Times New Roman" w:hAnsi="Times New Roman" w:cs="Times New Roman"/>
              </w:rPr>
            </w:pPr>
          </w:p>
        </w:tc>
        <w:tc>
          <w:tcPr>
            <w:tcW w:w="4146" w:type="dxa"/>
            <w:gridSpan w:val="4"/>
            <w:vAlign w:val="center"/>
          </w:tcPr>
          <w:p w14:paraId="5195FFF7" w14:textId="77777777" w:rsidR="002A1D3E" w:rsidRPr="0015265F" w:rsidRDefault="002A1D3E" w:rsidP="001C00ED">
            <w:pPr>
              <w:pStyle w:val="Listaszerbekezds"/>
              <w:spacing w:after="0"/>
              <w:ind w:left="0"/>
              <w:jc w:val="center"/>
              <w:rPr>
                <w:rFonts w:ascii="Times New Roman" w:hAnsi="Times New Roman" w:cs="Times New Roman"/>
              </w:rPr>
            </w:pPr>
            <w:r w:rsidRPr="0015265F">
              <w:rPr>
                <w:rFonts w:ascii="Times New Roman" w:hAnsi="Times New Roman" w:cs="Times New Roman"/>
              </w:rPr>
              <w:t>Szakmai teljesítés igazolására jogosult aláírása:</w:t>
            </w:r>
          </w:p>
        </w:tc>
        <w:tc>
          <w:tcPr>
            <w:tcW w:w="1386" w:type="dxa"/>
          </w:tcPr>
          <w:p w14:paraId="028995EE" w14:textId="77777777" w:rsidR="002A1D3E" w:rsidRPr="0015265F" w:rsidRDefault="002A1D3E" w:rsidP="001C00ED">
            <w:pPr>
              <w:pStyle w:val="Listaszerbekezds"/>
              <w:spacing w:after="0"/>
              <w:ind w:left="0"/>
              <w:rPr>
                <w:rFonts w:ascii="Times New Roman" w:hAnsi="Times New Roman" w:cs="Times New Roman"/>
              </w:rPr>
            </w:pPr>
          </w:p>
        </w:tc>
      </w:tr>
      <w:tr w:rsidR="002A1D3E" w:rsidRPr="0015265F" w14:paraId="32DE4810" w14:textId="77777777" w:rsidTr="0015265F">
        <w:tc>
          <w:tcPr>
            <w:tcW w:w="2340" w:type="dxa"/>
            <w:vMerge w:val="restart"/>
            <w:vAlign w:val="center"/>
          </w:tcPr>
          <w:p w14:paraId="63082C59" w14:textId="77777777" w:rsidR="002A1D3E" w:rsidRPr="0015265F" w:rsidRDefault="002A1D3E" w:rsidP="001C00ED">
            <w:pPr>
              <w:pStyle w:val="Listaszerbekezds"/>
              <w:spacing w:after="0"/>
              <w:ind w:left="0"/>
              <w:jc w:val="center"/>
              <w:rPr>
                <w:rFonts w:ascii="Times New Roman" w:hAnsi="Times New Roman" w:cs="Times New Roman"/>
              </w:rPr>
            </w:pPr>
            <w:r w:rsidRPr="0015265F">
              <w:rPr>
                <w:rFonts w:ascii="Times New Roman" w:hAnsi="Times New Roman" w:cs="Times New Roman"/>
              </w:rPr>
              <w:t>Jóváhagyom</w:t>
            </w:r>
          </w:p>
        </w:tc>
        <w:tc>
          <w:tcPr>
            <w:tcW w:w="2647" w:type="dxa"/>
            <w:vAlign w:val="center"/>
          </w:tcPr>
          <w:p w14:paraId="4B9A2F51" w14:textId="77777777" w:rsidR="002A1D3E" w:rsidRPr="0015265F" w:rsidRDefault="002A1D3E" w:rsidP="001C00ED">
            <w:pPr>
              <w:pStyle w:val="Listaszerbekezds"/>
              <w:spacing w:before="120" w:after="0" w:line="240" w:lineRule="auto"/>
              <w:ind w:left="0"/>
              <w:rPr>
                <w:rFonts w:ascii="Times New Roman" w:hAnsi="Times New Roman" w:cs="Times New Roman"/>
              </w:rPr>
            </w:pPr>
            <w:r w:rsidRPr="0015265F">
              <w:rPr>
                <w:rFonts w:ascii="Times New Roman" w:hAnsi="Times New Roman" w:cs="Times New Roman"/>
              </w:rPr>
              <w:t>Kötelezettségvállaló aláírása:</w:t>
            </w:r>
          </w:p>
        </w:tc>
        <w:tc>
          <w:tcPr>
            <w:tcW w:w="2148" w:type="dxa"/>
            <w:vAlign w:val="center"/>
          </w:tcPr>
          <w:p w14:paraId="75162039" w14:textId="77777777" w:rsidR="002A1D3E" w:rsidRPr="0015265F" w:rsidRDefault="002A1D3E" w:rsidP="001C00ED">
            <w:pPr>
              <w:pStyle w:val="Listaszerbekezds"/>
              <w:spacing w:after="0"/>
              <w:ind w:left="0"/>
              <w:rPr>
                <w:rFonts w:ascii="Times New Roman" w:hAnsi="Times New Roman" w:cs="Times New Roman"/>
              </w:rPr>
            </w:pPr>
          </w:p>
        </w:tc>
        <w:tc>
          <w:tcPr>
            <w:tcW w:w="1998" w:type="dxa"/>
            <w:gridSpan w:val="3"/>
            <w:vAlign w:val="center"/>
          </w:tcPr>
          <w:p w14:paraId="6CDF16D3" w14:textId="77777777" w:rsidR="002A1D3E" w:rsidRPr="0015265F" w:rsidRDefault="002A1D3E" w:rsidP="001C00ED">
            <w:pPr>
              <w:pStyle w:val="Listaszerbekezds"/>
              <w:spacing w:after="0"/>
              <w:ind w:left="0"/>
              <w:rPr>
                <w:rFonts w:ascii="Times New Roman" w:hAnsi="Times New Roman" w:cs="Times New Roman"/>
              </w:rPr>
            </w:pPr>
            <w:r w:rsidRPr="0015265F">
              <w:rPr>
                <w:rFonts w:ascii="Times New Roman" w:hAnsi="Times New Roman" w:cs="Times New Roman"/>
              </w:rPr>
              <w:t>Pénzügyi ellenjegyző aláírása:</w:t>
            </w:r>
          </w:p>
        </w:tc>
        <w:tc>
          <w:tcPr>
            <w:tcW w:w="1386" w:type="dxa"/>
          </w:tcPr>
          <w:p w14:paraId="457BA10D" w14:textId="77777777" w:rsidR="002A1D3E" w:rsidRPr="0015265F" w:rsidRDefault="002A1D3E" w:rsidP="001C00ED">
            <w:pPr>
              <w:pStyle w:val="Listaszerbekezds"/>
              <w:spacing w:after="0"/>
              <w:ind w:left="0"/>
              <w:rPr>
                <w:rFonts w:ascii="Times New Roman" w:hAnsi="Times New Roman" w:cs="Times New Roman"/>
              </w:rPr>
            </w:pPr>
          </w:p>
        </w:tc>
      </w:tr>
      <w:tr w:rsidR="002A1D3E" w:rsidRPr="0015265F" w14:paraId="197E3439" w14:textId="77777777" w:rsidTr="0015265F">
        <w:trPr>
          <w:trHeight w:val="429"/>
        </w:trPr>
        <w:tc>
          <w:tcPr>
            <w:tcW w:w="2340" w:type="dxa"/>
            <w:vMerge/>
            <w:vAlign w:val="center"/>
          </w:tcPr>
          <w:p w14:paraId="147F6D93" w14:textId="77777777" w:rsidR="002A1D3E" w:rsidRPr="0015265F" w:rsidRDefault="002A1D3E" w:rsidP="001C00ED">
            <w:pPr>
              <w:pStyle w:val="Listaszerbekezds"/>
              <w:spacing w:after="0"/>
              <w:ind w:left="0"/>
              <w:jc w:val="center"/>
              <w:rPr>
                <w:rFonts w:ascii="Times New Roman" w:hAnsi="Times New Roman" w:cs="Times New Roman"/>
              </w:rPr>
            </w:pPr>
          </w:p>
        </w:tc>
        <w:tc>
          <w:tcPr>
            <w:tcW w:w="2647" w:type="dxa"/>
            <w:vAlign w:val="center"/>
          </w:tcPr>
          <w:p w14:paraId="779B591F" w14:textId="77777777" w:rsidR="002A1D3E" w:rsidRPr="0015265F" w:rsidRDefault="002A1D3E" w:rsidP="001C00ED">
            <w:pPr>
              <w:pStyle w:val="Listaszerbekezds"/>
              <w:spacing w:after="0"/>
              <w:ind w:left="0"/>
              <w:rPr>
                <w:rFonts w:ascii="Times New Roman" w:hAnsi="Times New Roman" w:cs="Times New Roman"/>
              </w:rPr>
            </w:pPr>
            <w:r w:rsidRPr="0015265F">
              <w:rPr>
                <w:rFonts w:ascii="Times New Roman" w:hAnsi="Times New Roman" w:cs="Times New Roman"/>
              </w:rPr>
              <w:t>dátum:</w:t>
            </w:r>
          </w:p>
        </w:tc>
        <w:tc>
          <w:tcPr>
            <w:tcW w:w="2148" w:type="dxa"/>
            <w:vAlign w:val="center"/>
          </w:tcPr>
          <w:p w14:paraId="1DB6E75C" w14:textId="77777777" w:rsidR="002A1D3E" w:rsidRPr="0015265F" w:rsidRDefault="002A1D3E" w:rsidP="001C00ED">
            <w:pPr>
              <w:pStyle w:val="Listaszerbekezds"/>
              <w:spacing w:after="0"/>
              <w:ind w:left="0"/>
              <w:rPr>
                <w:rFonts w:ascii="Times New Roman" w:hAnsi="Times New Roman" w:cs="Times New Roman"/>
              </w:rPr>
            </w:pPr>
          </w:p>
        </w:tc>
        <w:tc>
          <w:tcPr>
            <w:tcW w:w="1998" w:type="dxa"/>
            <w:gridSpan w:val="3"/>
            <w:vAlign w:val="center"/>
          </w:tcPr>
          <w:p w14:paraId="0CD679E2" w14:textId="77777777" w:rsidR="002A1D3E" w:rsidRPr="0015265F" w:rsidRDefault="002A1D3E" w:rsidP="001C00ED">
            <w:pPr>
              <w:pStyle w:val="Listaszerbekezds"/>
              <w:spacing w:after="0"/>
              <w:ind w:left="0"/>
              <w:rPr>
                <w:rFonts w:ascii="Times New Roman" w:hAnsi="Times New Roman" w:cs="Times New Roman"/>
              </w:rPr>
            </w:pPr>
            <w:r w:rsidRPr="0015265F">
              <w:rPr>
                <w:rFonts w:ascii="Times New Roman" w:hAnsi="Times New Roman" w:cs="Times New Roman"/>
              </w:rPr>
              <w:t>dátum:</w:t>
            </w:r>
          </w:p>
        </w:tc>
        <w:tc>
          <w:tcPr>
            <w:tcW w:w="1386" w:type="dxa"/>
          </w:tcPr>
          <w:p w14:paraId="1B0E9531" w14:textId="77777777" w:rsidR="002A1D3E" w:rsidRPr="0015265F" w:rsidRDefault="002A1D3E" w:rsidP="001C00ED">
            <w:pPr>
              <w:pStyle w:val="Listaszerbekezds"/>
              <w:spacing w:after="0"/>
              <w:ind w:left="0"/>
              <w:rPr>
                <w:rFonts w:ascii="Times New Roman" w:hAnsi="Times New Roman" w:cs="Times New Roman"/>
              </w:rPr>
            </w:pPr>
          </w:p>
        </w:tc>
      </w:tr>
    </w:tbl>
    <w:p w14:paraId="19A623C2" w14:textId="77777777" w:rsidR="002A1D3E" w:rsidRPr="0015265F" w:rsidRDefault="002A1D3E" w:rsidP="002A1D3E">
      <w:pPr>
        <w:tabs>
          <w:tab w:val="left" w:pos="284"/>
        </w:tabs>
        <w:spacing w:after="0" w:line="240" w:lineRule="auto"/>
        <w:rPr>
          <w:rFonts w:ascii="Times New Roman" w:hAnsi="Times New Roman" w:cs="Times New Roman"/>
        </w:rPr>
      </w:pPr>
    </w:p>
    <w:p w14:paraId="15B69408" w14:textId="7D1802B1" w:rsidR="002A1D3E" w:rsidRPr="0015265F" w:rsidRDefault="002A1D3E" w:rsidP="00CE18E1">
      <w:pPr>
        <w:pStyle w:val="Listaszerbekezds"/>
        <w:numPr>
          <w:ilvl w:val="0"/>
          <w:numId w:val="34"/>
        </w:numPr>
        <w:tabs>
          <w:tab w:val="left" w:pos="284"/>
        </w:tabs>
        <w:spacing w:after="200" w:line="276" w:lineRule="auto"/>
        <w:rPr>
          <w:rFonts w:ascii="Times New Roman" w:hAnsi="Times New Roman" w:cs="Times New Roman"/>
          <w:b/>
        </w:rPr>
      </w:pPr>
      <w:r w:rsidRPr="0015265F">
        <w:rPr>
          <w:rFonts w:ascii="Times New Roman" w:hAnsi="Times New Roman" w:cs="Times New Roman"/>
          <w:b/>
        </w:rPr>
        <w:t>A számla (bizonylat) érvényességének igazolása</w:t>
      </w:r>
    </w:p>
    <w:p w14:paraId="1859C67C" w14:textId="77777777" w:rsidR="002A1D3E" w:rsidRPr="0015265F" w:rsidRDefault="002A1D3E" w:rsidP="002A1D3E">
      <w:pPr>
        <w:jc w:val="both"/>
        <w:rPr>
          <w:rFonts w:ascii="Times New Roman" w:hAnsi="Times New Roman" w:cs="Times New Roman"/>
        </w:rPr>
      </w:pPr>
      <w:r w:rsidRPr="0015265F">
        <w:rPr>
          <w:rFonts w:ascii="Times New Roman" w:hAnsi="Times New Roman" w:cs="Times New Roman"/>
        </w:rPr>
        <w:t>A teljesítés igazolása alapján a …………… keltű, ……………………… számú számlát megvizsgáltam, a számla alaki szempontból megfelel a hatályos jogszabályi előírásoknak, a fedezet biztosított, ………………….. Ft, azaz ……………………………………………...................……. Forint összegben „érvényesítve”.</w:t>
      </w:r>
    </w:p>
    <w:p w14:paraId="3100154C" w14:textId="77777777" w:rsidR="0015265F" w:rsidRDefault="002A1D3E" w:rsidP="002A1D3E">
      <w:pPr>
        <w:spacing w:after="0" w:line="240" w:lineRule="auto"/>
        <w:ind w:right="-428"/>
        <w:rPr>
          <w:rFonts w:ascii="Times New Roman" w:hAnsi="Times New Roman" w:cs="Times New Roman"/>
        </w:rPr>
      </w:pPr>
      <w:r w:rsidRPr="0015265F">
        <w:rPr>
          <w:rFonts w:ascii="Times New Roman" w:hAnsi="Times New Roman" w:cs="Times New Roman"/>
        </w:rPr>
        <w:t>Kelt: . ………….. hó ……… nap</w:t>
      </w:r>
      <w:r w:rsidRPr="0015265F">
        <w:rPr>
          <w:rFonts w:ascii="Times New Roman" w:hAnsi="Times New Roman" w:cs="Times New Roman"/>
        </w:rPr>
        <w:tab/>
      </w:r>
    </w:p>
    <w:p w14:paraId="3B5B83B0" w14:textId="77777777" w:rsidR="0015265F" w:rsidRDefault="0015265F" w:rsidP="002A1D3E">
      <w:pPr>
        <w:spacing w:after="0" w:line="240" w:lineRule="auto"/>
        <w:ind w:right="-428"/>
        <w:rPr>
          <w:rFonts w:ascii="Times New Roman" w:hAnsi="Times New Roman" w:cs="Times New Roman"/>
        </w:rPr>
      </w:pPr>
    </w:p>
    <w:p w14:paraId="66774B6D" w14:textId="6B3DC27F" w:rsidR="0015265F" w:rsidRDefault="002A1D3E" w:rsidP="002A1D3E">
      <w:pPr>
        <w:spacing w:after="0" w:line="240" w:lineRule="auto"/>
        <w:ind w:right="-428"/>
        <w:rPr>
          <w:rFonts w:ascii="Times New Roman" w:hAnsi="Times New Roman" w:cs="Times New Roman"/>
        </w:rPr>
      </w:pPr>
      <w:r w:rsidRPr="0015265F">
        <w:rPr>
          <w:rFonts w:ascii="Times New Roman" w:hAnsi="Times New Roman" w:cs="Times New Roman"/>
        </w:rPr>
        <w:tab/>
      </w:r>
      <w:r w:rsidRPr="0015265F">
        <w:rPr>
          <w:rFonts w:ascii="Times New Roman" w:hAnsi="Times New Roman" w:cs="Times New Roman"/>
        </w:rPr>
        <w:tab/>
      </w:r>
    </w:p>
    <w:p w14:paraId="35D9BD01" w14:textId="77777777" w:rsidR="0015265F" w:rsidRDefault="0015265F" w:rsidP="0015265F">
      <w:pPr>
        <w:spacing w:after="0" w:line="240" w:lineRule="auto"/>
        <w:ind w:right="-428"/>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w:t>
      </w:r>
    </w:p>
    <w:p w14:paraId="3948CAD2" w14:textId="7D34B27D" w:rsidR="002A1D3E" w:rsidRDefault="002A1D3E" w:rsidP="0015265F">
      <w:pPr>
        <w:spacing w:after="0" w:line="240" w:lineRule="auto"/>
        <w:ind w:right="-428"/>
        <w:rPr>
          <w:rFonts w:ascii="Times New Roman" w:hAnsi="Times New Roman" w:cs="Times New Roman"/>
        </w:rPr>
      </w:pPr>
      <w:r w:rsidRPr="0015265F">
        <w:rPr>
          <w:rFonts w:ascii="Times New Roman" w:hAnsi="Times New Roman" w:cs="Times New Roman"/>
        </w:rPr>
        <w:t xml:space="preserve"> érvényesítő aláírása</w:t>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t>ellenőr aláírása</w:t>
      </w:r>
    </w:p>
    <w:p w14:paraId="70B4E30D" w14:textId="77777777" w:rsidR="0015265F" w:rsidRPr="0015265F" w:rsidRDefault="0015265F" w:rsidP="002A1D3E">
      <w:pPr>
        <w:spacing w:after="0" w:line="240" w:lineRule="auto"/>
        <w:ind w:left="360"/>
        <w:rPr>
          <w:rFonts w:ascii="Times New Roman" w:hAnsi="Times New Roman" w:cs="Times New Roman"/>
        </w:rPr>
      </w:pPr>
    </w:p>
    <w:p w14:paraId="38999B8D" w14:textId="77777777" w:rsidR="002A1D3E" w:rsidRDefault="002A1D3E" w:rsidP="002A1D3E">
      <w:pPr>
        <w:spacing w:after="0" w:line="240" w:lineRule="auto"/>
        <w:ind w:left="360"/>
        <w:rPr>
          <w:rFonts w:ascii="Times New Roman" w:hAnsi="Times New Roman" w:cs="Times New Roman"/>
        </w:rPr>
      </w:pPr>
    </w:p>
    <w:p w14:paraId="69B07186" w14:textId="77777777" w:rsidR="0015265F" w:rsidRPr="0015265F" w:rsidRDefault="0015265F" w:rsidP="002A1D3E">
      <w:pPr>
        <w:spacing w:after="0" w:line="240" w:lineRule="auto"/>
        <w:ind w:left="360"/>
        <w:rPr>
          <w:rFonts w:ascii="Times New Roman" w:hAnsi="Times New Roman" w:cs="Times New Roman"/>
        </w:rPr>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527"/>
        <w:gridCol w:w="1135"/>
        <w:gridCol w:w="683"/>
        <w:gridCol w:w="144"/>
        <w:gridCol w:w="418"/>
        <w:gridCol w:w="529"/>
        <w:gridCol w:w="176"/>
        <w:gridCol w:w="1587"/>
        <w:gridCol w:w="1057"/>
        <w:gridCol w:w="13"/>
        <w:gridCol w:w="984"/>
        <w:gridCol w:w="105"/>
        <w:gridCol w:w="2261"/>
      </w:tblGrid>
      <w:tr w:rsidR="002A1D3E" w:rsidRPr="0015265F" w14:paraId="5BD8938E" w14:textId="77777777" w:rsidTr="001C00ED">
        <w:trPr>
          <w:trHeight w:val="264"/>
          <w:jc w:val="center"/>
        </w:trPr>
        <w:tc>
          <w:tcPr>
            <w:tcW w:w="1487" w:type="dxa"/>
            <w:gridSpan w:val="2"/>
          </w:tcPr>
          <w:p w14:paraId="77F15213" w14:textId="77777777" w:rsidR="002A1D3E" w:rsidRPr="0015265F" w:rsidRDefault="002A1D3E" w:rsidP="001C00ED">
            <w:pPr>
              <w:spacing w:after="0" w:line="240" w:lineRule="auto"/>
              <w:jc w:val="center"/>
              <w:rPr>
                <w:rFonts w:ascii="Times New Roman" w:hAnsi="Times New Roman" w:cs="Times New Roman"/>
                <w:b/>
              </w:rPr>
            </w:pPr>
          </w:p>
        </w:tc>
        <w:tc>
          <w:tcPr>
            <w:tcW w:w="2983" w:type="dxa"/>
            <w:gridSpan w:val="6"/>
            <w:vAlign w:val="center"/>
          </w:tcPr>
          <w:p w14:paraId="7FE6ABA5" w14:textId="77777777" w:rsidR="002A1D3E" w:rsidRPr="0015265F" w:rsidRDefault="002A1D3E" w:rsidP="001C00ED">
            <w:pPr>
              <w:spacing w:after="0" w:line="240" w:lineRule="auto"/>
              <w:jc w:val="center"/>
              <w:rPr>
                <w:rFonts w:ascii="Times New Roman" w:hAnsi="Times New Roman" w:cs="Times New Roman"/>
                <w:b/>
              </w:rPr>
            </w:pPr>
            <w:r w:rsidRPr="0015265F">
              <w:rPr>
                <w:rFonts w:ascii="Times New Roman" w:hAnsi="Times New Roman" w:cs="Times New Roman"/>
                <w:b/>
              </w:rPr>
              <w:t>Számla érvényesítése</w:t>
            </w:r>
          </w:p>
        </w:tc>
        <w:tc>
          <w:tcPr>
            <w:tcW w:w="6095" w:type="dxa"/>
            <w:gridSpan w:val="6"/>
          </w:tcPr>
          <w:p w14:paraId="4F53C5D0" w14:textId="77777777" w:rsidR="002A1D3E" w:rsidRPr="0015265F" w:rsidRDefault="002A1D3E" w:rsidP="001C00ED">
            <w:pPr>
              <w:spacing w:after="0" w:line="240" w:lineRule="auto"/>
              <w:jc w:val="center"/>
              <w:rPr>
                <w:rFonts w:ascii="Times New Roman" w:hAnsi="Times New Roman" w:cs="Times New Roman"/>
                <w:b/>
              </w:rPr>
            </w:pPr>
            <w:r w:rsidRPr="0015265F">
              <w:rPr>
                <w:rFonts w:ascii="Times New Roman" w:hAnsi="Times New Roman" w:cs="Times New Roman"/>
                <w:b/>
              </w:rPr>
              <w:t>Számla kontírozása</w:t>
            </w:r>
          </w:p>
        </w:tc>
      </w:tr>
      <w:tr w:rsidR="002A1D3E" w:rsidRPr="0015265F" w14:paraId="152D26E3" w14:textId="77777777" w:rsidTr="001C00ED">
        <w:trPr>
          <w:jc w:val="center"/>
        </w:trPr>
        <w:tc>
          <w:tcPr>
            <w:tcW w:w="1487" w:type="dxa"/>
            <w:gridSpan w:val="2"/>
            <w:vAlign w:val="center"/>
          </w:tcPr>
          <w:p w14:paraId="1EA18402" w14:textId="77777777" w:rsidR="002A1D3E" w:rsidRPr="0015265F" w:rsidRDefault="002A1D3E" w:rsidP="001C00ED">
            <w:pPr>
              <w:spacing w:after="0" w:line="240" w:lineRule="auto"/>
              <w:jc w:val="center"/>
              <w:rPr>
                <w:rFonts w:ascii="Times New Roman" w:hAnsi="Times New Roman" w:cs="Times New Roman"/>
                <w:b/>
              </w:rPr>
            </w:pPr>
            <w:r w:rsidRPr="0015265F">
              <w:rPr>
                <w:rFonts w:ascii="Times New Roman" w:hAnsi="Times New Roman" w:cs="Times New Roman"/>
                <w:b/>
              </w:rPr>
              <w:t>Köt.váll. száma</w:t>
            </w:r>
          </w:p>
        </w:tc>
        <w:tc>
          <w:tcPr>
            <w:tcW w:w="1140" w:type="dxa"/>
            <w:vAlign w:val="center"/>
          </w:tcPr>
          <w:p w14:paraId="3551F6E7" w14:textId="77777777" w:rsidR="002A1D3E" w:rsidRPr="0015265F" w:rsidRDefault="002A1D3E" w:rsidP="001C00ED">
            <w:pPr>
              <w:spacing w:after="0" w:line="240" w:lineRule="auto"/>
              <w:jc w:val="center"/>
              <w:rPr>
                <w:rFonts w:ascii="Times New Roman" w:hAnsi="Times New Roman" w:cs="Times New Roman"/>
                <w:b/>
              </w:rPr>
            </w:pPr>
            <w:r w:rsidRPr="0015265F">
              <w:rPr>
                <w:rFonts w:ascii="Times New Roman" w:hAnsi="Times New Roman" w:cs="Times New Roman"/>
                <w:b/>
              </w:rPr>
              <w:t>Téma</w:t>
            </w:r>
          </w:p>
        </w:tc>
        <w:tc>
          <w:tcPr>
            <w:tcW w:w="709" w:type="dxa"/>
            <w:gridSpan w:val="2"/>
            <w:vAlign w:val="center"/>
          </w:tcPr>
          <w:p w14:paraId="2479BBE9" w14:textId="77777777" w:rsidR="002A1D3E" w:rsidRPr="0015265F" w:rsidRDefault="002A1D3E" w:rsidP="001C00ED">
            <w:pPr>
              <w:spacing w:after="0" w:line="240" w:lineRule="auto"/>
              <w:jc w:val="center"/>
              <w:rPr>
                <w:rFonts w:ascii="Times New Roman" w:hAnsi="Times New Roman" w:cs="Times New Roman"/>
                <w:b/>
              </w:rPr>
            </w:pPr>
            <w:r w:rsidRPr="0015265F">
              <w:rPr>
                <w:rFonts w:ascii="Times New Roman" w:hAnsi="Times New Roman" w:cs="Times New Roman"/>
                <w:b/>
              </w:rPr>
              <w:t>Keret-típus</w:t>
            </w:r>
          </w:p>
        </w:tc>
        <w:tc>
          <w:tcPr>
            <w:tcW w:w="1134" w:type="dxa"/>
            <w:gridSpan w:val="3"/>
            <w:vAlign w:val="center"/>
          </w:tcPr>
          <w:p w14:paraId="6D2A91C3" w14:textId="77777777" w:rsidR="002A1D3E" w:rsidRPr="0015265F" w:rsidRDefault="002A1D3E" w:rsidP="001C00ED">
            <w:pPr>
              <w:spacing w:after="0" w:line="240" w:lineRule="auto"/>
              <w:jc w:val="center"/>
              <w:rPr>
                <w:rFonts w:ascii="Times New Roman" w:hAnsi="Times New Roman" w:cs="Times New Roman"/>
                <w:b/>
              </w:rPr>
            </w:pPr>
            <w:r w:rsidRPr="0015265F">
              <w:rPr>
                <w:rFonts w:ascii="Times New Roman" w:hAnsi="Times New Roman" w:cs="Times New Roman"/>
                <w:b/>
              </w:rPr>
              <w:t>ERA</w:t>
            </w:r>
          </w:p>
        </w:tc>
        <w:tc>
          <w:tcPr>
            <w:tcW w:w="2693" w:type="dxa"/>
            <w:gridSpan w:val="3"/>
            <w:vAlign w:val="center"/>
          </w:tcPr>
          <w:p w14:paraId="1526E7EB" w14:textId="77777777" w:rsidR="002A1D3E" w:rsidRPr="0015265F" w:rsidRDefault="002A1D3E" w:rsidP="001C00ED">
            <w:pPr>
              <w:spacing w:after="0" w:line="240" w:lineRule="auto"/>
              <w:jc w:val="center"/>
              <w:rPr>
                <w:rFonts w:ascii="Times New Roman" w:hAnsi="Times New Roman" w:cs="Times New Roman"/>
                <w:b/>
              </w:rPr>
            </w:pPr>
            <w:r w:rsidRPr="0015265F">
              <w:rPr>
                <w:rFonts w:ascii="Times New Roman" w:hAnsi="Times New Roman" w:cs="Times New Roman"/>
                <w:b/>
              </w:rPr>
              <w:t>Főkönyvi számla száma</w:t>
            </w:r>
          </w:p>
        </w:tc>
        <w:tc>
          <w:tcPr>
            <w:tcW w:w="992" w:type="dxa"/>
            <w:vAlign w:val="center"/>
          </w:tcPr>
          <w:p w14:paraId="109BE270" w14:textId="77777777" w:rsidR="002A1D3E" w:rsidRPr="0015265F" w:rsidRDefault="002A1D3E" w:rsidP="001C00ED">
            <w:pPr>
              <w:spacing w:after="0" w:line="240" w:lineRule="auto"/>
              <w:jc w:val="center"/>
              <w:rPr>
                <w:rFonts w:ascii="Times New Roman" w:hAnsi="Times New Roman" w:cs="Times New Roman"/>
                <w:b/>
              </w:rPr>
            </w:pPr>
            <w:r w:rsidRPr="0015265F">
              <w:rPr>
                <w:rFonts w:ascii="Times New Roman" w:hAnsi="Times New Roman" w:cs="Times New Roman"/>
                <w:b/>
              </w:rPr>
              <w:t>ÁFA %</w:t>
            </w:r>
          </w:p>
        </w:tc>
        <w:tc>
          <w:tcPr>
            <w:tcW w:w="2410" w:type="dxa"/>
            <w:gridSpan w:val="2"/>
            <w:vAlign w:val="center"/>
          </w:tcPr>
          <w:p w14:paraId="474AA1C7" w14:textId="77777777" w:rsidR="002A1D3E" w:rsidRPr="0015265F" w:rsidRDefault="002A1D3E" w:rsidP="001C00ED">
            <w:pPr>
              <w:spacing w:after="0" w:line="240" w:lineRule="auto"/>
              <w:jc w:val="center"/>
              <w:rPr>
                <w:rFonts w:ascii="Times New Roman" w:hAnsi="Times New Roman" w:cs="Times New Roman"/>
                <w:b/>
              </w:rPr>
            </w:pPr>
            <w:r w:rsidRPr="0015265F">
              <w:rPr>
                <w:rFonts w:ascii="Times New Roman" w:hAnsi="Times New Roman" w:cs="Times New Roman"/>
                <w:b/>
              </w:rPr>
              <w:t>Összeg</w:t>
            </w:r>
          </w:p>
        </w:tc>
      </w:tr>
      <w:tr w:rsidR="002A1D3E" w:rsidRPr="0015265F" w14:paraId="62B6EBB8" w14:textId="77777777" w:rsidTr="001C00ED">
        <w:trPr>
          <w:trHeight w:val="397"/>
          <w:jc w:val="center"/>
        </w:trPr>
        <w:tc>
          <w:tcPr>
            <w:tcW w:w="1487" w:type="dxa"/>
            <w:gridSpan w:val="2"/>
            <w:vAlign w:val="center"/>
          </w:tcPr>
          <w:p w14:paraId="003992E8" w14:textId="77777777" w:rsidR="002A1D3E" w:rsidRPr="0015265F" w:rsidRDefault="002A1D3E" w:rsidP="001C00ED">
            <w:pPr>
              <w:spacing w:after="0" w:line="240" w:lineRule="auto"/>
              <w:jc w:val="center"/>
              <w:rPr>
                <w:rFonts w:ascii="Times New Roman" w:hAnsi="Times New Roman" w:cs="Times New Roman"/>
              </w:rPr>
            </w:pPr>
          </w:p>
        </w:tc>
        <w:tc>
          <w:tcPr>
            <w:tcW w:w="1140" w:type="dxa"/>
            <w:vAlign w:val="center"/>
          </w:tcPr>
          <w:p w14:paraId="3BC589DA" w14:textId="77777777" w:rsidR="002A1D3E" w:rsidRPr="0015265F" w:rsidRDefault="002A1D3E" w:rsidP="001C00ED">
            <w:pPr>
              <w:spacing w:after="0" w:line="240" w:lineRule="auto"/>
              <w:jc w:val="center"/>
              <w:rPr>
                <w:rFonts w:ascii="Times New Roman" w:hAnsi="Times New Roman" w:cs="Times New Roman"/>
              </w:rPr>
            </w:pPr>
          </w:p>
        </w:tc>
        <w:tc>
          <w:tcPr>
            <w:tcW w:w="709" w:type="dxa"/>
            <w:gridSpan w:val="2"/>
            <w:vAlign w:val="center"/>
          </w:tcPr>
          <w:p w14:paraId="2446332F" w14:textId="77777777" w:rsidR="002A1D3E" w:rsidRPr="0015265F" w:rsidRDefault="002A1D3E" w:rsidP="001C00ED">
            <w:pPr>
              <w:spacing w:after="0" w:line="240" w:lineRule="auto"/>
              <w:jc w:val="center"/>
              <w:rPr>
                <w:rFonts w:ascii="Times New Roman" w:hAnsi="Times New Roman" w:cs="Times New Roman"/>
              </w:rPr>
            </w:pPr>
          </w:p>
        </w:tc>
        <w:tc>
          <w:tcPr>
            <w:tcW w:w="1134" w:type="dxa"/>
            <w:gridSpan w:val="3"/>
            <w:vAlign w:val="center"/>
          </w:tcPr>
          <w:p w14:paraId="342662C6" w14:textId="77777777" w:rsidR="002A1D3E" w:rsidRPr="0015265F" w:rsidRDefault="002A1D3E" w:rsidP="001C00ED">
            <w:pPr>
              <w:spacing w:after="0" w:line="240" w:lineRule="auto"/>
              <w:jc w:val="center"/>
              <w:rPr>
                <w:rFonts w:ascii="Times New Roman" w:hAnsi="Times New Roman" w:cs="Times New Roman"/>
              </w:rPr>
            </w:pPr>
          </w:p>
        </w:tc>
        <w:tc>
          <w:tcPr>
            <w:tcW w:w="2693" w:type="dxa"/>
            <w:gridSpan w:val="3"/>
            <w:vAlign w:val="center"/>
          </w:tcPr>
          <w:p w14:paraId="3FA81175" w14:textId="77777777" w:rsidR="002A1D3E" w:rsidRPr="0015265F" w:rsidRDefault="002A1D3E" w:rsidP="001C00ED">
            <w:pPr>
              <w:spacing w:after="0" w:line="240" w:lineRule="auto"/>
              <w:jc w:val="center"/>
              <w:rPr>
                <w:rFonts w:ascii="Times New Roman" w:hAnsi="Times New Roman" w:cs="Times New Roman"/>
              </w:rPr>
            </w:pPr>
          </w:p>
        </w:tc>
        <w:tc>
          <w:tcPr>
            <w:tcW w:w="992" w:type="dxa"/>
            <w:vAlign w:val="center"/>
          </w:tcPr>
          <w:p w14:paraId="2DB292F1" w14:textId="77777777" w:rsidR="002A1D3E" w:rsidRPr="0015265F" w:rsidRDefault="002A1D3E" w:rsidP="001C00ED">
            <w:pPr>
              <w:spacing w:after="0" w:line="240" w:lineRule="auto"/>
              <w:jc w:val="center"/>
              <w:rPr>
                <w:rFonts w:ascii="Times New Roman" w:hAnsi="Times New Roman" w:cs="Times New Roman"/>
              </w:rPr>
            </w:pPr>
          </w:p>
        </w:tc>
        <w:tc>
          <w:tcPr>
            <w:tcW w:w="2410" w:type="dxa"/>
            <w:gridSpan w:val="2"/>
            <w:vAlign w:val="center"/>
          </w:tcPr>
          <w:p w14:paraId="36BBEE6F" w14:textId="77777777" w:rsidR="002A1D3E" w:rsidRPr="0015265F" w:rsidRDefault="002A1D3E" w:rsidP="001C00ED">
            <w:pPr>
              <w:spacing w:after="0" w:line="240" w:lineRule="auto"/>
              <w:jc w:val="center"/>
              <w:rPr>
                <w:rFonts w:ascii="Times New Roman" w:hAnsi="Times New Roman" w:cs="Times New Roman"/>
              </w:rPr>
            </w:pPr>
          </w:p>
        </w:tc>
      </w:tr>
      <w:tr w:rsidR="002A1D3E" w:rsidRPr="0015265F" w14:paraId="56B2D25F" w14:textId="77777777" w:rsidTr="001C00ED">
        <w:trPr>
          <w:trHeight w:val="397"/>
          <w:jc w:val="center"/>
        </w:trPr>
        <w:tc>
          <w:tcPr>
            <w:tcW w:w="1487" w:type="dxa"/>
            <w:gridSpan w:val="2"/>
            <w:tcBorders>
              <w:bottom w:val="single" w:sz="4" w:space="0" w:color="auto"/>
            </w:tcBorders>
            <w:vAlign w:val="center"/>
          </w:tcPr>
          <w:p w14:paraId="1E7DD20E" w14:textId="77777777" w:rsidR="002A1D3E" w:rsidRPr="0015265F" w:rsidRDefault="002A1D3E" w:rsidP="001C00ED">
            <w:pPr>
              <w:spacing w:after="0" w:line="240" w:lineRule="auto"/>
              <w:jc w:val="center"/>
              <w:rPr>
                <w:rFonts w:ascii="Times New Roman" w:hAnsi="Times New Roman" w:cs="Times New Roman"/>
              </w:rPr>
            </w:pPr>
          </w:p>
        </w:tc>
        <w:tc>
          <w:tcPr>
            <w:tcW w:w="1140" w:type="dxa"/>
            <w:tcBorders>
              <w:bottom w:val="single" w:sz="4" w:space="0" w:color="auto"/>
            </w:tcBorders>
            <w:vAlign w:val="center"/>
          </w:tcPr>
          <w:p w14:paraId="5BF01F41" w14:textId="77777777" w:rsidR="002A1D3E" w:rsidRPr="0015265F" w:rsidRDefault="002A1D3E" w:rsidP="001C00ED">
            <w:pPr>
              <w:spacing w:after="0" w:line="240" w:lineRule="auto"/>
              <w:jc w:val="center"/>
              <w:rPr>
                <w:rFonts w:ascii="Times New Roman" w:hAnsi="Times New Roman" w:cs="Times New Roman"/>
              </w:rPr>
            </w:pPr>
          </w:p>
        </w:tc>
        <w:tc>
          <w:tcPr>
            <w:tcW w:w="709" w:type="dxa"/>
            <w:gridSpan w:val="2"/>
            <w:tcBorders>
              <w:bottom w:val="single" w:sz="4" w:space="0" w:color="auto"/>
            </w:tcBorders>
            <w:vAlign w:val="center"/>
          </w:tcPr>
          <w:p w14:paraId="25EBD4FC" w14:textId="77777777" w:rsidR="002A1D3E" w:rsidRPr="0015265F" w:rsidRDefault="002A1D3E" w:rsidP="001C00ED">
            <w:pPr>
              <w:spacing w:after="0" w:line="240" w:lineRule="auto"/>
              <w:jc w:val="center"/>
              <w:rPr>
                <w:rFonts w:ascii="Times New Roman" w:hAnsi="Times New Roman" w:cs="Times New Roman"/>
              </w:rPr>
            </w:pPr>
          </w:p>
        </w:tc>
        <w:tc>
          <w:tcPr>
            <w:tcW w:w="1134" w:type="dxa"/>
            <w:gridSpan w:val="3"/>
            <w:tcBorders>
              <w:bottom w:val="single" w:sz="4" w:space="0" w:color="auto"/>
            </w:tcBorders>
            <w:vAlign w:val="center"/>
          </w:tcPr>
          <w:p w14:paraId="63568F40" w14:textId="77777777" w:rsidR="002A1D3E" w:rsidRPr="0015265F" w:rsidRDefault="002A1D3E" w:rsidP="001C00ED">
            <w:pPr>
              <w:spacing w:after="0" w:line="240" w:lineRule="auto"/>
              <w:jc w:val="center"/>
              <w:rPr>
                <w:rFonts w:ascii="Times New Roman" w:hAnsi="Times New Roman" w:cs="Times New Roman"/>
              </w:rPr>
            </w:pPr>
          </w:p>
        </w:tc>
        <w:tc>
          <w:tcPr>
            <w:tcW w:w="2693" w:type="dxa"/>
            <w:gridSpan w:val="3"/>
            <w:tcBorders>
              <w:bottom w:val="single" w:sz="4" w:space="0" w:color="auto"/>
            </w:tcBorders>
            <w:vAlign w:val="center"/>
          </w:tcPr>
          <w:p w14:paraId="0AC283F0" w14:textId="77777777" w:rsidR="002A1D3E" w:rsidRPr="0015265F" w:rsidRDefault="002A1D3E" w:rsidP="001C00ED">
            <w:pPr>
              <w:spacing w:after="0" w:line="240" w:lineRule="auto"/>
              <w:jc w:val="center"/>
              <w:rPr>
                <w:rFonts w:ascii="Times New Roman" w:hAnsi="Times New Roman" w:cs="Times New Roman"/>
              </w:rPr>
            </w:pPr>
          </w:p>
        </w:tc>
        <w:tc>
          <w:tcPr>
            <w:tcW w:w="992" w:type="dxa"/>
            <w:tcBorders>
              <w:bottom w:val="single" w:sz="4" w:space="0" w:color="auto"/>
            </w:tcBorders>
            <w:vAlign w:val="center"/>
          </w:tcPr>
          <w:p w14:paraId="634C4110" w14:textId="77777777" w:rsidR="002A1D3E" w:rsidRPr="0015265F" w:rsidRDefault="002A1D3E" w:rsidP="001C00ED">
            <w:pPr>
              <w:spacing w:after="0" w:line="240" w:lineRule="auto"/>
              <w:jc w:val="center"/>
              <w:rPr>
                <w:rFonts w:ascii="Times New Roman" w:hAnsi="Times New Roman" w:cs="Times New Roman"/>
              </w:rPr>
            </w:pPr>
          </w:p>
        </w:tc>
        <w:tc>
          <w:tcPr>
            <w:tcW w:w="2410" w:type="dxa"/>
            <w:gridSpan w:val="2"/>
            <w:vAlign w:val="center"/>
          </w:tcPr>
          <w:p w14:paraId="7F68E976" w14:textId="77777777" w:rsidR="002A1D3E" w:rsidRPr="0015265F" w:rsidRDefault="002A1D3E" w:rsidP="001C00ED">
            <w:pPr>
              <w:spacing w:after="0" w:line="240" w:lineRule="auto"/>
              <w:rPr>
                <w:rFonts w:ascii="Times New Roman" w:hAnsi="Times New Roman" w:cs="Times New Roman"/>
              </w:rPr>
            </w:pPr>
          </w:p>
          <w:p w14:paraId="76D14E39" w14:textId="77777777" w:rsidR="002A1D3E" w:rsidRPr="0015265F" w:rsidRDefault="002A1D3E" w:rsidP="001C00ED">
            <w:pPr>
              <w:spacing w:after="0" w:line="240" w:lineRule="auto"/>
              <w:rPr>
                <w:rFonts w:ascii="Times New Roman" w:hAnsi="Times New Roman" w:cs="Times New Roman"/>
              </w:rPr>
            </w:pPr>
          </w:p>
        </w:tc>
      </w:tr>
      <w:tr w:rsidR="002A1D3E" w:rsidRPr="0015265F" w14:paraId="5D6A538A" w14:textId="77777777" w:rsidTr="001C00ED">
        <w:trPr>
          <w:trHeight w:val="397"/>
          <w:jc w:val="center"/>
        </w:trPr>
        <w:tc>
          <w:tcPr>
            <w:tcW w:w="1487" w:type="dxa"/>
            <w:gridSpan w:val="2"/>
            <w:vAlign w:val="center"/>
          </w:tcPr>
          <w:p w14:paraId="253D757C" w14:textId="77777777" w:rsidR="002A1D3E" w:rsidRPr="0015265F" w:rsidRDefault="002A1D3E" w:rsidP="001C00ED">
            <w:pPr>
              <w:spacing w:after="0" w:line="240" w:lineRule="auto"/>
              <w:jc w:val="center"/>
              <w:rPr>
                <w:rFonts w:ascii="Times New Roman" w:hAnsi="Times New Roman" w:cs="Times New Roman"/>
              </w:rPr>
            </w:pPr>
          </w:p>
        </w:tc>
        <w:tc>
          <w:tcPr>
            <w:tcW w:w="1140" w:type="dxa"/>
            <w:vAlign w:val="center"/>
          </w:tcPr>
          <w:p w14:paraId="41D0C9E6" w14:textId="77777777" w:rsidR="002A1D3E" w:rsidRPr="0015265F" w:rsidRDefault="002A1D3E" w:rsidP="001C00ED">
            <w:pPr>
              <w:spacing w:after="0" w:line="240" w:lineRule="auto"/>
              <w:jc w:val="center"/>
              <w:rPr>
                <w:rFonts w:ascii="Times New Roman" w:hAnsi="Times New Roman" w:cs="Times New Roman"/>
              </w:rPr>
            </w:pPr>
          </w:p>
        </w:tc>
        <w:tc>
          <w:tcPr>
            <w:tcW w:w="709" w:type="dxa"/>
            <w:gridSpan w:val="2"/>
            <w:vAlign w:val="center"/>
          </w:tcPr>
          <w:p w14:paraId="01DE4AB6" w14:textId="77777777" w:rsidR="002A1D3E" w:rsidRPr="0015265F" w:rsidRDefault="002A1D3E" w:rsidP="001C00ED">
            <w:pPr>
              <w:spacing w:after="0" w:line="240" w:lineRule="auto"/>
              <w:jc w:val="center"/>
              <w:rPr>
                <w:rFonts w:ascii="Times New Roman" w:hAnsi="Times New Roman" w:cs="Times New Roman"/>
              </w:rPr>
            </w:pPr>
          </w:p>
        </w:tc>
        <w:tc>
          <w:tcPr>
            <w:tcW w:w="1134" w:type="dxa"/>
            <w:gridSpan w:val="3"/>
            <w:vAlign w:val="center"/>
          </w:tcPr>
          <w:p w14:paraId="47E4C68A" w14:textId="77777777" w:rsidR="002A1D3E" w:rsidRPr="0015265F" w:rsidRDefault="002A1D3E" w:rsidP="001C00ED">
            <w:pPr>
              <w:spacing w:after="0" w:line="240" w:lineRule="auto"/>
              <w:jc w:val="center"/>
              <w:rPr>
                <w:rFonts w:ascii="Times New Roman" w:hAnsi="Times New Roman" w:cs="Times New Roman"/>
              </w:rPr>
            </w:pPr>
          </w:p>
        </w:tc>
        <w:tc>
          <w:tcPr>
            <w:tcW w:w="2693" w:type="dxa"/>
            <w:gridSpan w:val="3"/>
            <w:vAlign w:val="center"/>
          </w:tcPr>
          <w:p w14:paraId="2EA16C3C" w14:textId="77777777" w:rsidR="002A1D3E" w:rsidRPr="0015265F" w:rsidRDefault="002A1D3E" w:rsidP="001C00ED">
            <w:pPr>
              <w:spacing w:after="0" w:line="240" w:lineRule="auto"/>
              <w:jc w:val="center"/>
              <w:rPr>
                <w:rFonts w:ascii="Times New Roman" w:hAnsi="Times New Roman" w:cs="Times New Roman"/>
              </w:rPr>
            </w:pPr>
          </w:p>
        </w:tc>
        <w:tc>
          <w:tcPr>
            <w:tcW w:w="992" w:type="dxa"/>
            <w:vAlign w:val="center"/>
          </w:tcPr>
          <w:p w14:paraId="01C20AF3" w14:textId="77777777" w:rsidR="002A1D3E" w:rsidRPr="0015265F" w:rsidRDefault="002A1D3E" w:rsidP="001C00ED">
            <w:pPr>
              <w:spacing w:after="0" w:line="240" w:lineRule="auto"/>
              <w:jc w:val="center"/>
              <w:rPr>
                <w:rFonts w:ascii="Times New Roman" w:hAnsi="Times New Roman" w:cs="Times New Roman"/>
              </w:rPr>
            </w:pPr>
          </w:p>
        </w:tc>
        <w:tc>
          <w:tcPr>
            <w:tcW w:w="2410" w:type="dxa"/>
            <w:gridSpan w:val="2"/>
            <w:vAlign w:val="center"/>
          </w:tcPr>
          <w:p w14:paraId="0C2AB4E4" w14:textId="77777777" w:rsidR="002A1D3E" w:rsidRPr="0015265F" w:rsidRDefault="002A1D3E" w:rsidP="001C00ED">
            <w:pPr>
              <w:spacing w:after="0" w:line="240" w:lineRule="auto"/>
              <w:jc w:val="center"/>
              <w:rPr>
                <w:rFonts w:ascii="Times New Roman" w:hAnsi="Times New Roman" w:cs="Times New Roman"/>
              </w:rPr>
            </w:pPr>
          </w:p>
        </w:tc>
      </w:tr>
      <w:tr w:rsidR="002A1D3E" w:rsidRPr="0015265F" w14:paraId="1075A441" w14:textId="77777777" w:rsidTr="001C00ED">
        <w:trPr>
          <w:trHeight w:val="397"/>
          <w:jc w:val="center"/>
        </w:trPr>
        <w:tc>
          <w:tcPr>
            <w:tcW w:w="1487" w:type="dxa"/>
            <w:gridSpan w:val="2"/>
            <w:tcBorders>
              <w:bottom w:val="single" w:sz="4" w:space="0" w:color="auto"/>
            </w:tcBorders>
            <w:vAlign w:val="center"/>
          </w:tcPr>
          <w:p w14:paraId="5313B541" w14:textId="77777777" w:rsidR="002A1D3E" w:rsidRPr="0015265F" w:rsidRDefault="002A1D3E" w:rsidP="001C00ED">
            <w:pPr>
              <w:spacing w:after="0" w:line="240" w:lineRule="auto"/>
              <w:jc w:val="center"/>
              <w:rPr>
                <w:rFonts w:ascii="Times New Roman" w:hAnsi="Times New Roman" w:cs="Times New Roman"/>
              </w:rPr>
            </w:pPr>
          </w:p>
        </w:tc>
        <w:tc>
          <w:tcPr>
            <w:tcW w:w="1140" w:type="dxa"/>
            <w:tcBorders>
              <w:bottom w:val="single" w:sz="4" w:space="0" w:color="auto"/>
            </w:tcBorders>
            <w:vAlign w:val="center"/>
          </w:tcPr>
          <w:p w14:paraId="361D7141" w14:textId="77777777" w:rsidR="002A1D3E" w:rsidRPr="0015265F" w:rsidRDefault="002A1D3E" w:rsidP="001C00ED">
            <w:pPr>
              <w:spacing w:after="0" w:line="240" w:lineRule="auto"/>
              <w:jc w:val="center"/>
              <w:rPr>
                <w:rFonts w:ascii="Times New Roman" w:hAnsi="Times New Roman" w:cs="Times New Roman"/>
              </w:rPr>
            </w:pPr>
          </w:p>
        </w:tc>
        <w:tc>
          <w:tcPr>
            <w:tcW w:w="709" w:type="dxa"/>
            <w:gridSpan w:val="2"/>
            <w:tcBorders>
              <w:bottom w:val="single" w:sz="4" w:space="0" w:color="auto"/>
            </w:tcBorders>
            <w:vAlign w:val="center"/>
          </w:tcPr>
          <w:p w14:paraId="228EA102" w14:textId="77777777" w:rsidR="002A1D3E" w:rsidRPr="0015265F" w:rsidRDefault="002A1D3E" w:rsidP="001C00ED">
            <w:pPr>
              <w:spacing w:after="0" w:line="240" w:lineRule="auto"/>
              <w:jc w:val="center"/>
              <w:rPr>
                <w:rFonts w:ascii="Times New Roman" w:hAnsi="Times New Roman" w:cs="Times New Roman"/>
              </w:rPr>
            </w:pPr>
          </w:p>
        </w:tc>
        <w:tc>
          <w:tcPr>
            <w:tcW w:w="1134" w:type="dxa"/>
            <w:gridSpan w:val="3"/>
            <w:tcBorders>
              <w:bottom w:val="single" w:sz="4" w:space="0" w:color="auto"/>
            </w:tcBorders>
            <w:vAlign w:val="center"/>
          </w:tcPr>
          <w:p w14:paraId="54C38DC3" w14:textId="77777777" w:rsidR="002A1D3E" w:rsidRPr="0015265F" w:rsidRDefault="002A1D3E" w:rsidP="001C00ED">
            <w:pPr>
              <w:spacing w:after="0" w:line="240" w:lineRule="auto"/>
              <w:jc w:val="center"/>
              <w:rPr>
                <w:rFonts w:ascii="Times New Roman" w:hAnsi="Times New Roman" w:cs="Times New Roman"/>
              </w:rPr>
            </w:pPr>
          </w:p>
        </w:tc>
        <w:tc>
          <w:tcPr>
            <w:tcW w:w="2693" w:type="dxa"/>
            <w:gridSpan w:val="3"/>
            <w:tcBorders>
              <w:bottom w:val="single" w:sz="4" w:space="0" w:color="auto"/>
            </w:tcBorders>
            <w:vAlign w:val="center"/>
          </w:tcPr>
          <w:p w14:paraId="6D2248FB" w14:textId="77777777" w:rsidR="002A1D3E" w:rsidRPr="0015265F" w:rsidRDefault="002A1D3E" w:rsidP="001C00ED">
            <w:pPr>
              <w:spacing w:after="0" w:line="240" w:lineRule="auto"/>
              <w:jc w:val="center"/>
              <w:rPr>
                <w:rFonts w:ascii="Times New Roman" w:hAnsi="Times New Roman" w:cs="Times New Roman"/>
              </w:rPr>
            </w:pPr>
          </w:p>
        </w:tc>
        <w:tc>
          <w:tcPr>
            <w:tcW w:w="992" w:type="dxa"/>
            <w:tcBorders>
              <w:bottom w:val="single" w:sz="4" w:space="0" w:color="auto"/>
            </w:tcBorders>
            <w:vAlign w:val="center"/>
          </w:tcPr>
          <w:p w14:paraId="5756A88A" w14:textId="77777777" w:rsidR="002A1D3E" w:rsidRPr="0015265F" w:rsidRDefault="002A1D3E" w:rsidP="001C00ED">
            <w:pPr>
              <w:spacing w:after="0" w:line="240" w:lineRule="auto"/>
              <w:jc w:val="center"/>
              <w:rPr>
                <w:rFonts w:ascii="Times New Roman" w:hAnsi="Times New Roman" w:cs="Times New Roman"/>
              </w:rPr>
            </w:pPr>
          </w:p>
        </w:tc>
        <w:tc>
          <w:tcPr>
            <w:tcW w:w="2410" w:type="dxa"/>
            <w:gridSpan w:val="2"/>
            <w:vAlign w:val="center"/>
          </w:tcPr>
          <w:p w14:paraId="328C8A94" w14:textId="77777777" w:rsidR="002A1D3E" w:rsidRPr="0015265F" w:rsidRDefault="002A1D3E" w:rsidP="001C00ED">
            <w:pPr>
              <w:spacing w:after="0" w:line="240" w:lineRule="auto"/>
              <w:rPr>
                <w:rFonts w:ascii="Times New Roman" w:hAnsi="Times New Roman" w:cs="Times New Roman"/>
              </w:rPr>
            </w:pPr>
          </w:p>
          <w:p w14:paraId="54AD1E70" w14:textId="77777777" w:rsidR="002A1D3E" w:rsidRPr="0015265F" w:rsidRDefault="002A1D3E" w:rsidP="001C00ED">
            <w:pPr>
              <w:spacing w:after="0" w:line="240" w:lineRule="auto"/>
              <w:rPr>
                <w:rFonts w:ascii="Times New Roman" w:hAnsi="Times New Roman" w:cs="Times New Roman"/>
              </w:rPr>
            </w:pPr>
          </w:p>
        </w:tc>
      </w:tr>
      <w:tr w:rsidR="002A1D3E" w:rsidRPr="0015265F" w14:paraId="20FD315F" w14:textId="77777777" w:rsidTr="001C00ED">
        <w:trPr>
          <w:trHeight w:val="397"/>
          <w:jc w:val="center"/>
        </w:trPr>
        <w:tc>
          <w:tcPr>
            <w:tcW w:w="1487" w:type="dxa"/>
            <w:gridSpan w:val="2"/>
            <w:tcBorders>
              <w:top w:val="single" w:sz="4" w:space="0" w:color="auto"/>
              <w:left w:val="nil"/>
              <w:bottom w:val="nil"/>
              <w:right w:val="nil"/>
            </w:tcBorders>
          </w:tcPr>
          <w:p w14:paraId="0C2B04DE" w14:textId="77777777" w:rsidR="002A1D3E" w:rsidRPr="0015265F" w:rsidRDefault="002A1D3E" w:rsidP="001C00ED">
            <w:pPr>
              <w:spacing w:after="0" w:line="240" w:lineRule="auto"/>
              <w:jc w:val="right"/>
              <w:rPr>
                <w:rFonts w:ascii="Times New Roman" w:hAnsi="Times New Roman" w:cs="Times New Roman"/>
              </w:rPr>
            </w:pPr>
          </w:p>
        </w:tc>
        <w:tc>
          <w:tcPr>
            <w:tcW w:w="1742" w:type="dxa"/>
            <w:gridSpan w:val="2"/>
            <w:tcBorders>
              <w:top w:val="single" w:sz="4" w:space="0" w:color="auto"/>
              <w:left w:val="nil"/>
              <w:bottom w:val="nil"/>
              <w:right w:val="nil"/>
            </w:tcBorders>
          </w:tcPr>
          <w:p w14:paraId="6966756A" w14:textId="77777777" w:rsidR="002A1D3E" w:rsidRPr="0015265F" w:rsidRDefault="002A1D3E" w:rsidP="001C00ED">
            <w:pPr>
              <w:spacing w:after="0" w:line="240" w:lineRule="auto"/>
              <w:jc w:val="right"/>
              <w:rPr>
                <w:rFonts w:ascii="Times New Roman" w:hAnsi="Times New Roman" w:cs="Times New Roman"/>
              </w:rPr>
            </w:pPr>
          </w:p>
        </w:tc>
        <w:tc>
          <w:tcPr>
            <w:tcW w:w="5032" w:type="dxa"/>
            <w:gridSpan w:val="9"/>
            <w:tcBorders>
              <w:top w:val="single" w:sz="4" w:space="0" w:color="auto"/>
              <w:left w:val="nil"/>
              <w:bottom w:val="nil"/>
              <w:right w:val="single" w:sz="4" w:space="0" w:color="auto"/>
            </w:tcBorders>
            <w:vAlign w:val="center"/>
          </w:tcPr>
          <w:p w14:paraId="1AB34943" w14:textId="77777777" w:rsidR="002A1D3E" w:rsidRPr="0015265F" w:rsidRDefault="002A1D3E" w:rsidP="001C00ED">
            <w:pPr>
              <w:spacing w:after="0" w:line="240" w:lineRule="auto"/>
              <w:jc w:val="right"/>
              <w:rPr>
                <w:rFonts w:ascii="Times New Roman" w:hAnsi="Times New Roman" w:cs="Times New Roman"/>
              </w:rPr>
            </w:pPr>
            <w:r w:rsidRPr="0015265F">
              <w:rPr>
                <w:rFonts w:ascii="Times New Roman" w:hAnsi="Times New Roman" w:cs="Times New Roman"/>
              </w:rPr>
              <w:t>Összeg:</w:t>
            </w:r>
          </w:p>
        </w:tc>
        <w:tc>
          <w:tcPr>
            <w:tcW w:w="2304" w:type="dxa"/>
            <w:tcBorders>
              <w:left w:val="single" w:sz="4" w:space="0" w:color="auto"/>
            </w:tcBorders>
            <w:vAlign w:val="center"/>
          </w:tcPr>
          <w:p w14:paraId="6B0E5C70" w14:textId="77777777" w:rsidR="002A1D3E" w:rsidRPr="0015265F" w:rsidRDefault="002A1D3E" w:rsidP="001C00ED">
            <w:pPr>
              <w:spacing w:after="0" w:line="240" w:lineRule="auto"/>
              <w:jc w:val="center"/>
              <w:rPr>
                <w:rFonts w:ascii="Times New Roman" w:hAnsi="Times New Roman" w:cs="Times New Roman"/>
              </w:rPr>
            </w:pPr>
          </w:p>
        </w:tc>
      </w:tr>
      <w:tr w:rsidR="002A1D3E" w:rsidRPr="0015265F" w14:paraId="602720B9" w14:textId="77777777" w:rsidTr="001C00ED">
        <w:trPr>
          <w:trHeight w:val="283"/>
          <w:jc w:val="center"/>
        </w:trPr>
        <w:tc>
          <w:tcPr>
            <w:tcW w:w="946" w:type="dxa"/>
            <w:tcBorders>
              <w:top w:val="nil"/>
              <w:left w:val="nil"/>
              <w:bottom w:val="nil"/>
              <w:right w:val="single" w:sz="4" w:space="0" w:color="auto"/>
            </w:tcBorders>
            <w:vAlign w:val="center"/>
          </w:tcPr>
          <w:p w14:paraId="2C5BC694" w14:textId="77777777" w:rsidR="002A1D3E" w:rsidRPr="0015265F" w:rsidRDefault="002A1D3E" w:rsidP="001C00ED">
            <w:pPr>
              <w:spacing w:after="0" w:line="240" w:lineRule="auto"/>
              <w:rPr>
                <w:rFonts w:ascii="Times New Roman" w:hAnsi="Times New Roman" w:cs="Times New Roman"/>
              </w:rPr>
            </w:pPr>
            <w:r w:rsidRPr="0015265F">
              <w:rPr>
                <w:rFonts w:ascii="Times New Roman" w:hAnsi="Times New Roman" w:cs="Times New Roman"/>
              </w:rPr>
              <w:t xml:space="preserve">Dátum:         </w:t>
            </w:r>
          </w:p>
        </w:tc>
        <w:tc>
          <w:tcPr>
            <w:tcW w:w="2815" w:type="dxa"/>
            <w:gridSpan w:val="5"/>
            <w:tcBorders>
              <w:top w:val="single" w:sz="4" w:space="0" w:color="auto"/>
              <w:left w:val="nil"/>
              <w:bottom w:val="single" w:sz="4" w:space="0" w:color="auto"/>
              <w:right w:val="nil"/>
            </w:tcBorders>
            <w:vAlign w:val="center"/>
          </w:tcPr>
          <w:p w14:paraId="57DDF707" w14:textId="77777777" w:rsidR="002A1D3E" w:rsidRPr="0015265F" w:rsidRDefault="002A1D3E" w:rsidP="001C00ED">
            <w:pPr>
              <w:spacing w:after="0" w:line="240" w:lineRule="auto"/>
              <w:jc w:val="center"/>
              <w:rPr>
                <w:rFonts w:ascii="Times New Roman" w:hAnsi="Times New Roman" w:cs="Times New Roman"/>
              </w:rPr>
            </w:pPr>
          </w:p>
        </w:tc>
        <w:tc>
          <w:tcPr>
            <w:tcW w:w="532" w:type="dxa"/>
            <w:tcBorders>
              <w:top w:val="single" w:sz="4" w:space="0" w:color="auto"/>
              <w:left w:val="nil"/>
              <w:bottom w:val="single" w:sz="4" w:space="0" w:color="auto"/>
              <w:right w:val="single" w:sz="4" w:space="0" w:color="auto"/>
            </w:tcBorders>
            <w:vAlign w:val="center"/>
          </w:tcPr>
          <w:p w14:paraId="795AAA85" w14:textId="77777777" w:rsidR="002A1D3E" w:rsidRPr="0015265F" w:rsidRDefault="002A1D3E" w:rsidP="001C00ED">
            <w:pPr>
              <w:spacing w:after="0" w:line="240" w:lineRule="auto"/>
              <w:jc w:val="both"/>
              <w:rPr>
                <w:rFonts w:ascii="Times New Roman" w:hAnsi="Times New Roman" w:cs="Times New Roman"/>
              </w:rPr>
            </w:pPr>
          </w:p>
        </w:tc>
        <w:tc>
          <w:tcPr>
            <w:tcW w:w="1783" w:type="dxa"/>
            <w:gridSpan w:val="2"/>
            <w:tcBorders>
              <w:top w:val="single" w:sz="4" w:space="0" w:color="auto"/>
              <w:left w:val="nil"/>
              <w:bottom w:val="single" w:sz="4" w:space="0" w:color="auto"/>
              <w:right w:val="nil"/>
            </w:tcBorders>
            <w:vAlign w:val="center"/>
          </w:tcPr>
          <w:p w14:paraId="264CAE7F" w14:textId="77777777" w:rsidR="002A1D3E" w:rsidRPr="0015265F" w:rsidRDefault="002A1D3E" w:rsidP="001C00ED">
            <w:pPr>
              <w:spacing w:after="0" w:line="240" w:lineRule="auto"/>
              <w:jc w:val="center"/>
              <w:rPr>
                <w:rFonts w:ascii="Times New Roman" w:hAnsi="Times New Roman" w:cs="Times New Roman"/>
              </w:rPr>
            </w:pPr>
            <w:r w:rsidRPr="0015265F">
              <w:rPr>
                <w:rFonts w:ascii="Times New Roman" w:hAnsi="Times New Roman" w:cs="Times New Roman"/>
              </w:rPr>
              <w:t>Könyvelő aláírása:</w:t>
            </w:r>
          </w:p>
        </w:tc>
        <w:tc>
          <w:tcPr>
            <w:tcW w:w="1074" w:type="dxa"/>
            <w:tcBorders>
              <w:top w:val="single" w:sz="4" w:space="0" w:color="auto"/>
              <w:left w:val="nil"/>
              <w:bottom w:val="single" w:sz="4" w:space="0" w:color="auto"/>
              <w:right w:val="single" w:sz="4" w:space="0" w:color="auto"/>
            </w:tcBorders>
            <w:vAlign w:val="center"/>
          </w:tcPr>
          <w:p w14:paraId="66CF137A" w14:textId="77777777" w:rsidR="002A1D3E" w:rsidRPr="0015265F" w:rsidRDefault="002A1D3E" w:rsidP="001C00ED">
            <w:pPr>
              <w:spacing w:after="0" w:line="240" w:lineRule="auto"/>
              <w:rPr>
                <w:rFonts w:ascii="Times New Roman" w:hAnsi="Times New Roman" w:cs="Times New Roman"/>
              </w:rPr>
            </w:pPr>
          </w:p>
        </w:tc>
        <w:tc>
          <w:tcPr>
            <w:tcW w:w="3415" w:type="dxa"/>
            <w:gridSpan w:val="4"/>
            <w:tcBorders>
              <w:top w:val="single" w:sz="4" w:space="0" w:color="auto"/>
              <w:left w:val="nil"/>
              <w:bottom w:val="single" w:sz="4" w:space="0" w:color="auto"/>
            </w:tcBorders>
            <w:vAlign w:val="center"/>
          </w:tcPr>
          <w:p w14:paraId="312B2B41" w14:textId="77777777" w:rsidR="002A1D3E" w:rsidRPr="0015265F" w:rsidRDefault="002A1D3E" w:rsidP="001C00ED">
            <w:pPr>
              <w:spacing w:after="0" w:line="240" w:lineRule="auto"/>
              <w:jc w:val="center"/>
              <w:rPr>
                <w:rFonts w:ascii="Times New Roman" w:hAnsi="Times New Roman" w:cs="Times New Roman"/>
              </w:rPr>
            </w:pPr>
          </w:p>
        </w:tc>
      </w:tr>
    </w:tbl>
    <w:p w14:paraId="581F3751" w14:textId="77777777" w:rsidR="002A1D3E" w:rsidRPr="0015265F" w:rsidRDefault="002A1D3E" w:rsidP="002A1D3E">
      <w:pPr>
        <w:spacing w:before="120" w:after="0" w:line="240" w:lineRule="auto"/>
        <w:ind w:left="357"/>
        <w:rPr>
          <w:rFonts w:ascii="Times New Roman" w:hAnsi="Times New Roman" w:cs="Times New Roman"/>
        </w:rPr>
      </w:pPr>
    </w:p>
    <w:p w14:paraId="4099FDA9" w14:textId="77777777" w:rsidR="002A1D3E" w:rsidRPr="0015265F" w:rsidRDefault="002A1D3E" w:rsidP="00CE18E1">
      <w:pPr>
        <w:numPr>
          <w:ilvl w:val="0"/>
          <w:numId w:val="34"/>
        </w:numPr>
        <w:spacing w:after="200" w:line="240" w:lineRule="auto"/>
        <w:rPr>
          <w:rFonts w:ascii="Times New Roman" w:hAnsi="Times New Roman" w:cs="Times New Roman"/>
          <w:b/>
        </w:rPr>
      </w:pPr>
      <w:r w:rsidRPr="0015265F">
        <w:rPr>
          <w:rFonts w:ascii="Times New Roman" w:hAnsi="Times New Roman" w:cs="Times New Roman"/>
          <w:b/>
        </w:rPr>
        <w:t>Utalvány</w:t>
      </w:r>
    </w:p>
    <w:p w14:paraId="6EA51110" w14:textId="77777777" w:rsidR="002A1D3E" w:rsidRPr="0015265F" w:rsidRDefault="002A1D3E" w:rsidP="002A1D3E">
      <w:pPr>
        <w:jc w:val="both"/>
        <w:rPr>
          <w:rFonts w:ascii="Times New Roman" w:hAnsi="Times New Roman" w:cs="Times New Roman"/>
        </w:rPr>
      </w:pPr>
      <w:r w:rsidRPr="0015265F">
        <w:rPr>
          <w:rFonts w:ascii="Times New Roman" w:hAnsi="Times New Roman" w:cs="Times New Roman"/>
        </w:rPr>
        <w:t xml:space="preserve">A mellékelt, igazolt, érvényesített számla (bizonylat) alapján </w:t>
      </w:r>
      <w:r w:rsidRPr="0015265F">
        <w:rPr>
          <w:rFonts w:ascii="Times New Roman" w:hAnsi="Times New Roman" w:cs="Times New Roman"/>
          <w:b/>
        </w:rPr>
        <w:t xml:space="preserve">átutalás/készpénz </w:t>
      </w:r>
      <w:r w:rsidRPr="0015265F">
        <w:rPr>
          <w:rFonts w:ascii="Times New Roman" w:hAnsi="Times New Roman" w:cs="Times New Roman"/>
        </w:rPr>
        <w:t xml:space="preserve">fizetési móddal </w:t>
      </w:r>
      <w:r w:rsidRPr="0015265F">
        <w:rPr>
          <w:rFonts w:ascii="Times New Roman" w:hAnsi="Times New Roman" w:cs="Times New Roman"/>
          <w:b/>
        </w:rPr>
        <w:t>utalványozom</w:t>
      </w:r>
      <w:r w:rsidRPr="0015265F">
        <w:rPr>
          <w:rFonts w:ascii="Times New Roman" w:hAnsi="Times New Roman" w:cs="Times New Roman"/>
        </w:rPr>
        <w:t xml:space="preserve">, </w:t>
      </w:r>
      <w:r w:rsidRPr="0015265F">
        <w:rPr>
          <w:rFonts w:ascii="Times New Roman" w:hAnsi="Times New Roman" w:cs="Times New Roman"/>
          <w:b/>
        </w:rPr>
        <w:t>ellenjegyzem</w:t>
      </w:r>
      <w:r w:rsidRPr="0015265F">
        <w:rPr>
          <w:rFonts w:ascii="Times New Roman" w:hAnsi="Times New Roman" w:cs="Times New Roman"/>
        </w:rPr>
        <w:t xml:space="preserve"> </w:t>
      </w:r>
      <w:r w:rsidRPr="0015265F">
        <w:rPr>
          <w:rFonts w:ascii="Times New Roman" w:hAnsi="Times New Roman" w:cs="Times New Roman"/>
        </w:rPr>
        <w:tab/>
        <w:t>………………….. Forint összegben ………………………………….. kiadás címén a kedvezményezett számla javára.</w:t>
      </w:r>
    </w:p>
    <w:p w14:paraId="4D8C7664" w14:textId="77777777" w:rsidR="002A1D3E" w:rsidRPr="0015265F" w:rsidRDefault="002A1D3E" w:rsidP="002A1D3E">
      <w:pPr>
        <w:spacing w:after="120" w:line="240" w:lineRule="auto"/>
        <w:rPr>
          <w:rFonts w:ascii="Times New Roman" w:hAnsi="Times New Roman" w:cs="Times New Roman"/>
        </w:rPr>
      </w:pPr>
      <w:r w:rsidRPr="0015265F">
        <w:rPr>
          <w:rFonts w:ascii="Times New Roman" w:hAnsi="Times New Roman" w:cs="Times New Roman"/>
        </w:rPr>
        <w:t>Kelt: 20 …………………… hó ………… nap</w:t>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t>20………………….hó …… nap</w:t>
      </w:r>
    </w:p>
    <w:p w14:paraId="20A6C39B" w14:textId="77777777" w:rsidR="002A1D3E" w:rsidRPr="0015265F" w:rsidRDefault="002A1D3E" w:rsidP="002A1D3E">
      <w:pPr>
        <w:spacing w:after="0" w:line="240" w:lineRule="auto"/>
        <w:rPr>
          <w:rFonts w:ascii="Times New Roman" w:hAnsi="Times New Roman" w:cs="Times New Roman"/>
        </w:rPr>
      </w:pPr>
      <w:r w:rsidRPr="0015265F">
        <w:rPr>
          <w:rFonts w:ascii="Times New Roman" w:hAnsi="Times New Roman" w:cs="Times New Roman"/>
        </w:rPr>
        <w:tab/>
      </w:r>
      <w:r w:rsidRPr="0015265F">
        <w:rPr>
          <w:rFonts w:ascii="Times New Roman" w:hAnsi="Times New Roman" w:cs="Times New Roman"/>
        </w:rPr>
        <w:tab/>
        <w:t>………………………………….</w:t>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t>…………………………………</w:t>
      </w:r>
    </w:p>
    <w:p w14:paraId="38AACCA7" w14:textId="77777777" w:rsidR="002A1D3E" w:rsidRPr="0015265F" w:rsidRDefault="002A1D3E" w:rsidP="002A1D3E">
      <w:pPr>
        <w:spacing w:after="0" w:line="240" w:lineRule="auto"/>
        <w:rPr>
          <w:rFonts w:ascii="Times New Roman" w:hAnsi="Times New Roman" w:cs="Times New Roman"/>
        </w:rPr>
      </w:pPr>
      <w:r w:rsidRPr="0015265F">
        <w:rPr>
          <w:rFonts w:ascii="Times New Roman" w:hAnsi="Times New Roman" w:cs="Times New Roman"/>
        </w:rPr>
        <w:tab/>
      </w:r>
      <w:r w:rsidRPr="0015265F">
        <w:rPr>
          <w:rFonts w:ascii="Times New Roman" w:hAnsi="Times New Roman" w:cs="Times New Roman"/>
        </w:rPr>
        <w:tab/>
        <w:t xml:space="preserve">         utalványozó</w:t>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r>
      <w:r w:rsidRPr="0015265F">
        <w:rPr>
          <w:rFonts w:ascii="Times New Roman" w:hAnsi="Times New Roman" w:cs="Times New Roman"/>
        </w:rPr>
        <w:tab/>
        <w:t xml:space="preserve">             ellenjegyző</w:t>
      </w:r>
    </w:p>
    <w:p w14:paraId="0B79F71E" w14:textId="77777777" w:rsidR="002A1D3E" w:rsidRPr="0015265F" w:rsidRDefault="002A1D3E"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hu-HU"/>
        </w:rPr>
      </w:pPr>
    </w:p>
    <w:p w14:paraId="6109E235" w14:textId="77777777" w:rsidR="00F66510" w:rsidRPr="0015265F"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hu-HU"/>
        </w:rPr>
      </w:pPr>
    </w:p>
    <w:p w14:paraId="533800D1" w14:textId="77777777" w:rsidR="00F66510" w:rsidRPr="0015265F"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hu-HU"/>
        </w:rPr>
      </w:pPr>
    </w:p>
    <w:p w14:paraId="26842B8B" w14:textId="77777777" w:rsidR="00F66510" w:rsidRPr="0015265F"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hu-HU"/>
        </w:rPr>
      </w:pPr>
    </w:p>
    <w:p w14:paraId="37873044" w14:textId="77777777" w:rsidR="00F66510" w:rsidRPr="0015265F"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hu-HU"/>
        </w:rPr>
      </w:pPr>
    </w:p>
    <w:p w14:paraId="58536017"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19A45D3"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6755F9B"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3FE1A0BD"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4DE04DEC"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311A39B7"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624F94C"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37CADF3"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412A3F36"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0CC7BEBB"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65ECC3AE"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471BC972" w14:textId="77777777" w:rsidR="00F66510" w:rsidRPr="001D474B"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00BEF16" w14:textId="77777777" w:rsidR="00F66510"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1C6F447E" w14:textId="77777777" w:rsidR="00545D8F" w:rsidRDefault="00545D8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40D7D306" w14:textId="77777777" w:rsidR="0015265F" w:rsidRDefault="0015265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32C77016" w14:textId="77777777" w:rsidR="0015265F" w:rsidRDefault="0015265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2823CCD7" w14:textId="77777777" w:rsidR="0015265F" w:rsidRDefault="0015265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00762D93" w14:textId="77777777" w:rsidR="0015265F" w:rsidRDefault="0015265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73A34C65" w14:textId="77777777" w:rsidR="00545D8F" w:rsidRPr="001D474B" w:rsidRDefault="00545D8F"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hu-HU"/>
        </w:rPr>
      </w:pPr>
    </w:p>
    <w:p w14:paraId="5B119F2C" w14:textId="77777777" w:rsidR="00545D8F" w:rsidRDefault="00545D8F" w:rsidP="00545D8F">
      <w:pPr>
        <w:rPr>
          <w:rFonts w:ascii="Times New Roman" w:eastAsiaTheme="minorEastAsia" w:hAnsi="Times New Roman" w:cs="Times New Roman"/>
          <w:sz w:val="24"/>
          <w:szCs w:val="24"/>
          <w:lang w:eastAsia="hu-HU"/>
        </w:rPr>
      </w:pPr>
    </w:p>
    <w:p w14:paraId="281D59B1" w14:textId="51691C16" w:rsidR="00F66510" w:rsidRPr="00B67DA2" w:rsidRDefault="00545D8F" w:rsidP="00545D8F">
      <w:pPr>
        <w:rPr>
          <w:rFonts w:ascii="Times New Roman" w:hAnsi="Times New Roman" w:cs="Times New Roman"/>
          <w:b/>
          <w:sz w:val="24"/>
          <w:szCs w:val="24"/>
        </w:rPr>
      </w:pPr>
      <w:r w:rsidRPr="00B67DA2">
        <w:rPr>
          <w:rFonts w:ascii="Times New Roman" w:hAnsi="Times New Roman" w:cs="Times New Roman"/>
          <w:b/>
          <w:sz w:val="24"/>
          <w:szCs w:val="24"/>
        </w:rPr>
        <w:lastRenderedPageBreak/>
        <w:t>Beszerzés igénylő adatlap</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67DA2">
        <w:rPr>
          <w:rFonts w:ascii="Times New Roman" w:hAnsi="Times New Roman" w:cs="Times New Roman"/>
          <w:b/>
          <w:sz w:val="24"/>
          <w:szCs w:val="24"/>
        </w:rPr>
        <w:t>3. számú melléklete</w:t>
      </w:r>
    </w:p>
    <w:tbl>
      <w:tblPr>
        <w:tblW w:w="8946" w:type="dxa"/>
        <w:tblInd w:w="55" w:type="dxa"/>
        <w:tblCellMar>
          <w:left w:w="70" w:type="dxa"/>
          <w:right w:w="70" w:type="dxa"/>
        </w:tblCellMar>
        <w:tblLook w:val="04A0" w:firstRow="1" w:lastRow="0" w:firstColumn="1" w:lastColumn="0" w:noHBand="0" w:noVBand="1"/>
      </w:tblPr>
      <w:tblGrid>
        <w:gridCol w:w="4618"/>
        <w:gridCol w:w="784"/>
        <w:gridCol w:w="1380"/>
        <w:gridCol w:w="321"/>
        <w:gridCol w:w="1843"/>
      </w:tblGrid>
      <w:tr w:rsidR="00F66510" w:rsidRPr="00B67DA2" w14:paraId="5DD68E4F" w14:textId="77777777" w:rsidTr="00813F4A">
        <w:trPr>
          <w:trHeight w:val="284"/>
        </w:trPr>
        <w:tc>
          <w:tcPr>
            <w:tcW w:w="89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069D8B" w14:textId="77777777" w:rsidR="00F66510" w:rsidRPr="00B67DA2" w:rsidRDefault="00F66510" w:rsidP="00813F4A">
            <w:pPr>
              <w:spacing w:after="0" w:line="240" w:lineRule="auto"/>
              <w:jc w:val="center"/>
              <w:rPr>
                <w:rFonts w:ascii="Times New Roman" w:eastAsia="Times New Roman" w:hAnsi="Times New Roman" w:cs="Times New Roman"/>
                <w:b/>
                <w:color w:val="000000"/>
                <w:sz w:val="20"/>
                <w:szCs w:val="20"/>
                <w:lang w:eastAsia="hu-HU"/>
              </w:rPr>
            </w:pPr>
            <w:r w:rsidRPr="00B67DA2">
              <w:rPr>
                <w:rFonts w:ascii="Times New Roman" w:eastAsia="Times New Roman" w:hAnsi="Times New Roman" w:cs="Times New Roman"/>
                <w:b/>
                <w:color w:val="000000"/>
                <w:sz w:val="20"/>
                <w:szCs w:val="20"/>
                <w:lang w:eastAsia="hu-HU"/>
              </w:rPr>
              <w:t>Beszerzést igénylő tölti ki</w:t>
            </w:r>
          </w:p>
        </w:tc>
      </w:tr>
      <w:tr w:rsidR="00F66510" w:rsidRPr="00B67DA2" w14:paraId="40C7E933" w14:textId="77777777" w:rsidTr="00813F4A">
        <w:trPr>
          <w:trHeight w:val="397"/>
        </w:trPr>
        <w:tc>
          <w:tcPr>
            <w:tcW w:w="4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E66B9"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Igénylő szervezeti egység megnevezése                    </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857864C"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r>
      <w:tr w:rsidR="00F66510" w:rsidRPr="00B67DA2" w14:paraId="5ADE46C3" w14:textId="77777777" w:rsidTr="00813F4A">
        <w:trPr>
          <w:trHeight w:val="397"/>
        </w:trPr>
        <w:tc>
          <w:tcPr>
            <w:tcW w:w="4618" w:type="dxa"/>
            <w:tcBorders>
              <w:top w:val="nil"/>
              <w:left w:val="single" w:sz="4" w:space="0" w:color="auto"/>
              <w:bottom w:val="single" w:sz="4" w:space="0" w:color="auto"/>
              <w:right w:val="single" w:sz="4" w:space="0" w:color="auto"/>
            </w:tcBorders>
            <w:shd w:val="clear" w:color="auto" w:fill="auto"/>
            <w:vAlign w:val="center"/>
          </w:tcPr>
          <w:p w14:paraId="504A3054"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Igénylő neve</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492CE872"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r>
      <w:tr w:rsidR="00F66510" w:rsidRPr="00B67DA2" w14:paraId="78F6F1D7" w14:textId="77777777" w:rsidTr="00813F4A">
        <w:trPr>
          <w:trHeight w:val="391"/>
        </w:trPr>
        <w:tc>
          <w:tcPr>
            <w:tcW w:w="4618" w:type="dxa"/>
            <w:tcBorders>
              <w:top w:val="nil"/>
              <w:left w:val="single" w:sz="4" w:space="0" w:color="auto"/>
              <w:bottom w:val="single" w:sz="4" w:space="0" w:color="auto"/>
              <w:right w:val="single" w:sz="4" w:space="0" w:color="auto"/>
            </w:tcBorders>
            <w:shd w:val="clear" w:color="auto" w:fill="auto"/>
            <w:vAlign w:val="center"/>
          </w:tcPr>
          <w:p w14:paraId="1C4D8F84"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Igénylő e-mail címe</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66878B46"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p>
        </w:tc>
      </w:tr>
      <w:tr w:rsidR="00F66510" w:rsidRPr="00B67DA2" w14:paraId="1EFD5D4F" w14:textId="77777777" w:rsidTr="00813F4A">
        <w:trPr>
          <w:trHeight w:val="438"/>
        </w:trPr>
        <w:tc>
          <w:tcPr>
            <w:tcW w:w="4618" w:type="dxa"/>
            <w:tcBorders>
              <w:top w:val="nil"/>
              <w:left w:val="single" w:sz="4" w:space="0" w:color="auto"/>
              <w:bottom w:val="single" w:sz="4" w:space="0" w:color="auto"/>
              <w:right w:val="single" w:sz="4" w:space="0" w:color="auto"/>
            </w:tcBorders>
            <w:shd w:val="clear" w:color="auto" w:fill="auto"/>
            <w:vAlign w:val="center"/>
          </w:tcPr>
          <w:p w14:paraId="34A8B726"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Igénylő kér-e e-mail értesítést a megrendelés feladásakor?</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4786F1F7"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igen </w:t>
            </w:r>
            <w:r w:rsidRPr="00B67DA2">
              <w:rPr>
                <w:rFonts w:ascii="Times New Roman" w:eastAsia="Times New Roman" w:hAnsi="Times New Roman" w:cs="Times New Roman"/>
                <w:b/>
                <w:color w:val="000000"/>
                <w:sz w:val="20"/>
                <w:szCs w:val="20"/>
                <w:lang w:eastAsia="hu-HU"/>
              </w:rPr>
              <w:t xml:space="preserve">/ </w:t>
            </w:r>
            <w:r w:rsidRPr="00B67DA2">
              <w:rPr>
                <w:rFonts w:ascii="Times New Roman" w:eastAsia="Times New Roman" w:hAnsi="Times New Roman" w:cs="Times New Roman"/>
                <w:b/>
                <w:color w:val="000000"/>
                <w:sz w:val="20"/>
                <w:szCs w:val="20"/>
                <w:u w:val="single"/>
                <w:lang w:eastAsia="hu-HU"/>
              </w:rPr>
              <w:t>nem</w:t>
            </w:r>
          </w:p>
        </w:tc>
      </w:tr>
      <w:tr w:rsidR="00F66510" w:rsidRPr="00B67DA2" w14:paraId="1AC293BB" w14:textId="77777777" w:rsidTr="00545D8F">
        <w:trPr>
          <w:trHeight w:val="635"/>
        </w:trPr>
        <w:tc>
          <w:tcPr>
            <w:tcW w:w="4618" w:type="dxa"/>
            <w:tcBorders>
              <w:top w:val="nil"/>
              <w:left w:val="single" w:sz="4" w:space="0" w:color="auto"/>
              <w:bottom w:val="single" w:sz="4" w:space="0" w:color="auto"/>
              <w:right w:val="single" w:sz="4" w:space="0" w:color="auto"/>
            </w:tcBorders>
            <w:shd w:val="clear" w:color="auto" w:fill="auto"/>
            <w:vAlign w:val="center"/>
            <w:hideMark/>
          </w:tcPr>
          <w:p w14:paraId="78F16B99"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themeColor="text1"/>
                <w:sz w:val="20"/>
                <w:szCs w:val="20"/>
                <w:lang w:eastAsia="hu-HU"/>
              </w:rPr>
              <w:t>Témaszáma</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B9CCDC" w14:textId="77777777" w:rsidR="00F66510" w:rsidRPr="00B67DA2" w:rsidRDefault="00F66510" w:rsidP="00813F4A">
            <w:pPr>
              <w:rPr>
                <w:rFonts w:ascii="Times New Roman" w:hAnsi="Times New Roman" w:cs="Times New Roman"/>
                <w:color w:val="000000"/>
                <w:sz w:val="20"/>
                <w:szCs w:val="20"/>
              </w:rPr>
            </w:pPr>
          </w:p>
          <w:p w14:paraId="52F4EC90" w14:textId="77777777" w:rsidR="00F66510" w:rsidRPr="00B67DA2" w:rsidRDefault="00F66510" w:rsidP="00813F4A">
            <w:pPr>
              <w:pStyle w:val="Cm"/>
              <w:tabs>
                <w:tab w:val="left" w:pos="5220"/>
              </w:tabs>
              <w:spacing w:line="240" w:lineRule="auto"/>
              <w:jc w:val="left"/>
              <w:outlineLvl w:val="0"/>
              <w:rPr>
                <w:rFonts w:ascii="Times New Roman" w:hAnsi="Times New Roman"/>
                <w:b w:val="0"/>
                <w:sz w:val="20"/>
                <w:szCs w:val="20"/>
              </w:rPr>
            </w:pPr>
          </w:p>
          <w:p w14:paraId="19242595"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r>
      <w:tr w:rsidR="00F66510" w:rsidRPr="00B67DA2" w14:paraId="7FEFADD0" w14:textId="77777777" w:rsidTr="00813F4A">
        <w:trPr>
          <w:trHeight w:val="437"/>
        </w:trPr>
        <w:tc>
          <w:tcPr>
            <w:tcW w:w="4618" w:type="dxa"/>
            <w:tcBorders>
              <w:top w:val="nil"/>
              <w:left w:val="single" w:sz="4" w:space="0" w:color="auto"/>
              <w:bottom w:val="single" w:sz="4" w:space="0" w:color="auto"/>
              <w:right w:val="single" w:sz="4" w:space="0" w:color="auto"/>
            </w:tcBorders>
            <w:shd w:val="clear" w:color="auto" w:fill="auto"/>
            <w:vAlign w:val="center"/>
          </w:tcPr>
          <w:p w14:paraId="35AA352A"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Kifizetés alapja:   </w:t>
            </w:r>
          </w:p>
          <w:p w14:paraId="5DC669FE"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(támogatás, pályázat, K+F, egyéb saját, maradvány)</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1FDD1808"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p>
        </w:tc>
      </w:tr>
      <w:tr w:rsidR="00F66510" w:rsidRPr="00B67DA2" w14:paraId="53C66D48" w14:textId="77777777" w:rsidTr="00813F4A">
        <w:trPr>
          <w:trHeight w:val="397"/>
        </w:trPr>
        <w:tc>
          <w:tcPr>
            <w:tcW w:w="4618" w:type="dxa"/>
            <w:tcBorders>
              <w:top w:val="nil"/>
              <w:left w:val="single" w:sz="4" w:space="0" w:color="auto"/>
              <w:bottom w:val="single" w:sz="4" w:space="0" w:color="auto"/>
              <w:right w:val="single" w:sz="4" w:space="0" w:color="auto"/>
            </w:tcBorders>
            <w:shd w:val="clear" w:color="auto" w:fill="auto"/>
            <w:vAlign w:val="center"/>
            <w:hideMark/>
          </w:tcPr>
          <w:p w14:paraId="28EC0CA2"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Pénzügyi Központ vezetője (szakmai felelős)</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2AD774D"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p>
        </w:tc>
      </w:tr>
      <w:tr w:rsidR="00F66510" w:rsidRPr="00B67DA2" w14:paraId="49F83801" w14:textId="77777777" w:rsidTr="00813F4A">
        <w:trPr>
          <w:trHeight w:val="397"/>
        </w:trPr>
        <w:tc>
          <w:tcPr>
            <w:tcW w:w="4618" w:type="dxa"/>
            <w:tcBorders>
              <w:top w:val="nil"/>
              <w:left w:val="single" w:sz="4" w:space="0" w:color="auto"/>
              <w:bottom w:val="single" w:sz="4" w:space="0" w:color="auto"/>
              <w:right w:val="single" w:sz="4" w:space="0" w:color="auto"/>
            </w:tcBorders>
            <w:shd w:val="clear" w:color="auto" w:fill="auto"/>
            <w:vAlign w:val="center"/>
            <w:hideMark/>
          </w:tcPr>
          <w:p w14:paraId="7E5B58B8"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Az igénylés tárgya (cikk)</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677B77"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p>
        </w:tc>
      </w:tr>
      <w:tr w:rsidR="00F66510" w:rsidRPr="00B67DA2" w14:paraId="26EBFAF3" w14:textId="77777777" w:rsidTr="00813F4A">
        <w:trPr>
          <w:trHeight w:val="397"/>
        </w:trPr>
        <w:tc>
          <w:tcPr>
            <w:tcW w:w="4618" w:type="dxa"/>
            <w:tcBorders>
              <w:top w:val="nil"/>
              <w:left w:val="single" w:sz="4" w:space="0" w:color="auto"/>
              <w:bottom w:val="single" w:sz="4" w:space="0" w:color="auto"/>
              <w:right w:val="single" w:sz="4" w:space="0" w:color="auto"/>
            </w:tcBorders>
            <w:shd w:val="clear" w:color="auto" w:fill="auto"/>
            <w:vAlign w:val="center"/>
          </w:tcPr>
          <w:p w14:paraId="52896BE8"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Beszerzés mennyisége</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7CFD928C"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r>
      <w:tr w:rsidR="00F66510" w:rsidRPr="00B67DA2" w14:paraId="083C4DF3" w14:textId="77777777" w:rsidTr="00813F4A">
        <w:trPr>
          <w:trHeight w:val="745"/>
        </w:trPr>
        <w:tc>
          <w:tcPr>
            <w:tcW w:w="4618" w:type="dxa"/>
            <w:tcBorders>
              <w:top w:val="nil"/>
              <w:left w:val="single" w:sz="4" w:space="0" w:color="auto"/>
              <w:bottom w:val="single" w:sz="4" w:space="0" w:color="auto"/>
              <w:right w:val="single" w:sz="4" w:space="0" w:color="auto"/>
            </w:tcBorders>
            <w:shd w:val="clear" w:color="auto" w:fill="auto"/>
            <w:vAlign w:val="center"/>
          </w:tcPr>
          <w:p w14:paraId="4606F9F1"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A beszerzés tárgyának típusa</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14AF7F33"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b/>
                <w:color w:val="000000"/>
                <w:sz w:val="20"/>
                <w:szCs w:val="20"/>
                <w:lang w:eastAsia="hu-HU"/>
              </w:rPr>
              <w:t xml:space="preserve">árubeszerzés </w:t>
            </w:r>
            <w:r w:rsidRPr="00B67DA2">
              <w:rPr>
                <w:rFonts w:ascii="Times New Roman" w:eastAsia="Times New Roman" w:hAnsi="Times New Roman" w:cs="Times New Roman"/>
                <w:b/>
                <w:color w:val="FF0000"/>
                <w:sz w:val="20"/>
                <w:szCs w:val="20"/>
                <w:lang w:eastAsia="hu-HU"/>
              </w:rPr>
              <w:t xml:space="preserve">             </w:t>
            </w:r>
            <w:r w:rsidRPr="00B67DA2">
              <w:rPr>
                <w:rFonts w:ascii="Times New Roman" w:eastAsia="Times New Roman" w:hAnsi="Times New Roman" w:cs="Times New Roman"/>
                <w:color w:val="FF0000"/>
                <w:sz w:val="20"/>
                <w:szCs w:val="20"/>
                <w:lang w:eastAsia="hu-HU"/>
              </w:rPr>
              <w:t xml:space="preserve">                                           </w:t>
            </w:r>
            <w:r w:rsidRPr="00B67DA2">
              <w:rPr>
                <w:rFonts w:ascii="Times New Roman" w:eastAsia="Times New Roman" w:hAnsi="Times New Roman" w:cs="Times New Roman"/>
                <w:color w:val="000000"/>
                <w:sz w:val="20"/>
                <w:szCs w:val="20"/>
                <w:lang w:eastAsia="hu-HU"/>
              </w:rPr>
              <w:t>szolgáltatás beszerzés</w:t>
            </w:r>
          </w:p>
          <w:p w14:paraId="2BAF898A"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magánszemélyes megbízási szerződés</w:t>
            </w:r>
          </w:p>
        </w:tc>
      </w:tr>
      <w:tr w:rsidR="00F66510" w:rsidRPr="00B67DA2" w14:paraId="665244C7" w14:textId="77777777" w:rsidTr="00813F4A">
        <w:trPr>
          <w:trHeight w:val="842"/>
        </w:trPr>
        <w:tc>
          <w:tcPr>
            <w:tcW w:w="4618" w:type="dxa"/>
            <w:tcBorders>
              <w:top w:val="nil"/>
              <w:left w:val="single" w:sz="4" w:space="0" w:color="auto"/>
              <w:bottom w:val="single" w:sz="4" w:space="0" w:color="auto"/>
              <w:right w:val="single" w:sz="4" w:space="0" w:color="auto"/>
            </w:tcBorders>
            <w:shd w:val="clear" w:color="auto" w:fill="auto"/>
            <w:vAlign w:val="center"/>
          </w:tcPr>
          <w:p w14:paraId="0C871C73"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A beszerzési igény műszaki részletezése</w:t>
            </w:r>
          </w:p>
          <w:p w14:paraId="365B31F5"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(vagy csatolt műszaki igény dokumentum megnevezése)</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63985719"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w:t>
            </w:r>
          </w:p>
        </w:tc>
      </w:tr>
      <w:tr w:rsidR="00F66510" w:rsidRPr="00B67DA2" w14:paraId="4FEF1CFB" w14:textId="77777777" w:rsidTr="00813F4A">
        <w:trPr>
          <w:trHeight w:val="510"/>
        </w:trPr>
        <w:tc>
          <w:tcPr>
            <w:tcW w:w="4618" w:type="dxa"/>
            <w:tcBorders>
              <w:top w:val="nil"/>
              <w:left w:val="single" w:sz="4" w:space="0" w:color="auto"/>
              <w:bottom w:val="single" w:sz="4" w:space="0" w:color="auto"/>
              <w:right w:val="single" w:sz="4" w:space="0" w:color="auto"/>
            </w:tcBorders>
            <w:shd w:val="clear" w:color="auto" w:fill="auto"/>
            <w:vAlign w:val="center"/>
          </w:tcPr>
          <w:p w14:paraId="7D25794E" w14:textId="68281485"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Pa</w:t>
            </w:r>
            <w:r w:rsidR="00A9153C" w:rsidRPr="00B67DA2">
              <w:rPr>
                <w:rFonts w:ascii="Times New Roman" w:eastAsia="Times New Roman" w:hAnsi="Times New Roman" w:cs="Times New Roman"/>
                <w:color w:val="000000"/>
                <w:sz w:val="20"/>
                <w:szCs w:val="20"/>
                <w:lang w:eastAsia="hu-HU"/>
              </w:rPr>
              <w:t>r</w:t>
            </w:r>
            <w:r w:rsidRPr="00B67DA2">
              <w:rPr>
                <w:rFonts w:ascii="Times New Roman" w:eastAsia="Times New Roman" w:hAnsi="Times New Roman" w:cs="Times New Roman"/>
                <w:color w:val="000000"/>
                <w:sz w:val="20"/>
                <w:szCs w:val="20"/>
                <w:lang w:eastAsia="hu-HU"/>
              </w:rPr>
              <w:t>tner (Szállító megnevezése, ha ismert)</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21AB9E92"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r>
      <w:tr w:rsidR="00F66510" w:rsidRPr="00B67DA2" w14:paraId="25920630" w14:textId="77777777" w:rsidTr="00813F4A">
        <w:trPr>
          <w:trHeight w:val="340"/>
        </w:trPr>
        <w:tc>
          <w:tcPr>
            <w:tcW w:w="4618" w:type="dxa"/>
            <w:vMerge w:val="restart"/>
            <w:tcBorders>
              <w:top w:val="nil"/>
              <w:left w:val="single" w:sz="4" w:space="0" w:color="auto"/>
              <w:right w:val="single" w:sz="4" w:space="0" w:color="auto"/>
            </w:tcBorders>
            <w:shd w:val="clear" w:color="auto" w:fill="auto"/>
            <w:vAlign w:val="center"/>
          </w:tcPr>
          <w:p w14:paraId="2337B023"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p w14:paraId="2A6CF839"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Építési beruházást/felújítást tartalmaz-e?</w:t>
            </w:r>
          </w:p>
          <w:p w14:paraId="317B5D74" w14:textId="77777777" w:rsidR="00F66510" w:rsidRPr="00B67DA2" w:rsidRDefault="00F66510" w:rsidP="00813F4A">
            <w:pPr>
              <w:spacing w:after="0" w:line="240" w:lineRule="auto"/>
              <w:rPr>
                <w:rFonts w:ascii="Times New Roman" w:eastAsia="Times New Roman" w:hAnsi="Times New Roman" w:cs="Times New Roman"/>
                <w:color w:val="FF0000"/>
                <w:sz w:val="20"/>
                <w:szCs w:val="20"/>
                <w:lang w:eastAsia="hu-HU"/>
              </w:rPr>
            </w:pPr>
            <w:r w:rsidRPr="00B67DA2">
              <w:rPr>
                <w:rFonts w:ascii="Times New Roman" w:eastAsia="Times New Roman" w:hAnsi="Times New Roman" w:cs="Times New Roman"/>
                <w:color w:val="000000"/>
                <w:sz w:val="20"/>
                <w:szCs w:val="20"/>
                <w:lang w:eastAsia="hu-HU"/>
              </w:rPr>
              <w:t>(Gazdálkodási Szabályzat 28. § figyelembe vétele)</w:t>
            </w:r>
          </w:p>
          <w:p w14:paraId="64BCEE33"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3F0B0A2C" w14:textId="77777777" w:rsidR="00F66510" w:rsidRPr="00B67DA2" w:rsidRDefault="00F66510" w:rsidP="00813F4A">
            <w:pPr>
              <w:spacing w:after="0" w:line="240" w:lineRule="auto"/>
              <w:jc w:val="center"/>
              <w:rPr>
                <w:rFonts w:ascii="Times New Roman" w:eastAsia="Times New Roman" w:hAnsi="Times New Roman" w:cs="Times New Roman"/>
                <w:color w:val="FF0000"/>
                <w:sz w:val="20"/>
                <w:szCs w:val="20"/>
                <w:lang w:eastAsia="hu-HU"/>
              </w:rPr>
            </w:pPr>
            <w:r w:rsidRPr="00B67DA2">
              <w:rPr>
                <w:rFonts w:ascii="Times New Roman" w:eastAsia="Times New Roman" w:hAnsi="Times New Roman" w:cs="Times New Roman"/>
                <w:color w:val="000000"/>
                <w:sz w:val="20"/>
                <w:szCs w:val="20"/>
                <w:lang w:eastAsia="hu-HU"/>
              </w:rPr>
              <w:t>igen /</w:t>
            </w:r>
            <w:r w:rsidRPr="00B67DA2">
              <w:rPr>
                <w:rFonts w:ascii="Times New Roman" w:eastAsia="Times New Roman" w:hAnsi="Times New Roman" w:cs="Times New Roman"/>
                <w:b/>
                <w:color w:val="000000"/>
                <w:sz w:val="20"/>
                <w:szCs w:val="20"/>
                <w:lang w:eastAsia="hu-HU"/>
              </w:rPr>
              <w:t xml:space="preserve"> </w:t>
            </w:r>
            <w:r w:rsidRPr="00B67DA2">
              <w:rPr>
                <w:rFonts w:ascii="Times New Roman" w:eastAsia="Times New Roman" w:hAnsi="Times New Roman" w:cs="Times New Roman"/>
                <w:color w:val="000000"/>
                <w:sz w:val="20"/>
                <w:szCs w:val="20"/>
                <w:lang w:eastAsia="hu-HU"/>
              </w:rPr>
              <w:t>nem</w:t>
            </w:r>
          </w:p>
        </w:tc>
      </w:tr>
      <w:tr w:rsidR="00F66510" w:rsidRPr="00B67DA2" w14:paraId="081A25AD" w14:textId="77777777" w:rsidTr="00813F4A">
        <w:trPr>
          <w:trHeight w:val="283"/>
        </w:trPr>
        <w:tc>
          <w:tcPr>
            <w:tcW w:w="4618" w:type="dxa"/>
            <w:vMerge/>
            <w:tcBorders>
              <w:left w:val="single" w:sz="4" w:space="0" w:color="auto"/>
              <w:bottom w:val="single" w:sz="4" w:space="0" w:color="auto"/>
              <w:right w:val="single" w:sz="4" w:space="0" w:color="auto"/>
            </w:tcBorders>
            <w:shd w:val="clear" w:color="auto" w:fill="auto"/>
            <w:vAlign w:val="center"/>
          </w:tcPr>
          <w:p w14:paraId="6E042EDC"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c>
          <w:tcPr>
            <w:tcW w:w="2164" w:type="dxa"/>
            <w:gridSpan w:val="2"/>
            <w:tcBorders>
              <w:top w:val="single" w:sz="4" w:space="0" w:color="auto"/>
              <w:left w:val="nil"/>
              <w:bottom w:val="single" w:sz="4" w:space="0" w:color="auto"/>
              <w:right w:val="single" w:sz="4" w:space="0" w:color="000000"/>
            </w:tcBorders>
            <w:shd w:val="clear" w:color="auto" w:fill="auto"/>
            <w:noWrap/>
            <w:vAlign w:val="center"/>
          </w:tcPr>
          <w:p w14:paraId="31869C71"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themeColor="text1"/>
                <w:sz w:val="20"/>
                <w:szCs w:val="20"/>
                <w:lang w:eastAsia="hu-HU"/>
              </w:rPr>
              <w:t>ha igen, helyrajzi szám</w:t>
            </w:r>
          </w:p>
        </w:tc>
        <w:tc>
          <w:tcPr>
            <w:tcW w:w="2164" w:type="dxa"/>
            <w:gridSpan w:val="2"/>
            <w:tcBorders>
              <w:top w:val="single" w:sz="4" w:space="0" w:color="auto"/>
              <w:left w:val="nil"/>
              <w:bottom w:val="single" w:sz="4" w:space="0" w:color="auto"/>
              <w:right w:val="single" w:sz="4" w:space="0" w:color="000000"/>
            </w:tcBorders>
            <w:shd w:val="clear" w:color="auto" w:fill="auto"/>
            <w:vAlign w:val="center"/>
          </w:tcPr>
          <w:p w14:paraId="142C71E5"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p>
        </w:tc>
      </w:tr>
      <w:tr w:rsidR="00F66510" w:rsidRPr="00B67DA2" w14:paraId="6105D214" w14:textId="77777777" w:rsidTr="00813F4A">
        <w:trPr>
          <w:trHeight w:val="340"/>
        </w:trPr>
        <w:tc>
          <w:tcPr>
            <w:tcW w:w="4618" w:type="dxa"/>
            <w:vMerge w:val="restart"/>
            <w:tcBorders>
              <w:top w:val="nil"/>
              <w:left w:val="single" w:sz="4" w:space="0" w:color="auto"/>
              <w:right w:val="single" w:sz="4" w:space="0" w:color="auto"/>
            </w:tcBorders>
            <w:shd w:val="clear" w:color="auto" w:fill="auto"/>
            <w:vAlign w:val="center"/>
          </w:tcPr>
          <w:p w14:paraId="6E241C43"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Tárgyi eszköz beszerzése</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7A5D1BF0"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u w:val="single"/>
                <w:lang w:eastAsia="hu-HU"/>
              </w:rPr>
            </w:pPr>
            <w:r w:rsidRPr="00B67DA2">
              <w:rPr>
                <w:rFonts w:ascii="Times New Roman" w:eastAsia="Times New Roman" w:hAnsi="Times New Roman" w:cs="Times New Roman"/>
                <w:color w:val="000000"/>
                <w:sz w:val="20"/>
                <w:szCs w:val="20"/>
                <w:u w:val="single"/>
                <w:lang w:eastAsia="hu-HU"/>
              </w:rPr>
              <w:t xml:space="preserve">igen / nem  </w:t>
            </w:r>
          </w:p>
        </w:tc>
      </w:tr>
      <w:tr w:rsidR="00F66510" w:rsidRPr="00B67DA2" w14:paraId="637B8513" w14:textId="77777777" w:rsidTr="00813F4A">
        <w:trPr>
          <w:trHeight w:val="340"/>
        </w:trPr>
        <w:tc>
          <w:tcPr>
            <w:tcW w:w="4618" w:type="dxa"/>
            <w:vMerge/>
            <w:tcBorders>
              <w:left w:val="single" w:sz="4" w:space="0" w:color="auto"/>
              <w:bottom w:val="single" w:sz="4" w:space="0" w:color="auto"/>
              <w:right w:val="single" w:sz="4" w:space="0" w:color="auto"/>
            </w:tcBorders>
            <w:shd w:val="clear" w:color="auto" w:fill="auto"/>
            <w:vAlign w:val="center"/>
          </w:tcPr>
          <w:p w14:paraId="375927E7"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725C8C33" w14:textId="77777777" w:rsidR="00F66510" w:rsidRPr="00B67DA2" w:rsidRDefault="00F66510" w:rsidP="00813F4A">
            <w:pPr>
              <w:spacing w:after="0" w:line="240" w:lineRule="auto"/>
              <w:jc w:val="center"/>
              <w:rPr>
                <w:rFonts w:ascii="Times New Roman" w:eastAsia="Times New Roman" w:hAnsi="Times New Roman" w:cs="Times New Roman"/>
                <w:color w:val="000000" w:themeColor="text1"/>
                <w:sz w:val="20"/>
                <w:szCs w:val="20"/>
                <w:lang w:eastAsia="hu-HU"/>
              </w:rPr>
            </w:pPr>
            <w:r w:rsidRPr="00B67DA2">
              <w:rPr>
                <w:rFonts w:ascii="Times New Roman" w:eastAsia="Times New Roman" w:hAnsi="Times New Roman" w:cs="Times New Roman"/>
                <w:color w:val="000000" w:themeColor="text1"/>
                <w:sz w:val="20"/>
                <w:szCs w:val="20"/>
                <w:lang w:eastAsia="hu-HU"/>
              </w:rPr>
              <w:t>ha igen, a 3/a. számú melléklet kitöltése szükséges</w:t>
            </w:r>
          </w:p>
        </w:tc>
      </w:tr>
      <w:tr w:rsidR="00F66510" w:rsidRPr="00B67DA2" w14:paraId="4FDA6CE7" w14:textId="77777777" w:rsidTr="00813F4A">
        <w:trPr>
          <w:trHeight w:val="702"/>
        </w:trPr>
        <w:tc>
          <w:tcPr>
            <w:tcW w:w="4618" w:type="dxa"/>
            <w:tcBorders>
              <w:top w:val="nil"/>
              <w:left w:val="single" w:sz="4" w:space="0" w:color="auto"/>
              <w:bottom w:val="single" w:sz="4" w:space="0" w:color="auto"/>
              <w:right w:val="single" w:sz="4" w:space="0" w:color="auto"/>
            </w:tcBorders>
            <w:shd w:val="clear" w:color="auto" w:fill="auto"/>
            <w:vAlign w:val="center"/>
          </w:tcPr>
          <w:p w14:paraId="14AD102F"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A beszerzés indoklása</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4E528C3A"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p>
        </w:tc>
      </w:tr>
      <w:tr w:rsidR="00F66510" w:rsidRPr="00B67DA2" w14:paraId="07084F1D" w14:textId="77777777" w:rsidTr="00813F4A">
        <w:trPr>
          <w:trHeight w:val="340"/>
        </w:trPr>
        <w:tc>
          <w:tcPr>
            <w:tcW w:w="4618" w:type="dxa"/>
            <w:vMerge w:val="restart"/>
            <w:tcBorders>
              <w:top w:val="nil"/>
              <w:left w:val="single" w:sz="4" w:space="0" w:color="auto"/>
              <w:right w:val="single" w:sz="4" w:space="0" w:color="auto"/>
            </w:tcBorders>
            <w:shd w:val="clear" w:color="auto" w:fill="auto"/>
            <w:vAlign w:val="center"/>
            <w:hideMark/>
          </w:tcPr>
          <w:p w14:paraId="0990BFF9"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Beszerzési/megbízási igény: becsült nettó összege (Ft) </w:t>
            </w:r>
          </w:p>
          <w:p w14:paraId="11217612"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p w14:paraId="4BBB565F"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                              Áfa összege (Ft) </w:t>
            </w:r>
          </w:p>
          <w:p w14:paraId="6CED5F70"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p w14:paraId="69733F3A"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                               bruttó összege (Ft)</w:t>
            </w: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54D7183"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 Ft</w:t>
            </w:r>
          </w:p>
        </w:tc>
      </w:tr>
      <w:tr w:rsidR="00F66510" w:rsidRPr="00B67DA2" w14:paraId="638C2AA1" w14:textId="77777777" w:rsidTr="00813F4A">
        <w:trPr>
          <w:trHeight w:val="340"/>
        </w:trPr>
        <w:tc>
          <w:tcPr>
            <w:tcW w:w="4618" w:type="dxa"/>
            <w:vMerge/>
            <w:tcBorders>
              <w:left w:val="single" w:sz="4" w:space="0" w:color="auto"/>
              <w:right w:val="single" w:sz="4" w:space="0" w:color="auto"/>
            </w:tcBorders>
            <w:shd w:val="clear" w:color="auto" w:fill="auto"/>
            <w:vAlign w:val="center"/>
          </w:tcPr>
          <w:p w14:paraId="64CFB891" w14:textId="77777777" w:rsidR="00F66510" w:rsidRPr="00B67DA2" w:rsidRDefault="00F66510" w:rsidP="00813F4A">
            <w:pPr>
              <w:spacing w:after="0" w:line="240" w:lineRule="auto"/>
              <w:rPr>
                <w:rFonts w:ascii="Times New Roman" w:eastAsia="Times New Roman" w:hAnsi="Times New Roman" w:cs="Times New Roman"/>
                <w:b/>
                <w:color w:val="000000"/>
                <w:sz w:val="20"/>
                <w:szCs w:val="20"/>
                <w:lang w:eastAsia="hu-HU"/>
              </w:rPr>
            </w:pP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0FE872E3"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 Ft</w:t>
            </w:r>
          </w:p>
        </w:tc>
      </w:tr>
      <w:tr w:rsidR="00F66510" w:rsidRPr="00B67DA2" w14:paraId="06A584D5" w14:textId="77777777" w:rsidTr="00813F4A">
        <w:trPr>
          <w:trHeight w:val="340"/>
        </w:trPr>
        <w:tc>
          <w:tcPr>
            <w:tcW w:w="4618" w:type="dxa"/>
            <w:vMerge/>
            <w:tcBorders>
              <w:left w:val="single" w:sz="4" w:space="0" w:color="auto"/>
              <w:bottom w:val="single" w:sz="4" w:space="0" w:color="auto"/>
              <w:right w:val="single" w:sz="4" w:space="0" w:color="auto"/>
            </w:tcBorders>
            <w:shd w:val="clear" w:color="auto" w:fill="auto"/>
            <w:vAlign w:val="center"/>
          </w:tcPr>
          <w:p w14:paraId="134C5D39" w14:textId="77777777" w:rsidR="00F66510" w:rsidRPr="00B67DA2" w:rsidRDefault="00F66510" w:rsidP="00813F4A">
            <w:pPr>
              <w:spacing w:after="0" w:line="240" w:lineRule="auto"/>
              <w:rPr>
                <w:rFonts w:ascii="Times New Roman" w:eastAsia="Times New Roman" w:hAnsi="Times New Roman" w:cs="Times New Roman"/>
                <w:b/>
                <w:color w:val="000000"/>
                <w:sz w:val="20"/>
                <w:szCs w:val="20"/>
                <w:lang w:eastAsia="hu-HU"/>
              </w:rPr>
            </w:pPr>
          </w:p>
        </w:tc>
        <w:tc>
          <w:tcPr>
            <w:tcW w:w="4328" w:type="dxa"/>
            <w:gridSpan w:val="4"/>
            <w:tcBorders>
              <w:top w:val="single" w:sz="4" w:space="0" w:color="auto"/>
              <w:left w:val="nil"/>
              <w:bottom w:val="single" w:sz="4" w:space="0" w:color="auto"/>
              <w:right w:val="single" w:sz="4" w:space="0" w:color="000000"/>
            </w:tcBorders>
            <w:shd w:val="clear" w:color="auto" w:fill="auto"/>
            <w:noWrap/>
            <w:vAlign w:val="center"/>
          </w:tcPr>
          <w:p w14:paraId="73A11B69"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 Ft</w:t>
            </w:r>
          </w:p>
        </w:tc>
      </w:tr>
      <w:tr w:rsidR="00F66510" w:rsidRPr="00B67DA2" w14:paraId="33B23AB3" w14:textId="77777777" w:rsidTr="00813F4A">
        <w:trPr>
          <w:trHeight w:val="276"/>
        </w:trPr>
        <w:tc>
          <w:tcPr>
            <w:tcW w:w="4618" w:type="dxa"/>
            <w:vMerge w:val="restart"/>
            <w:tcBorders>
              <w:top w:val="nil"/>
              <w:left w:val="single" w:sz="4" w:space="0" w:color="auto"/>
              <w:bottom w:val="single" w:sz="4" w:space="0" w:color="000000"/>
              <w:right w:val="single" w:sz="4" w:space="0" w:color="auto"/>
            </w:tcBorders>
            <w:shd w:val="clear" w:color="auto" w:fill="auto"/>
            <w:vAlign w:val="center"/>
            <w:hideMark/>
          </w:tcPr>
          <w:p w14:paraId="16E59242"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A beszerzés teljesülésének igényelt időpontja / ütemezése</w:t>
            </w:r>
          </w:p>
        </w:tc>
        <w:tc>
          <w:tcPr>
            <w:tcW w:w="43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028AE45" w14:textId="77777777" w:rsidR="00F66510" w:rsidRPr="00B67DA2" w:rsidRDefault="00F66510" w:rsidP="00813F4A">
            <w:pPr>
              <w:spacing w:after="0" w:line="240" w:lineRule="auto"/>
              <w:jc w:val="center"/>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2016. .. - 2016 ... között</w:t>
            </w:r>
          </w:p>
        </w:tc>
      </w:tr>
      <w:tr w:rsidR="00F66510" w:rsidRPr="00B67DA2" w14:paraId="34558DEB" w14:textId="77777777" w:rsidTr="00813F4A">
        <w:trPr>
          <w:trHeight w:val="300"/>
        </w:trPr>
        <w:tc>
          <w:tcPr>
            <w:tcW w:w="4618" w:type="dxa"/>
            <w:vMerge/>
            <w:tcBorders>
              <w:top w:val="nil"/>
              <w:left w:val="single" w:sz="4" w:space="0" w:color="auto"/>
              <w:bottom w:val="single" w:sz="4" w:space="0" w:color="000000"/>
              <w:right w:val="single" w:sz="4" w:space="0" w:color="auto"/>
            </w:tcBorders>
            <w:vAlign w:val="center"/>
            <w:hideMark/>
          </w:tcPr>
          <w:p w14:paraId="5782B041"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c>
          <w:tcPr>
            <w:tcW w:w="784" w:type="dxa"/>
            <w:tcBorders>
              <w:top w:val="nil"/>
              <w:left w:val="nil"/>
              <w:bottom w:val="single" w:sz="4" w:space="0" w:color="auto"/>
              <w:right w:val="single" w:sz="4" w:space="0" w:color="auto"/>
            </w:tcBorders>
            <w:shd w:val="clear" w:color="auto" w:fill="auto"/>
            <w:noWrap/>
            <w:vAlign w:val="bottom"/>
            <w:hideMark/>
          </w:tcPr>
          <w:p w14:paraId="4BB0A3ED"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január</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28D8DAB" w14:textId="77777777" w:rsidR="00F66510" w:rsidRPr="00B67DA2" w:rsidRDefault="00F66510" w:rsidP="00813F4A">
            <w:pPr>
              <w:spacing w:after="0" w:line="240" w:lineRule="auto"/>
              <w:rPr>
                <w:rFonts w:ascii="Times New Roman" w:eastAsia="Times New Roman" w:hAnsi="Times New Roman" w:cs="Times New Roman"/>
                <w:b/>
                <w:color w:val="000000"/>
                <w:sz w:val="20"/>
                <w:szCs w:val="20"/>
                <w:lang w:eastAsia="hu-HU"/>
              </w:rPr>
            </w:pPr>
            <w:r w:rsidRPr="00B67DA2">
              <w:rPr>
                <w:rFonts w:ascii="Times New Roman" w:eastAsia="Times New Roman" w:hAnsi="Times New Roman" w:cs="Times New Roman"/>
                <w:b/>
                <w:color w:val="000000"/>
                <w:sz w:val="20"/>
                <w:szCs w:val="20"/>
                <w:lang w:eastAsia="hu-HU"/>
              </w:rPr>
              <w:t xml:space="preserve">február </w:t>
            </w:r>
          </w:p>
        </w:tc>
        <w:tc>
          <w:tcPr>
            <w:tcW w:w="1843" w:type="dxa"/>
            <w:tcBorders>
              <w:top w:val="nil"/>
              <w:left w:val="nil"/>
              <w:bottom w:val="single" w:sz="4" w:space="0" w:color="auto"/>
              <w:right w:val="single" w:sz="4" w:space="0" w:color="auto"/>
            </w:tcBorders>
            <w:shd w:val="clear" w:color="auto" w:fill="auto"/>
            <w:noWrap/>
            <w:vAlign w:val="bottom"/>
            <w:hideMark/>
          </w:tcPr>
          <w:p w14:paraId="1B80B968"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március</w:t>
            </w:r>
          </w:p>
        </w:tc>
      </w:tr>
      <w:tr w:rsidR="00F66510" w:rsidRPr="00B67DA2" w14:paraId="4792EF8E" w14:textId="77777777" w:rsidTr="00813F4A">
        <w:trPr>
          <w:trHeight w:val="300"/>
        </w:trPr>
        <w:tc>
          <w:tcPr>
            <w:tcW w:w="4618" w:type="dxa"/>
            <w:vMerge/>
            <w:tcBorders>
              <w:top w:val="nil"/>
              <w:left w:val="single" w:sz="4" w:space="0" w:color="auto"/>
              <w:bottom w:val="single" w:sz="4" w:space="0" w:color="000000"/>
              <w:right w:val="single" w:sz="4" w:space="0" w:color="auto"/>
            </w:tcBorders>
            <w:vAlign w:val="center"/>
            <w:hideMark/>
          </w:tcPr>
          <w:p w14:paraId="5132409E"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c>
          <w:tcPr>
            <w:tcW w:w="784" w:type="dxa"/>
            <w:tcBorders>
              <w:top w:val="nil"/>
              <w:left w:val="nil"/>
              <w:bottom w:val="single" w:sz="4" w:space="0" w:color="auto"/>
              <w:right w:val="single" w:sz="4" w:space="0" w:color="auto"/>
            </w:tcBorders>
            <w:shd w:val="clear" w:color="auto" w:fill="auto"/>
            <w:noWrap/>
            <w:vAlign w:val="bottom"/>
            <w:hideMark/>
          </w:tcPr>
          <w:p w14:paraId="0FE5DBD9"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április</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02FBD46"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május</w:t>
            </w:r>
          </w:p>
        </w:tc>
        <w:tc>
          <w:tcPr>
            <w:tcW w:w="1843" w:type="dxa"/>
            <w:tcBorders>
              <w:top w:val="nil"/>
              <w:left w:val="nil"/>
              <w:bottom w:val="single" w:sz="4" w:space="0" w:color="auto"/>
              <w:right w:val="single" w:sz="4" w:space="0" w:color="auto"/>
            </w:tcBorders>
            <w:shd w:val="clear" w:color="auto" w:fill="auto"/>
            <w:noWrap/>
            <w:vAlign w:val="bottom"/>
            <w:hideMark/>
          </w:tcPr>
          <w:p w14:paraId="427CC4B3"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június</w:t>
            </w:r>
          </w:p>
        </w:tc>
      </w:tr>
      <w:tr w:rsidR="00F66510" w:rsidRPr="00B67DA2" w14:paraId="079054EF" w14:textId="77777777" w:rsidTr="00813F4A">
        <w:trPr>
          <w:trHeight w:val="300"/>
        </w:trPr>
        <w:tc>
          <w:tcPr>
            <w:tcW w:w="4618" w:type="dxa"/>
            <w:vMerge/>
            <w:tcBorders>
              <w:top w:val="nil"/>
              <w:left w:val="single" w:sz="4" w:space="0" w:color="auto"/>
              <w:bottom w:val="single" w:sz="4" w:space="0" w:color="000000"/>
              <w:right w:val="single" w:sz="4" w:space="0" w:color="auto"/>
            </w:tcBorders>
            <w:vAlign w:val="center"/>
            <w:hideMark/>
          </w:tcPr>
          <w:p w14:paraId="6AFCEB5B"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c>
          <w:tcPr>
            <w:tcW w:w="784" w:type="dxa"/>
            <w:tcBorders>
              <w:top w:val="nil"/>
              <w:left w:val="nil"/>
              <w:bottom w:val="single" w:sz="4" w:space="0" w:color="auto"/>
              <w:right w:val="single" w:sz="4" w:space="0" w:color="auto"/>
            </w:tcBorders>
            <w:shd w:val="clear" w:color="auto" w:fill="auto"/>
            <w:noWrap/>
            <w:vAlign w:val="bottom"/>
            <w:hideMark/>
          </w:tcPr>
          <w:p w14:paraId="03DDFAEC"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július</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5EFE2C2"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augusztus </w:t>
            </w:r>
          </w:p>
        </w:tc>
        <w:tc>
          <w:tcPr>
            <w:tcW w:w="1843" w:type="dxa"/>
            <w:tcBorders>
              <w:top w:val="nil"/>
              <w:left w:val="nil"/>
              <w:bottom w:val="single" w:sz="4" w:space="0" w:color="auto"/>
              <w:right w:val="single" w:sz="4" w:space="0" w:color="auto"/>
            </w:tcBorders>
            <w:shd w:val="clear" w:color="auto" w:fill="auto"/>
            <w:noWrap/>
            <w:vAlign w:val="bottom"/>
            <w:hideMark/>
          </w:tcPr>
          <w:p w14:paraId="0EDB2111"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szeptember </w:t>
            </w:r>
          </w:p>
        </w:tc>
      </w:tr>
      <w:tr w:rsidR="00F66510" w:rsidRPr="00B67DA2" w14:paraId="0C5D6D4D" w14:textId="77777777" w:rsidTr="00813F4A">
        <w:trPr>
          <w:trHeight w:val="300"/>
        </w:trPr>
        <w:tc>
          <w:tcPr>
            <w:tcW w:w="4618" w:type="dxa"/>
            <w:vMerge/>
            <w:tcBorders>
              <w:top w:val="nil"/>
              <w:left w:val="single" w:sz="4" w:space="0" w:color="auto"/>
              <w:bottom w:val="single" w:sz="4" w:space="0" w:color="000000"/>
              <w:right w:val="single" w:sz="4" w:space="0" w:color="auto"/>
            </w:tcBorders>
            <w:vAlign w:val="center"/>
            <w:hideMark/>
          </w:tcPr>
          <w:p w14:paraId="4716FA70"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p>
        </w:tc>
        <w:tc>
          <w:tcPr>
            <w:tcW w:w="784" w:type="dxa"/>
            <w:tcBorders>
              <w:top w:val="nil"/>
              <w:left w:val="nil"/>
              <w:bottom w:val="single" w:sz="4" w:space="0" w:color="auto"/>
              <w:right w:val="single" w:sz="4" w:space="0" w:color="auto"/>
            </w:tcBorders>
            <w:shd w:val="clear" w:color="auto" w:fill="auto"/>
            <w:noWrap/>
            <w:vAlign w:val="bottom"/>
            <w:hideMark/>
          </w:tcPr>
          <w:p w14:paraId="57927B92"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október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99B648F"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november </w:t>
            </w:r>
          </w:p>
        </w:tc>
        <w:tc>
          <w:tcPr>
            <w:tcW w:w="1843" w:type="dxa"/>
            <w:tcBorders>
              <w:top w:val="nil"/>
              <w:left w:val="nil"/>
              <w:bottom w:val="single" w:sz="4" w:space="0" w:color="auto"/>
              <w:right w:val="single" w:sz="4" w:space="0" w:color="auto"/>
            </w:tcBorders>
            <w:shd w:val="clear" w:color="auto" w:fill="auto"/>
            <w:noWrap/>
            <w:vAlign w:val="bottom"/>
            <w:hideMark/>
          </w:tcPr>
          <w:p w14:paraId="496D9798" w14:textId="77777777" w:rsidR="00F66510" w:rsidRPr="00B67DA2" w:rsidRDefault="00F66510" w:rsidP="00813F4A">
            <w:pPr>
              <w:spacing w:after="0" w:line="240" w:lineRule="auto"/>
              <w:rPr>
                <w:rFonts w:ascii="Times New Roman" w:eastAsia="Times New Roman" w:hAnsi="Times New Roman" w:cs="Times New Roman"/>
                <w:color w:val="000000"/>
                <w:sz w:val="20"/>
                <w:szCs w:val="20"/>
                <w:lang w:eastAsia="hu-HU"/>
              </w:rPr>
            </w:pPr>
            <w:r w:rsidRPr="00B67DA2">
              <w:rPr>
                <w:rFonts w:ascii="Times New Roman" w:eastAsia="Times New Roman" w:hAnsi="Times New Roman" w:cs="Times New Roman"/>
                <w:color w:val="000000"/>
                <w:sz w:val="20"/>
                <w:szCs w:val="20"/>
                <w:lang w:eastAsia="hu-HU"/>
              </w:rPr>
              <w:t xml:space="preserve">december </w:t>
            </w:r>
          </w:p>
        </w:tc>
      </w:tr>
    </w:tbl>
    <w:p w14:paraId="0DD38B32" w14:textId="48675AF9" w:rsidR="00F66510" w:rsidRPr="00B67DA2" w:rsidRDefault="00545D8F" w:rsidP="00F66510">
      <w:pPr>
        <w:pStyle w:val="Nincstrkz"/>
        <w:rPr>
          <w:rFonts w:ascii="Times New Roman" w:hAnsi="Times New Roman" w:cs="Times New Roman"/>
          <w:sz w:val="20"/>
          <w:szCs w:val="20"/>
        </w:rPr>
      </w:pPr>
      <w:r>
        <w:rPr>
          <w:rFonts w:ascii="Times New Roman" w:hAnsi="Times New Roman" w:cs="Times New Roman"/>
          <w:sz w:val="20"/>
          <w:szCs w:val="20"/>
        </w:rPr>
        <w:t xml:space="preserve">  dátum Bp,:. </w:t>
      </w:r>
    </w:p>
    <w:p w14:paraId="078FA7F4" w14:textId="74AC25AF" w:rsidR="00F66510" w:rsidRPr="00B67DA2" w:rsidRDefault="00F66510" w:rsidP="00F66510">
      <w:pPr>
        <w:pStyle w:val="Nincstrkz"/>
        <w:rPr>
          <w:rFonts w:ascii="Times New Roman" w:hAnsi="Times New Roman" w:cs="Times New Roman"/>
          <w:sz w:val="20"/>
          <w:szCs w:val="20"/>
        </w:rPr>
      </w:pPr>
      <w:r w:rsidRPr="00B67DA2">
        <w:rPr>
          <w:rFonts w:ascii="Times New Roman" w:hAnsi="Times New Roman" w:cs="Times New Roman"/>
          <w:sz w:val="20"/>
          <w:szCs w:val="20"/>
        </w:rPr>
        <w:t xml:space="preserve">     T</w:t>
      </w:r>
      <w:r w:rsidR="00A9153C" w:rsidRPr="00B67DA2">
        <w:rPr>
          <w:rFonts w:ascii="Times New Roman" w:hAnsi="Times New Roman" w:cs="Times New Roman"/>
          <w:sz w:val="20"/>
          <w:szCs w:val="20"/>
        </w:rPr>
        <w:t>é</w:t>
      </w:r>
      <w:r w:rsidRPr="00B67DA2">
        <w:rPr>
          <w:rFonts w:ascii="Times New Roman" w:hAnsi="Times New Roman" w:cs="Times New Roman"/>
          <w:sz w:val="20"/>
          <w:szCs w:val="20"/>
        </w:rPr>
        <w:t>mas</w:t>
      </w:r>
      <w:r w:rsidR="00A9153C" w:rsidRPr="00B67DA2">
        <w:rPr>
          <w:rFonts w:ascii="Times New Roman" w:hAnsi="Times New Roman" w:cs="Times New Roman"/>
          <w:sz w:val="20"/>
          <w:szCs w:val="20"/>
        </w:rPr>
        <w:t>z</w:t>
      </w:r>
      <w:r w:rsidRPr="00B67DA2">
        <w:rPr>
          <w:rFonts w:ascii="Times New Roman" w:hAnsi="Times New Roman" w:cs="Times New Roman"/>
          <w:sz w:val="20"/>
          <w:szCs w:val="20"/>
        </w:rPr>
        <w:t>ám vezető aláírása</w:t>
      </w:r>
    </w:p>
    <w:p w14:paraId="2D2AE441" w14:textId="77777777" w:rsidR="00F66510" w:rsidRPr="00B67DA2" w:rsidRDefault="00F66510" w:rsidP="00F66510">
      <w:pPr>
        <w:pStyle w:val="Nincstrkz"/>
        <w:rPr>
          <w:rFonts w:ascii="Times New Roman" w:hAnsi="Times New Roman" w:cs="Times New Roman"/>
          <w:sz w:val="20"/>
          <w:szCs w:val="20"/>
        </w:rPr>
      </w:pPr>
      <w:r w:rsidRPr="00B67DA2">
        <w:rPr>
          <w:rFonts w:ascii="Times New Roman" w:hAnsi="Times New Roman" w:cs="Times New Roman"/>
          <w:sz w:val="20"/>
          <w:szCs w:val="20"/>
        </w:rPr>
        <w:t xml:space="preserve">                                                                                                                         dátum:Bp..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649"/>
        <w:gridCol w:w="3836"/>
      </w:tblGrid>
      <w:tr w:rsidR="00F66510" w:rsidRPr="00B67DA2" w14:paraId="483C9BAF" w14:textId="77777777" w:rsidTr="00813F4A">
        <w:trPr>
          <w:trHeight w:val="80"/>
        </w:trPr>
        <w:tc>
          <w:tcPr>
            <w:tcW w:w="3652" w:type="dxa"/>
          </w:tcPr>
          <w:p w14:paraId="61835652" w14:textId="77777777" w:rsidR="00F66510" w:rsidRPr="00B67DA2" w:rsidRDefault="00F66510" w:rsidP="00813F4A">
            <w:pPr>
              <w:pStyle w:val="Nincstrkz"/>
              <w:rPr>
                <w:rFonts w:ascii="Times New Roman" w:hAnsi="Times New Roman" w:cs="Times New Roman"/>
                <w:sz w:val="20"/>
                <w:szCs w:val="20"/>
              </w:rPr>
            </w:pPr>
            <w:r w:rsidRPr="00B67DA2">
              <w:rPr>
                <w:rFonts w:ascii="Times New Roman" w:hAnsi="Times New Roman" w:cs="Times New Roman"/>
                <w:sz w:val="20"/>
                <w:szCs w:val="20"/>
              </w:rPr>
              <w:t>dátum:</w:t>
            </w:r>
          </w:p>
        </w:tc>
        <w:tc>
          <w:tcPr>
            <w:tcW w:w="1701" w:type="dxa"/>
          </w:tcPr>
          <w:p w14:paraId="06937749" w14:textId="77777777" w:rsidR="00F66510" w:rsidRPr="00B67DA2" w:rsidRDefault="00F66510" w:rsidP="00813F4A">
            <w:pPr>
              <w:pStyle w:val="Nincstrkz"/>
              <w:rPr>
                <w:rFonts w:ascii="Times New Roman" w:hAnsi="Times New Roman" w:cs="Times New Roman"/>
                <w:sz w:val="20"/>
                <w:szCs w:val="20"/>
              </w:rPr>
            </w:pPr>
          </w:p>
        </w:tc>
        <w:tc>
          <w:tcPr>
            <w:tcW w:w="3935" w:type="dxa"/>
          </w:tcPr>
          <w:p w14:paraId="6253E9C8" w14:textId="77777777" w:rsidR="00F66510" w:rsidRPr="00B67DA2" w:rsidRDefault="00F66510" w:rsidP="00813F4A">
            <w:pPr>
              <w:pStyle w:val="Nincstrkz"/>
              <w:rPr>
                <w:rFonts w:ascii="Times New Roman" w:hAnsi="Times New Roman" w:cs="Times New Roman"/>
                <w:sz w:val="20"/>
                <w:szCs w:val="20"/>
              </w:rPr>
            </w:pPr>
          </w:p>
        </w:tc>
      </w:tr>
      <w:tr w:rsidR="00F66510" w:rsidRPr="00B67DA2" w14:paraId="069C4D9C" w14:textId="77777777" w:rsidTr="00813F4A">
        <w:trPr>
          <w:trHeight w:val="80"/>
        </w:trPr>
        <w:tc>
          <w:tcPr>
            <w:tcW w:w="3652" w:type="dxa"/>
          </w:tcPr>
          <w:p w14:paraId="582D7658" w14:textId="77777777" w:rsidR="00F66510" w:rsidRPr="00B67DA2" w:rsidRDefault="00F66510" w:rsidP="00813F4A">
            <w:pPr>
              <w:pStyle w:val="Nincstrkz"/>
              <w:rPr>
                <w:rFonts w:ascii="Times New Roman" w:hAnsi="Times New Roman" w:cs="Times New Roman"/>
                <w:sz w:val="20"/>
                <w:szCs w:val="20"/>
              </w:rPr>
            </w:pPr>
          </w:p>
        </w:tc>
        <w:tc>
          <w:tcPr>
            <w:tcW w:w="1701" w:type="dxa"/>
          </w:tcPr>
          <w:p w14:paraId="6321EBC7" w14:textId="77777777" w:rsidR="00F66510" w:rsidRPr="00B67DA2" w:rsidRDefault="00F66510" w:rsidP="00813F4A">
            <w:pPr>
              <w:pStyle w:val="Nincstrkz"/>
              <w:rPr>
                <w:rFonts w:ascii="Times New Roman" w:hAnsi="Times New Roman" w:cs="Times New Roman"/>
                <w:sz w:val="20"/>
                <w:szCs w:val="20"/>
              </w:rPr>
            </w:pPr>
          </w:p>
        </w:tc>
        <w:tc>
          <w:tcPr>
            <w:tcW w:w="3935" w:type="dxa"/>
          </w:tcPr>
          <w:p w14:paraId="275F1B05" w14:textId="77777777" w:rsidR="00F66510" w:rsidRPr="00B67DA2" w:rsidRDefault="00F66510" w:rsidP="00813F4A">
            <w:pPr>
              <w:pStyle w:val="Nincstrkz"/>
              <w:rPr>
                <w:rFonts w:ascii="Times New Roman" w:hAnsi="Times New Roman" w:cs="Times New Roman"/>
                <w:sz w:val="20"/>
                <w:szCs w:val="20"/>
              </w:rPr>
            </w:pPr>
          </w:p>
        </w:tc>
      </w:tr>
      <w:tr w:rsidR="00F66510" w:rsidRPr="00B67DA2" w14:paraId="4451A3A6" w14:textId="77777777" w:rsidTr="00813F4A">
        <w:trPr>
          <w:trHeight w:val="80"/>
        </w:trPr>
        <w:tc>
          <w:tcPr>
            <w:tcW w:w="3652" w:type="dxa"/>
            <w:tcBorders>
              <w:bottom w:val="single" w:sz="4" w:space="0" w:color="auto"/>
            </w:tcBorders>
          </w:tcPr>
          <w:p w14:paraId="355A1564" w14:textId="77777777" w:rsidR="00F66510" w:rsidRPr="00B67DA2" w:rsidRDefault="00F66510" w:rsidP="00813F4A">
            <w:pPr>
              <w:pStyle w:val="Nincstrkz"/>
              <w:rPr>
                <w:rFonts w:ascii="Times New Roman" w:hAnsi="Times New Roman" w:cs="Times New Roman"/>
                <w:sz w:val="20"/>
                <w:szCs w:val="20"/>
              </w:rPr>
            </w:pPr>
          </w:p>
        </w:tc>
        <w:tc>
          <w:tcPr>
            <w:tcW w:w="1701" w:type="dxa"/>
          </w:tcPr>
          <w:p w14:paraId="5BF36E40" w14:textId="77777777" w:rsidR="00F66510" w:rsidRPr="00B67DA2" w:rsidRDefault="00F66510" w:rsidP="00813F4A">
            <w:pPr>
              <w:pStyle w:val="Nincstrkz"/>
              <w:rPr>
                <w:rFonts w:ascii="Times New Roman" w:hAnsi="Times New Roman" w:cs="Times New Roman"/>
                <w:sz w:val="20"/>
                <w:szCs w:val="20"/>
              </w:rPr>
            </w:pPr>
          </w:p>
        </w:tc>
        <w:tc>
          <w:tcPr>
            <w:tcW w:w="3935" w:type="dxa"/>
            <w:tcBorders>
              <w:bottom w:val="single" w:sz="4" w:space="0" w:color="auto"/>
            </w:tcBorders>
          </w:tcPr>
          <w:p w14:paraId="24D96DAF" w14:textId="77777777" w:rsidR="00F66510" w:rsidRPr="00B67DA2" w:rsidRDefault="00F66510" w:rsidP="00813F4A">
            <w:pPr>
              <w:pStyle w:val="Nincstrkz"/>
              <w:rPr>
                <w:rFonts w:ascii="Times New Roman" w:hAnsi="Times New Roman" w:cs="Times New Roman"/>
                <w:sz w:val="20"/>
                <w:szCs w:val="20"/>
              </w:rPr>
            </w:pPr>
          </w:p>
        </w:tc>
      </w:tr>
      <w:tr w:rsidR="00F66510" w:rsidRPr="00B67DA2" w14:paraId="6E1E4910" w14:textId="77777777" w:rsidTr="00813F4A">
        <w:trPr>
          <w:trHeight w:val="70"/>
        </w:trPr>
        <w:tc>
          <w:tcPr>
            <w:tcW w:w="3652" w:type="dxa"/>
            <w:tcBorders>
              <w:top w:val="single" w:sz="4" w:space="0" w:color="auto"/>
            </w:tcBorders>
          </w:tcPr>
          <w:p w14:paraId="0AFFDF50" w14:textId="77777777" w:rsidR="00F66510" w:rsidRPr="00B67DA2" w:rsidRDefault="00F66510" w:rsidP="00813F4A">
            <w:pPr>
              <w:pStyle w:val="Nincstrkz"/>
              <w:jc w:val="center"/>
              <w:rPr>
                <w:rFonts w:ascii="Times New Roman" w:hAnsi="Times New Roman" w:cs="Times New Roman"/>
                <w:sz w:val="20"/>
                <w:szCs w:val="20"/>
              </w:rPr>
            </w:pPr>
            <w:r w:rsidRPr="00B67DA2">
              <w:rPr>
                <w:rFonts w:ascii="Times New Roman" w:hAnsi="Times New Roman" w:cs="Times New Roman"/>
                <w:sz w:val="20"/>
                <w:szCs w:val="20"/>
              </w:rPr>
              <w:t>kötelezettségvállaló aláírása</w:t>
            </w:r>
          </w:p>
        </w:tc>
        <w:tc>
          <w:tcPr>
            <w:tcW w:w="1701" w:type="dxa"/>
          </w:tcPr>
          <w:p w14:paraId="1526C8E5" w14:textId="77777777" w:rsidR="00F66510" w:rsidRPr="00B67DA2" w:rsidRDefault="00F66510" w:rsidP="00813F4A">
            <w:pPr>
              <w:pStyle w:val="Nincstrkz"/>
              <w:rPr>
                <w:rFonts w:ascii="Times New Roman" w:hAnsi="Times New Roman" w:cs="Times New Roman"/>
                <w:sz w:val="20"/>
                <w:szCs w:val="20"/>
              </w:rPr>
            </w:pPr>
          </w:p>
        </w:tc>
        <w:tc>
          <w:tcPr>
            <w:tcW w:w="3935" w:type="dxa"/>
            <w:tcBorders>
              <w:top w:val="single" w:sz="4" w:space="0" w:color="auto"/>
            </w:tcBorders>
          </w:tcPr>
          <w:p w14:paraId="0BF5C1F3" w14:textId="77777777" w:rsidR="00F66510" w:rsidRPr="00B67DA2" w:rsidRDefault="00F66510" w:rsidP="00813F4A">
            <w:pPr>
              <w:pStyle w:val="Nincstrkz"/>
              <w:jc w:val="center"/>
              <w:rPr>
                <w:rFonts w:ascii="Times New Roman" w:hAnsi="Times New Roman" w:cs="Times New Roman"/>
                <w:sz w:val="20"/>
                <w:szCs w:val="20"/>
              </w:rPr>
            </w:pPr>
            <w:r w:rsidRPr="00B67DA2">
              <w:rPr>
                <w:rFonts w:ascii="Times New Roman" w:hAnsi="Times New Roman" w:cs="Times New Roman"/>
                <w:sz w:val="20"/>
                <w:szCs w:val="20"/>
              </w:rPr>
              <w:t>pénzügyi ellenjegyző aláírása</w:t>
            </w:r>
          </w:p>
        </w:tc>
      </w:tr>
    </w:tbl>
    <w:p w14:paraId="1AE5D716" w14:textId="77777777" w:rsidR="00F66510" w:rsidRPr="00B67DA2" w:rsidRDefault="00F66510" w:rsidP="004E1224">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hu-HU"/>
        </w:rPr>
      </w:pPr>
    </w:p>
    <w:sectPr w:rsidR="00F66510" w:rsidRPr="00B67DA2" w:rsidSect="0015265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13B5C" w14:textId="77777777" w:rsidR="00582073" w:rsidRDefault="00582073" w:rsidP="000D54F4">
      <w:pPr>
        <w:spacing w:after="0" w:line="240" w:lineRule="auto"/>
      </w:pPr>
      <w:r>
        <w:separator/>
      </w:r>
    </w:p>
  </w:endnote>
  <w:endnote w:type="continuationSeparator" w:id="0">
    <w:p w14:paraId="705758A2" w14:textId="77777777" w:rsidR="00582073" w:rsidRDefault="00582073" w:rsidP="000D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BA417" w14:textId="77777777" w:rsidR="00E803F8" w:rsidRDefault="00E803F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439730"/>
      <w:docPartObj>
        <w:docPartGallery w:val="Page Numbers (Bottom of Page)"/>
        <w:docPartUnique/>
      </w:docPartObj>
    </w:sdtPr>
    <w:sdtEndPr/>
    <w:sdtContent>
      <w:p w14:paraId="1139E5B2" w14:textId="77777777" w:rsidR="00E803F8" w:rsidRDefault="00E803F8">
        <w:pPr>
          <w:pStyle w:val="llb"/>
          <w:jc w:val="right"/>
        </w:pPr>
        <w:r>
          <w:fldChar w:fldCharType="begin"/>
        </w:r>
        <w:r>
          <w:instrText>PAGE   \* MERGEFORMAT</w:instrText>
        </w:r>
        <w:r>
          <w:fldChar w:fldCharType="separate"/>
        </w:r>
        <w:r w:rsidR="0015745D">
          <w:rPr>
            <w:noProof/>
          </w:rPr>
          <w:t>1</w:t>
        </w:r>
        <w:r>
          <w:fldChar w:fldCharType="end"/>
        </w:r>
      </w:p>
    </w:sdtContent>
  </w:sdt>
  <w:p w14:paraId="752D969B" w14:textId="77777777" w:rsidR="00E803F8" w:rsidRDefault="00E803F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3FCCA" w14:textId="77777777" w:rsidR="00E803F8" w:rsidRDefault="00E803F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00670" w14:textId="77777777" w:rsidR="00582073" w:rsidRDefault="00582073" w:rsidP="000D54F4">
      <w:pPr>
        <w:spacing w:after="0" w:line="240" w:lineRule="auto"/>
      </w:pPr>
      <w:r>
        <w:separator/>
      </w:r>
    </w:p>
  </w:footnote>
  <w:footnote w:type="continuationSeparator" w:id="0">
    <w:p w14:paraId="2231CC4F" w14:textId="77777777" w:rsidR="00582073" w:rsidRDefault="00582073" w:rsidP="000D5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016AD" w14:textId="77777777" w:rsidR="00E803F8" w:rsidRDefault="00E803F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4F087" w14:textId="77777777" w:rsidR="00E803F8" w:rsidRDefault="00E803F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3483B" w14:textId="77777777" w:rsidR="00E803F8" w:rsidRDefault="00E803F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95009B0C"/>
    <w:lvl w:ilvl="0">
      <w:start w:val="2"/>
      <w:numFmt w:val="decimal"/>
      <w:lvlText w:val="(%1)"/>
      <w:lvlJc w:val="left"/>
      <w:pPr>
        <w:ind w:left="670" w:hanging="555"/>
      </w:pPr>
      <w:rPr>
        <w:rFonts w:ascii="Times New Roman" w:hAnsi="Times New Roman" w:cs="Times New Roman"/>
        <w:b w:val="0"/>
        <w:bCs w:val="0"/>
        <w:w w:val="102"/>
        <w:sz w:val="24"/>
        <w:szCs w:val="24"/>
      </w:rPr>
    </w:lvl>
    <w:lvl w:ilvl="1">
      <w:numFmt w:val="bullet"/>
      <w:lvlText w:val="•"/>
      <w:lvlJc w:val="left"/>
      <w:pPr>
        <w:ind w:left="1529" w:hanging="555"/>
      </w:pPr>
    </w:lvl>
    <w:lvl w:ilvl="2">
      <w:numFmt w:val="bullet"/>
      <w:lvlText w:val="•"/>
      <w:lvlJc w:val="left"/>
      <w:pPr>
        <w:ind w:left="2388" w:hanging="555"/>
      </w:pPr>
    </w:lvl>
    <w:lvl w:ilvl="3">
      <w:numFmt w:val="bullet"/>
      <w:lvlText w:val="•"/>
      <w:lvlJc w:val="left"/>
      <w:pPr>
        <w:ind w:left="3247" w:hanging="555"/>
      </w:pPr>
    </w:lvl>
    <w:lvl w:ilvl="4">
      <w:numFmt w:val="bullet"/>
      <w:lvlText w:val="•"/>
      <w:lvlJc w:val="left"/>
      <w:pPr>
        <w:ind w:left="4106" w:hanging="555"/>
      </w:pPr>
    </w:lvl>
    <w:lvl w:ilvl="5">
      <w:numFmt w:val="bullet"/>
      <w:lvlText w:val="•"/>
      <w:lvlJc w:val="left"/>
      <w:pPr>
        <w:ind w:left="4965" w:hanging="555"/>
      </w:pPr>
    </w:lvl>
    <w:lvl w:ilvl="6">
      <w:numFmt w:val="bullet"/>
      <w:lvlText w:val="•"/>
      <w:lvlJc w:val="left"/>
      <w:pPr>
        <w:ind w:left="5824" w:hanging="555"/>
      </w:pPr>
    </w:lvl>
    <w:lvl w:ilvl="7">
      <w:numFmt w:val="bullet"/>
      <w:lvlText w:val="•"/>
      <w:lvlJc w:val="left"/>
      <w:pPr>
        <w:ind w:left="6683" w:hanging="555"/>
      </w:pPr>
    </w:lvl>
    <w:lvl w:ilvl="8">
      <w:numFmt w:val="bullet"/>
      <w:lvlText w:val="•"/>
      <w:lvlJc w:val="left"/>
      <w:pPr>
        <w:ind w:left="7542" w:hanging="555"/>
      </w:pPr>
    </w:lvl>
  </w:abstractNum>
  <w:abstractNum w:abstractNumId="1">
    <w:nsid w:val="00000403"/>
    <w:multiLevelType w:val="multilevel"/>
    <w:tmpl w:val="00000886"/>
    <w:lvl w:ilvl="0">
      <w:start w:val="2"/>
      <w:numFmt w:val="decimal"/>
      <w:lvlText w:val="(%1)"/>
      <w:lvlJc w:val="left"/>
      <w:pPr>
        <w:ind w:left="664" w:hanging="562"/>
      </w:pPr>
      <w:rPr>
        <w:rFonts w:ascii="Times New Roman" w:hAnsi="Times New Roman" w:cs="Times New Roman"/>
        <w:b w:val="0"/>
        <w:bCs w:val="0"/>
        <w:w w:val="102"/>
        <w:sz w:val="21"/>
        <w:szCs w:val="21"/>
      </w:rPr>
    </w:lvl>
    <w:lvl w:ilvl="1">
      <w:numFmt w:val="bullet"/>
      <w:lvlText w:val="•"/>
      <w:lvlJc w:val="left"/>
      <w:pPr>
        <w:ind w:left="1557" w:hanging="339"/>
      </w:pPr>
      <w:rPr>
        <w:rFonts w:ascii="Times New Roman" w:hAnsi="Times New Roman"/>
        <w:b w:val="0"/>
        <w:w w:val="152"/>
        <w:sz w:val="21"/>
      </w:rPr>
    </w:lvl>
    <w:lvl w:ilvl="2">
      <w:numFmt w:val="bullet"/>
      <w:lvlText w:val="•"/>
      <w:lvlJc w:val="left"/>
      <w:pPr>
        <w:ind w:left="2406" w:hanging="339"/>
      </w:pPr>
    </w:lvl>
    <w:lvl w:ilvl="3">
      <w:numFmt w:val="bullet"/>
      <w:lvlText w:val="•"/>
      <w:lvlJc w:val="left"/>
      <w:pPr>
        <w:ind w:left="3256" w:hanging="339"/>
      </w:pPr>
    </w:lvl>
    <w:lvl w:ilvl="4">
      <w:numFmt w:val="bullet"/>
      <w:lvlText w:val="•"/>
      <w:lvlJc w:val="left"/>
      <w:pPr>
        <w:ind w:left="4105" w:hanging="339"/>
      </w:pPr>
    </w:lvl>
    <w:lvl w:ilvl="5">
      <w:numFmt w:val="bullet"/>
      <w:lvlText w:val="•"/>
      <w:lvlJc w:val="left"/>
      <w:pPr>
        <w:ind w:left="4954" w:hanging="339"/>
      </w:pPr>
    </w:lvl>
    <w:lvl w:ilvl="6">
      <w:numFmt w:val="bullet"/>
      <w:lvlText w:val="•"/>
      <w:lvlJc w:val="left"/>
      <w:pPr>
        <w:ind w:left="5803" w:hanging="339"/>
      </w:pPr>
    </w:lvl>
    <w:lvl w:ilvl="7">
      <w:numFmt w:val="bullet"/>
      <w:lvlText w:val="•"/>
      <w:lvlJc w:val="left"/>
      <w:pPr>
        <w:ind w:left="6653" w:hanging="339"/>
      </w:pPr>
    </w:lvl>
    <w:lvl w:ilvl="8">
      <w:numFmt w:val="bullet"/>
      <w:lvlText w:val="•"/>
      <w:lvlJc w:val="left"/>
      <w:pPr>
        <w:ind w:left="7502" w:hanging="339"/>
      </w:pPr>
    </w:lvl>
  </w:abstractNum>
  <w:abstractNum w:abstractNumId="2">
    <w:nsid w:val="00000404"/>
    <w:multiLevelType w:val="multilevel"/>
    <w:tmpl w:val="61D0CF1A"/>
    <w:lvl w:ilvl="0">
      <w:start w:val="2"/>
      <w:numFmt w:val="decimal"/>
      <w:lvlText w:val="(%1)"/>
      <w:lvlJc w:val="left"/>
      <w:pPr>
        <w:ind w:left="672" w:hanging="562"/>
      </w:pPr>
      <w:rPr>
        <w:rFonts w:ascii="Times New Roman" w:hAnsi="Times New Roman" w:cs="Times New Roman"/>
        <w:b w:val="0"/>
        <w:bCs w:val="0"/>
        <w:color w:val="auto"/>
        <w:w w:val="102"/>
        <w:sz w:val="24"/>
        <w:szCs w:val="24"/>
      </w:rPr>
    </w:lvl>
    <w:lvl w:ilvl="1">
      <w:numFmt w:val="bullet"/>
      <w:lvlText w:val="•"/>
      <w:lvlJc w:val="left"/>
      <w:pPr>
        <w:ind w:left="1536" w:hanging="288"/>
      </w:pPr>
      <w:rPr>
        <w:rFonts w:ascii="Times New Roman" w:hAnsi="Times New Roman"/>
        <w:b w:val="0"/>
        <w:w w:val="166"/>
        <w:sz w:val="21"/>
      </w:rPr>
    </w:lvl>
    <w:lvl w:ilvl="2">
      <w:numFmt w:val="bullet"/>
      <w:lvlText w:val="•"/>
      <w:lvlJc w:val="left"/>
      <w:pPr>
        <w:ind w:left="2387" w:hanging="288"/>
      </w:pPr>
    </w:lvl>
    <w:lvl w:ilvl="3">
      <w:numFmt w:val="bullet"/>
      <w:lvlText w:val="•"/>
      <w:lvlJc w:val="left"/>
      <w:pPr>
        <w:ind w:left="3239" w:hanging="288"/>
      </w:pPr>
    </w:lvl>
    <w:lvl w:ilvl="4">
      <w:numFmt w:val="bullet"/>
      <w:lvlText w:val="•"/>
      <w:lvlJc w:val="left"/>
      <w:pPr>
        <w:ind w:left="4090" w:hanging="288"/>
      </w:pPr>
    </w:lvl>
    <w:lvl w:ilvl="5">
      <w:numFmt w:val="bullet"/>
      <w:lvlText w:val="•"/>
      <w:lvlJc w:val="left"/>
      <w:pPr>
        <w:ind w:left="4942" w:hanging="288"/>
      </w:pPr>
    </w:lvl>
    <w:lvl w:ilvl="6">
      <w:numFmt w:val="bullet"/>
      <w:lvlText w:val="•"/>
      <w:lvlJc w:val="left"/>
      <w:pPr>
        <w:ind w:left="5794" w:hanging="288"/>
      </w:pPr>
    </w:lvl>
    <w:lvl w:ilvl="7">
      <w:numFmt w:val="bullet"/>
      <w:lvlText w:val="•"/>
      <w:lvlJc w:val="left"/>
      <w:pPr>
        <w:ind w:left="6645" w:hanging="288"/>
      </w:pPr>
    </w:lvl>
    <w:lvl w:ilvl="8">
      <w:numFmt w:val="bullet"/>
      <w:lvlText w:val="•"/>
      <w:lvlJc w:val="left"/>
      <w:pPr>
        <w:ind w:left="7497" w:hanging="288"/>
      </w:pPr>
    </w:lvl>
  </w:abstractNum>
  <w:abstractNum w:abstractNumId="3">
    <w:nsid w:val="00000405"/>
    <w:multiLevelType w:val="multilevel"/>
    <w:tmpl w:val="A1AE1CCC"/>
    <w:lvl w:ilvl="0">
      <w:start w:val="1"/>
      <w:numFmt w:val="decimal"/>
      <w:lvlText w:val="(%1)"/>
      <w:lvlJc w:val="left"/>
      <w:pPr>
        <w:ind w:left="664" w:hanging="562"/>
      </w:pPr>
      <w:rPr>
        <w:rFonts w:ascii="Times New Roman" w:hAnsi="Times New Roman" w:cs="Times New Roman"/>
        <w:b w:val="0"/>
        <w:bCs w:val="0"/>
        <w:w w:val="106"/>
        <w:sz w:val="24"/>
        <w:szCs w:val="24"/>
      </w:rPr>
    </w:lvl>
    <w:lvl w:ilvl="1">
      <w:start w:val="1"/>
      <w:numFmt w:val="lowerLetter"/>
      <w:lvlText w:val="%2)"/>
      <w:lvlJc w:val="left"/>
      <w:pPr>
        <w:ind w:left="1543" w:hanging="339"/>
      </w:pPr>
      <w:rPr>
        <w:rFonts w:ascii="Times New Roman" w:hAnsi="Times New Roman" w:cs="Times New Roman"/>
        <w:b w:val="0"/>
        <w:bCs w:val="0"/>
        <w:w w:val="110"/>
        <w:sz w:val="24"/>
        <w:szCs w:val="24"/>
      </w:rPr>
    </w:lvl>
    <w:lvl w:ilvl="2">
      <w:numFmt w:val="bullet"/>
      <w:lvlText w:val="•"/>
      <w:lvlJc w:val="left"/>
      <w:pPr>
        <w:ind w:left="1246" w:hanging="339"/>
      </w:pPr>
    </w:lvl>
    <w:lvl w:ilvl="3">
      <w:numFmt w:val="bullet"/>
      <w:lvlText w:val="•"/>
      <w:lvlJc w:val="left"/>
      <w:pPr>
        <w:ind w:left="1253" w:hanging="339"/>
      </w:pPr>
    </w:lvl>
    <w:lvl w:ilvl="4">
      <w:numFmt w:val="bullet"/>
      <w:lvlText w:val="•"/>
      <w:lvlJc w:val="left"/>
      <w:pPr>
        <w:ind w:left="1255" w:hanging="339"/>
      </w:pPr>
    </w:lvl>
    <w:lvl w:ilvl="5">
      <w:numFmt w:val="bullet"/>
      <w:lvlText w:val="•"/>
      <w:lvlJc w:val="left"/>
      <w:pPr>
        <w:ind w:left="1543" w:hanging="339"/>
      </w:pPr>
    </w:lvl>
    <w:lvl w:ilvl="6">
      <w:numFmt w:val="bullet"/>
      <w:lvlText w:val="•"/>
      <w:lvlJc w:val="left"/>
      <w:pPr>
        <w:ind w:left="3078" w:hanging="339"/>
      </w:pPr>
    </w:lvl>
    <w:lvl w:ilvl="7">
      <w:numFmt w:val="bullet"/>
      <w:lvlText w:val="•"/>
      <w:lvlJc w:val="left"/>
      <w:pPr>
        <w:ind w:left="4614" w:hanging="339"/>
      </w:pPr>
    </w:lvl>
    <w:lvl w:ilvl="8">
      <w:numFmt w:val="bullet"/>
      <w:lvlText w:val="•"/>
      <w:lvlJc w:val="left"/>
      <w:pPr>
        <w:ind w:left="6149" w:hanging="339"/>
      </w:pPr>
    </w:lvl>
  </w:abstractNum>
  <w:abstractNum w:abstractNumId="4">
    <w:nsid w:val="00000406"/>
    <w:multiLevelType w:val="multilevel"/>
    <w:tmpl w:val="AF468996"/>
    <w:lvl w:ilvl="0">
      <w:start w:val="1"/>
      <w:numFmt w:val="lowerLetter"/>
      <w:lvlText w:val="%1)"/>
      <w:lvlJc w:val="left"/>
      <w:pPr>
        <w:ind w:left="1246" w:hanging="576"/>
      </w:pPr>
      <w:rPr>
        <w:rFonts w:ascii="Times New Roman" w:hAnsi="Times New Roman" w:cs="Times New Roman"/>
        <w:b w:val="0"/>
        <w:bCs w:val="0"/>
        <w:w w:val="110"/>
        <w:sz w:val="24"/>
        <w:szCs w:val="24"/>
      </w:rPr>
    </w:lvl>
    <w:lvl w:ilvl="1">
      <w:numFmt w:val="bullet"/>
      <w:lvlText w:val="•"/>
      <w:lvlJc w:val="left"/>
      <w:pPr>
        <w:ind w:left="2047" w:hanging="576"/>
      </w:pPr>
    </w:lvl>
    <w:lvl w:ilvl="2">
      <w:numFmt w:val="bullet"/>
      <w:lvlText w:val="•"/>
      <w:lvlJc w:val="left"/>
      <w:pPr>
        <w:ind w:left="2849" w:hanging="576"/>
      </w:pPr>
    </w:lvl>
    <w:lvl w:ilvl="3">
      <w:numFmt w:val="bullet"/>
      <w:lvlText w:val="•"/>
      <w:lvlJc w:val="left"/>
      <w:pPr>
        <w:ind w:left="3650" w:hanging="576"/>
      </w:pPr>
    </w:lvl>
    <w:lvl w:ilvl="4">
      <w:numFmt w:val="bullet"/>
      <w:lvlText w:val="•"/>
      <w:lvlJc w:val="left"/>
      <w:pPr>
        <w:ind w:left="4452" w:hanging="576"/>
      </w:pPr>
    </w:lvl>
    <w:lvl w:ilvl="5">
      <w:numFmt w:val="bullet"/>
      <w:lvlText w:val="•"/>
      <w:lvlJc w:val="left"/>
      <w:pPr>
        <w:ind w:left="5253" w:hanging="576"/>
      </w:pPr>
    </w:lvl>
    <w:lvl w:ilvl="6">
      <w:numFmt w:val="bullet"/>
      <w:lvlText w:val="•"/>
      <w:lvlJc w:val="left"/>
      <w:pPr>
        <w:ind w:left="6055" w:hanging="576"/>
      </w:pPr>
    </w:lvl>
    <w:lvl w:ilvl="7">
      <w:numFmt w:val="bullet"/>
      <w:lvlText w:val="•"/>
      <w:lvlJc w:val="left"/>
      <w:pPr>
        <w:ind w:left="6856" w:hanging="576"/>
      </w:pPr>
    </w:lvl>
    <w:lvl w:ilvl="8">
      <w:numFmt w:val="bullet"/>
      <w:lvlText w:val="•"/>
      <w:lvlJc w:val="left"/>
      <w:pPr>
        <w:ind w:left="7657" w:hanging="576"/>
      </w:pPr>
    </w:lvl>
  </w:abstractNum>
  <w:abstractNum w:abstractNumId="5">
    <w:nsid w:val="00000407"/>
    <w:multiLevelType w:val="multilevel"/>
    <w:tmpl w:val="AE1E2660"/>
    <w:lvl w:ilvl="0">
      <w:start w:val="9"/>
      <w:numFmt w:val="decimal"/>
      <w:lvlText w:val="(%1)"/>
      <w:lvlJc w:val="left"/>
      <w:pPr>
        <w:ind w:left="663" w:hanging="552"/>
      </w:pPr>
      <w:rPr>
        <w:rFonts w:ascii="Times New Roman" w:hAnsi="Times New Roman" w:cs="Times New Roman"/>
        <w:b w:val="0"/>
        <w:bCs w:val="0"/>
        <w:w w:val="97"/>
        <w:sz w:val="24"/>
        <w:szCs w:val="24"/>
      </w:rPr>
    </w:lvl>
    <w:lvl w:ilvl="1">
      <w:start w:val="1"/>
      <w:numFmt w:val="lowerLetter"/>
      <w:lvlText w:val="%2)"/>
      <w:lvlJc w:val="left"/>
      <w:pPr>
        <w:ind w:left="1236" w:hanging="566"/>
      </w:pPr>
      <w:rPr>
        <w:rFonts w:ascii="Times New Roman" w:hAnsi="Times New Roman" w:cs="Times New Roman"/>
        <w:b w:val="0"/>
        <w:bCs w:val="0"/>
        <w:spacing w:val="22"/>
        <w:w w:val="93"/>
        <w:sz w:val="22"/>
        <w:szCs w:val="22"/>
      </w:rPr>
    </w:lvl>
    <w:lvl w:ilvl="2">
      <w:numFmt w:val="bullet"/>
      <w:lvlText w:val="•"/>
      <w:lvlJc w:val="left"/>
      <w:pPr>
        <w:ind w:left="2123" w:hanging="566"/>
      </w:pPr>
    </w:lvl>
    <w:lvl w:ilvl="3">
      <w:numFmt w:val="bullet"/>
      <w:lvlText w:val="•"/>
      <w:lvlJc w:val="left"/>
      <w:pPr>
        <w:ind w:left="3010" w:hanging="566"/>
      </w:pPr>
    </w:lvl>
    <w:lvl w:ilvl="4">
      <w:numFmt w:val="bullet"/>
      <w:lvlText w:val="•"/>
      <w:lvlJc w:val="left"/>
      <w:pPr>
        <w:ind w:left="3897" w:hanging="566"/>
      </w:pPr>
    </w:lvl>
    <w:lvl w:ilvl="5">
      <w:numFmt w:val="bullet"/>
      <w:lvlText w:val="•"/>
      <w:lvlJc w:val="left"/>
      <w:pPr>
        <w:ind w:left="4784" w:hanging="566"/>
      </w:pPr>
    </w:lvl>
    <w:lvl w:ilvl="6">
      <w:numFmt w:val="bullet"/>
      <w:lvlText w:val="•"/>
      <w:lvlJc w:val="left"/>
      <w:pPr>
        <w:ind w:left="5672" w:hanging="566"/>
      </w:pPr>
    </w:lvl>
    <w:lvl w:ilvl="7">
      <w:numFmt w:val="bullet"/>
      <w:lvlText w:val="•"/>
      <w:lvlJc w:val="left"/>
      <w:pPr>
        <w:ind w:left="6559" w:hanging="566"/>
      </w:pPr>
    </w:lvl>
    <w:lvl w:ilvl="8">
      <w:numFmt w:val="bullet"/>
      <w:lvlText w:val="•"/>
      <w:lvlJc w:val="left"/>
      <w:pPr>
        <w:ind w:left="7446" w:hanging="566"/>
      </w:pPr>
    </w:lvl>
  </w:abstractNum>
  <w:abstractNum w:abstractNumId="6">
    <w:nsid w:val="00000408"/>
    <w:multiLevelType w:val="multilevel"/>
    <w:tmpl w:val="A3EC15FA"/>
    <w:lvl w:ilvl="0">
      <w:start w:val="2"/>
      <w:numFmt w:val="decimal"/>
      <w:lvlText w:val="(%1)"/>
      <w:lvlJc w:val="left"/>
      <w:pPr>
        <w:ind w:left="669" w:hanging="554"/>
      </w:pPr>
      <w:rPr>
        <w:rFonts w:ascii="Times New Roman" w:hAnsi="Times New Roman" w:cs="Times New Roman"/>
        <w:b w:val="0"/>
        <w:bCs w:val="0"/>
        <w:w w:val="97"/>
        <w:sz w:val="24"/>
        <w:szCs w:val="24"/>
      </w:rPr>
    </w:lvl>
    <w:lvl w:ilvl="1">
      <w:numFmt w:val="bullet"/>
      <w:lvlText w:val="•"/>
      <w:lvlJc w:val="left"/>
      <w:pPr>
        <w:ind w:left="956" w:hanging="302"/>
      </w:pPr>
      <w:rPr>
        <w:rFonts w:ascii="Times New Roman" w:hAnsi="Times New Roman"/>
        <w:b w:val="0"/>
        <w:w w:val="145"/>
        <w:sz w:val="22"/>
      </w:rPr>
    </w:lvl>
    <w:lvl w:ilvl="2">
      <w:numFmt w:val="bullet"/>
      <w:lvlText w:val="•"/>
      <w:lvlJc w:val="left"/>
      <w:pPr>
        <w:ind w:left="1885" w:hanging="302"/>
      </w:pPr>
    </w:lvl>
    <w:lvl w:ilvl="3">
      <w:numFmt w:val="bullet"/>
      <w:lvlText w:val="•"/>
      <w:lvlJc w:val="left"/>
      <w:pPr>
        <w:ind w:left="2815" w:hanging="302"/>
      </w:pPr>
    </w:lvl>
    <w:lvl w:ilvl="4">
      <w:numFmt w:val="bullet"/>
      <w:lvlText w:val="•"/>
      <w:lvlJc w:val="left"/>
      <w:pPr>
        <w:ind w:left="3744" w:hanging="302"/>
      </w:pPr>
    </w:lvl>
    <w:lvl w:ilvl="5">
      <w:numFmt w:val="bullet"/>
      <w:lvlText w:val="•"/>
      <w:lvlJc w:val="left"/>
      <w:pPr>
        <w:ind w:left="4673" w:hanging="302"/>
      </w:pPr>
    </w:lvl>
    <w:lvl w:ilvl="6">
      <w:numFmt w:val="bullet"/>
      <w:lvlText w:val="•"/>
      <w:lvlJc w:val="left"/>
      <w:pPr>
        <w:ind w:left="5603" w:hanging="302"/>
      </w:pPr>
    </w:lvl>
    <w:lvl w:ilvl="7">
      <w:numFmt w:val="bullet"/>
      <w:lvlText w:val="•"/>
      <w:lvlJc w:val="left"/>
      <w:pPr>
        <w:ind w:left="6532" w:hanging="302"/>
      </w:pPr>
    </w:lvl>
    <w:lvl w:ilvl="8">
      <w:numFmt w:val="bullet"/>
      <w:lvlText w:val="•"/>
      <w:lvlJc w:val="left"/>
      <w:pPr>
        <w:ind w:left="7462" w:hanging="302"/>
      </w:pPr>
    </w:lvl>
  </w:abstractNum>
  <w:abstractNum w:abstractNumId="7">
    <w:nsid w:val="0000040A"/>
    <w:multiLevelType w:val="multilevel"/>
    <w:tmpl w:val="975AFE0A"/>
    <w:lvl w:ilvl="0">
      <w:start w:val="7"/>
      <w:numFmt w:val="decimal"/>
      <w:lvlText w:val="(%1)"/>
      <w:lvlJc w:val="left"/>
      <w:pPr>
        <w:ind w:left="696" w:hanging="554"/>
      </w:pPr>
      <w:rPr>
        <w:rFonts w:ascii="Times New Roman" w:hAnsi="Times New Roman" w:cs="Times New Roman"/>
        <w:b w:val="0"/>
        <w:bCs w:val="0"/>
        <w:w w:val="102"/>
        <w:sz w:val="24"/>
        <w:szCs w:val="24"/>
      </w:rPr>
    </w:lvl>
    <w:lvl w:ilvl="1">
      <w:numFmt w:val="bullet"/>
      <w:lvlText w:val="•"/>
      <w:lvlJc w:val="left"/>
      <w:pPr>
        <w:ind w:left="983" w:hanging="302"/>
      </w:pPr>
      <w:rPr>
        <w:rFonts w:ascii="Times New Roman" w:hAnsi="Times New Roman"/>
        <w:b w:val="0"/>
        <w:w w:val="152"/>
        <w:sz w:val="21"/>
      </w:rPr>
    </w:lvl>
    <w:lvl w:ilvl="2">
      <w:numFmt w:val="bullet"/>
      <w:lvlText w:val="•"/>
      <w:lvlJc w:val="left"/>
      <w:pPr>
        <w:ind w:left="1909" w:hanging="302"/>
      </w:pPr>
    </w:lvl>
    <w:lvl w:ilvl="3">
      <w:numFmt w:val="bullet"/>
      <w:lvlText w:val="•"/>
      <w:lvlJc w:val="left"/>
      <w:pPr>
        <w:ind w:left="2836" w:hanging="302"/>
      </w:pPr>
    </w:lvl>
    <w:lvl w:ilvl="4">
      <w:numFmt w:val="bullet"/>
      <w:lvlText w:val="•"/>
      <w:lvlJc w:val="left"/>
      <w:pPr>
        <w:ind w:left="3762" w:hanging="302"/>
      </w:pPr>
    </w:lvl>
    <w:lvl w:ilvl="5">
      <w:numFmt w:val="bullet"/>
      <w:lvlText w:val="•"/>
      <w:lvlJc w:val="left"/>
      <w:pPr>
        <w:ind w:left="4689" w:hanging="302"/>
      </w:pPr>
    </w:lvl>
    <w:lvl w:ilvl="6">
      <w:numFmt w:val="bullet"/>
      <w:lvlText w:val="•"/>
      <w:lvlJc w:val="left"/>
      <w:pPr>
        <w:ind w:left="5615" w:hanging="302"/>
      </w:pPr>
    </w:lvl>
    <w:lvl w:ilvl="7">
      <w:numFmt w:val="bullet"/>
      <w:lvlText w:val="•"/>
      <w:lvlJc w:val="left"/>
      <w:pPr>
        <w:ind w:left="6541" w:hanging="302"/>
      </w:pPr>
    </w:lvl>
    <w:lvl w:ilvl="8">
      <w:numFmt w:val="bullet"/>
      <w:lvlText w:val="•"/>
      <w:lvlJc w:val="left"/>
      <w:pPr>
        <w:ind w:left="7468" w:hanging="302"/>
      </w:pPr>
    </w:lvl>
  </w:abstractNum>
  <w:abstractNum w:abstractNumId="8">
    <w:nsid w:val="0000040B"/>
    <w:multiLevelType w:val="multilevel"/>
    <w:tmpl w:val="414A2C70"/>
    <w:lvl w:ilvl="0">
      <w:start w:val="9"/>
      <w:numFmt w:val="decimal"/>
      <w:lvlText w:val="(%1)"/>
      <w:lvlJc w:val="left"/>
      <w:pPr>
        <w:ind w:left="696" w:hanging="561"/>
      </w:pPr>
      <w:rPr>
        <w:rFonts w:ascii="Times New Roman" w:hAnsi="Times New Roman" w:cs="Times New Roman" w:hint="default"/>
        <w:b w:val="0"/>
        <w:bCs w:val="0"/>
        <w:w w:val="104"/>
        <w:sz w:val="21"/>
        <w:szCs w:val="21"/>
      </w:rPr>
    </w:lvl>
    <w:lvl w:ilvl="1">
      <w:numFmt w:val="bullet"/>
      <w:lvlText w:val="•"/>
      <w:lvlJc w:val="left"/>
      <w:pPr>
        <w:ind w:left="969" w:hanging="309"/>
      </w:pPr>
      <w:rPr>
        <w:rFonts w:ascii="Times New Roman" w:hAnsi="Times New Roman" w:hint="default"/>
        <w:b w:val="0"/>
        <w:w w:val="152"/>
        <w:sz w:val="21"/>
      </w:rPr>
    </w:lvl>
    <w:lvl w:ilvl="2">
      <w:numFmt w:val="bullet"/>
      <w:lvlText w:val="•"/>
      <w:lvlJc w:val="left"/>
      <w:pPr>
        <w:ind w:left="1897" w:hanging="309"/>
      </w:pPr>
      <w:rPr>
        <w:rFonts w:hint="default"/>
      </w:rPr>
    </w:lvl>
    <w:lvl w:ilvl="3">
      <w:numFmt w:val="bullet"/>
      <w:lvlText w:val="•"/>
      <w:lvlJc w:val="left"/>
      <w:pPr>
        <w:ind w:left="2825" w:hanging="309"/>
      </w:pPr>
      <w:rPr>
        <w:rFonts w:hint="default"/>
      </w:rPr>
    </w:lvl>
    <w:lvl w:ilvl="4">
      <w:numFmt w:val="bullet"/>
      <w:lvlText w:val="•"/>
      <w:lvlJc w:val="left"/>
      <w:pPr>
        <w:ind w:left="3753" w:hanging="309"/>
      </w:pPr>
      <w:rPr>
        <w:rFonts w:hint="default"/>
      </w:rPr>
    </w:lvl>
    <w:lvl w:ilvl="5">
      <w:numFmt w:val="bullet"/>
      <w:lvlText w:val="•"/>
      <w:lvlJc w:val="left"/>
      <w:pPr>
        <w:ind w:left="4681" w:hanging="309"/>
      </w:pPr>
      <w:rPr>
        <w:rFonts w:hint="default"/>
      </w:rPr>
    </w:lvl>
    <w:lvl w:ilvl="6">
      <w:numFmt w:val="bullet"/>
      <w:lvlText w:val="•"/>
      <w:lvlJc w:val="left"/>
      <w:pPr>
        <w:ind w:left="5608" w:hanging="309"/>
      </w:pPr>
      <w:rPr>
        <w:rFonts w:hint="default"/>
      </w:rPr>
    </w:lvl>
    <w:lvl w:ilvl="7">
      <w:numFmt w:val="bullet"/>
      <w:lvlText w:val="•"/>
      <w:lvlJc w:val="left"/>
      <w:pPr>
        <w:ind w:left="6536" w:hanging="309"/>
      </w:pPr>
      <w:rPr>
        <w:rFonts w:hint="default"/>
      </w:rPr>
    </w:lvl>
    <w:lvl w:ilvl="8">
      <w:numFmt w:val="bullet"/>
      <w:lvlText w:val="•"/>
      <w:lvlJc w:val="left"/>
      <w:pPr>
        <w:ind w:left="7464" w:hanging="309"/>
      </w:pPr>
      <w:rPr>
        <w:rFonts w:hint="default"/>
      </w:rPr>
    </w:lvl>
  </w:abstractNum>
  <w:abstractNum w:abstractNumId="9">
    <w:nsid w:val="0000040C"/>
    <w:multiLevelType w:val="multilevel"/>
    <w:tmpl w:val="638AFA04"/>
    <w:lvl w:ilvl="0">
      <w:start w:val="1"/>
      <w:numFmt w:val="decimal"/>
      <w:lvlText w:val="(%1)"/>
      <w:lvlJc w:val="left"/>
      <w:pPr>
        <w:ind w:left="667" w:hanging="568"/>
      </w:pPr>
      <w:rPr>
        <w:rFonts w:ascii="Times New Roman" w:hAnsi="Times New Roman" w:cs="Times New Roman"/>
        <w:b w:val="0"/>
        <w:bCs w:val="0"/>
        <w:w w:val="102"/>
        <w:sz w:val="24"/>
        <w:szCs w:val="24"/>
      </w:rPr>
    </w:lvl>
    <w:lvl w:ilvl="1">
      <w:numFmt w:val="bullet"/>
      <w:lvlText w:val="•"/>
      <w:lvlJc w:val="left"/>
      <w:pPr>
        <w:ind w:left="1530" w:hanging="568"/>
      </w:pPr>
    </w:lvl>
    <w:lvl w:ilvl="2">
      <w:numFmt w:val="bullet"/>
      <w:lvlText w:val="•"/>
      <w:lvlJc w:val="left"/>
      <w:pPr>
        <w:ind w:left="2394" w:hanging="568"/>
      </w:pPr>
    </w:lvl>
    <w:lvl w:ilvl="3">
      <w:numFmt w:val="bullet"/>
      <w:lvlText w:val="•"/>
      <w:lvlJc w:val="left"/>
      <w:pPr>
        <w:ind w:left="3257" w:hanging="568"/>
      </w:pPr>
    </w:lvl>
    <w:lvl w:ilvl="4">
      <w:numFmt w:val="bullet"/>
      <w:lvlText w:val="•"/>
      <w:lvlJc w:val="left"/>
      <w:pPr>
        <w:ind w:left="4120" w:hanging="568"/>
      </w:pPr>
    </w:lvl>
    <w:lvl w:ilvl="5">
      <w:numFmt w:val="bullet"/>
      <w:lvlText w:val="•"/>
      <w:lvlJc w:val="left"/>
      <w:pPr>
        <w:ind w:left="4984" w:hanging="568"/>
      </w:pPr>
    </w:lvl>
    <w:lvl w:ilvl="6">
      <w:numFmt w:val="bullet"/>
      <w:lvlText w:val="•"/>
      <w:lvlJc w:val="left"/>
      <w:pPr>
        <w:ind w:left="5847" w:hanging="568"/>
      </w:pPr>
    </w:lvl>
    <w:lvl w:ilvl="7">
      <w:numFmt w:val="bullet"/>
      <w:lvlText w:val="•"/>
      <w:lvlJc w:val="left"/>
      <w:pPr>
        <w:ind w:left="6710" w:hanging="568"/>
      </w:pPr>
    </w:lvl>
    <w:lvl w:ilvl="8">
      <w:numFmt w:val="bullet"/>
      <w:lvlText w:val="•"/>
      <w:lvlJc w:val="left"/>
      <w:pPr>
        <w:ind w:left="7574" w:hanging="568"/>
      </w:pPr>
    </w:lvl>
  </w:abstractNum>
  <w:abstractNum w:abstractNumId="10">
    <w:nsid w:val="0000040D"/>
    <w:multiLevelType w:val="multilevel"/>
    <w:tmpl w:val="A5BC85AC"/>
    <w:lvl w:ilvl="0">
      <w:start w:val="1"/>
      <w:numFmt w:val="decimal"/>
      <w:lvlText w:val="(%1)"/>
      <w:lvlJc w:val="left"/>
      <w:pPr>
        <w:ind w:left="667" w:hanging="568"/>
      </w:pPr>
      <w:rPr>
        <w:rFonts w:ascii="Times New Roman" w:hAnsi="Times New Roman" w:cs="Times New Roman"/>
        <w:b w:val="0"/>
        <w:bCs w:val="0"/>
        <w:w w:val="105"/>
        <w:sz w:val="24"/>
        <w:szCs w:val="24"/>
      </w:rPr>
    </w:lvl>
    <w:lvl w:ilvl="1">
      <w:numFmt w:val="bullet"/>
      <w:lvlText w:val="•"/>
      <w:lvlJc w:val="left"/>
      <w:pPr>
        <w:ind w:left="1530" w:hanging="568"/>
      </w:pPr>
    </w:lvl>
    <w:lvl w:ilvl="2">
      <w:numFmt w:val="bullet"/>
      <w:lvlText w:val="•"/>
      <w:lvlJc w:val="left"/>
      <w:pPr>
        <w:ind w:left="2394" w:hanging="568"/>
      </w:pPr>
    </w:lvl>
    <w:lvl w:ilvl="3">
      <w:numFmt w:val="bullet"/>
      <w:lvlText w:val="•"/>
      <w:lvlJc w:val="left"/>
      <w:pPr>
        <w:ind w:left="3257" w:hanging="568"/>
      </w:pPr>
    </w:lvl>
    <w:lvl w:ilvl="4">
      <w:numFmt w:val="bullet"/>
      <w:lvlText w:val="•"/>
      <w:lvlJc w:val="left"/>
      <w:pPr>
        <w:ind w:left="4120" w:hanging="568"/>
      </w:pPr>
    </w:lvl>
    <w:lvl w:ilvl="5">
      <w:numFmt w:val="bullet"/>
      <w:lvlText w:val="•"/>
      <w:lvlJc w:val="left"/>
      <w:pPr>
        <w:ind w:left="4984" w:hanging="568"/>
      </w:pPr>
    </w:lvl>
    <w:lvl w:ilvl="6">
      <w:numFmt w:val="bullet"/>
      <w:lvlText w:val="•"/>
      <w:lvlJc w:val="left"/>
      <w:pPr>
        <w:ind w:left="5847" w:hanging="568"/>
      </w:pPr>
    </w:lvl>
    <w:lvl w:ilvl="7">
      <w:numFmt w:val="bullet"/>
      <w:lvlText w:val="•"/>
      <w:lvlJc w:val="left"/>
      <w:pPr>
        <w:ind w:left="6710" w:hanging="568"/>
      </w:pPr>
    </w:lvl>
    <w:lvl w:ilvl="8">
      <w:numFmt w:val="bullet"/>
      <w:lvlText w:val="•"/>
      <w:lvlJc w:val="left"/>
      <w:pPr>
        <w:ind w:left="7574" w:hanging="568"/>
      </w:pPr>
    </w:lvl>
  </w:abstractNum>
  <w:abstractNum w:abstractNumId="11">
    <w:nsid w:val="0000040E"/>
    <w:multiLevelType w:val="multilevel"/>
    <w:tmpl w:val="D64EFCD2"/>
    <w:lvl w:ilvl="0">
      <w:start w:val="3"/>
      <w:numFmt w:val="decimal"/>
      <w:lvlText w:val="(%1)"/>
      <w:lvlJc w:val="left"/>
      <w:pPr>
        <w:ind w:left="707" w:hanging="568"/>
      </w:pPr>
      <w:rPr>
        <w:rFonts w:ascii="Times New Roman" w:hAnsi="Times New Roman" w:cs="Times New Roman"/>
        <w:b w:val="0"/>
        <w:bCs w:val="0"/>
        <w:sz w:val="24"/>
        <w:szCs w:val="24"/>
      </w:rPr>
    </w:lvl>
    <w:lvl w:ilvl="1">
      <w:numFmt w:val="bullet"/>
      <w:lvlText w:val="•"/>
      <w:lvlJc w:val="left"/>
      <w:pPr>
        <w:ind w:left="707" w:hanging="568"/>
      </w:pPr>
    </w:lvl>
    <w:lvl w:ilvl="2">
      <w:numFmt w:val="bullet"/>
      <w:lvlText w:val="•"/>
      <w:lvlJc w:val="left"/>
      <w:pPr>
        <w:ind w:left="1657" w:hanging="568"/>
      </w:pPr>
    </w:lvl>
    <w:lvl w:ilvl="3">
      <w:numFmt w:val="bullet"/>
      <w:lvlText w:val="•"/>
      <w:lvlJc w:val="left"/>
      <w:pPr>
        <w:ind w:left="2608" w:hanging="568"/>
      </w:pPr>
    </w:lvl>
    <w:lvl w:ilvl="4">
      <w:numFmt w:val="bullet"/>
      <w:lvlText w:val="•"/>
      <w:lvlJc w:val="left"/>
      <w:pPr>
        <w:ind w:left="3558" w:hanging="568"/>
      </w:pPr>
    </w:lvl>
    <w:lvl w:ilvl="5">
      <w:numFmt w:val="bullet"/>
      <w:lvlText w:val="•"/>
      <w:lvlJc w:val="left"/>
      <w:pPr>
        <w:ind w:left="4508" w:hanging="568"/>
      </w:pPr>
    </w:lvl>
    <w:lvl w:ilvl="6">
      <w:numFmt w:val="bullet"/>
      <w:lvlText w:val="•"/>
      <w:lvlJc w:val="left"/>
      <w:pPr>
        <w:ind w:left="5459" w:hanging="568"/>
      </w:pPr>
    </w:lvl>
    <w:lvl w:ilvl="7">
      <w:numFmt w:val="bullet"/>
      <w:lvlText w:val="•"/>
      <w:lvlJc w:val="left"/>
      <w:pPr>
        <w:ind w:left="6409" w:hanging="568"/>
      </w:pPr>
    </w:lvl>
    <w:lvl w:ilvl="8">
      <w:numFmt w:val="bullet"/>
      <w:lvlText w:val="•"/>
      <w:lvlJc w:val="left"/>
      <w:pPr>
        <w:ind w:left="7360" w:hanging="568"/>
      </w:pPr>
    </w:lvl>
  </w:abstractNum>
  <w:abstractNum w:abstractNumId="12">
    <w:nsid w:val="0000040F"/>
    <w:multiLevelType w:val="multilevel"/>
    <w:tmpl w:val="B0A07644"/>
    <w:lvl w:ilvl="0">
      <w:start w:val="2"/>
      <w:numFmt w:val="decimal"/>
      <w:lvlText w:val="(%1)"/>
      <w:lvlJc w:val="left"/>
      <w:pPr>
        <w:ind w:left="714" w:hanging="575"/>
      </w:pPr>
      <w:rPr>
        <w:rFonts w:ascii="Times New Roman" w:hAnsi="Times New Roman" w:cs="Times New Roman"/>
        <w:b w:val="0"/>
        <w:bCs w:val="0"/>
        <w:w w:val="108"/>
        <w:sz w:val="24"/>
        <w:szCs w:val="24"/>
      </w:rPr>
    </w:lvl>
    <w:lvl w:ilvl="1">
      <w:start w:val="1"/>
      <w:numFmt w:val="lowerLetter"/>
      <w:lvlText w:val="%2)"/>
      <w:lvlJc w:val="left"/>
      <w:pPr>
        <w:ind w:left="987" w:hanging="259"/>
      </w:pPr>
      <w:rPr>
        <w:rFonts w:ascii="Times New Roman" w:hAnsi="Times New Roman" w:cs="Times New Roman"/>
        <w:b w:val="0"/>
        <w:bCs w:val="0"/>
        <w:w w:val="104"/>
        <w:sz w:val="24"/>
        <w:szCs w:val="24"/>
      </w:rPr>
    </w:lvl>
    <w:lvl w:ilvl="2">
      <w:numFmt w:val="bullet"/>
      <w:lvlText w:val="•"/>
      <w:lvlJc w:val="left"/>
      <w:pPr>
        <w:ind w:left="1904" w:hanging="259"/>
      </w:pPr>
    </w:lvl>
    <w:lvl w:ilvl="3">
      <w:numFmt w:val="bullet"/>
      <w:lvlText w:val="•"/>
      <w:lvlJc w:val="left"/>
      <w:pPr>
        <w:ind w:left="2821" w:hanging="259"/>
      </w:pPr>
    </w:lvl>
    <w:lvl w:ilvl="4">
      <w:numFmt w:val="bullet"/>
      <w:lvlText w:val="•"/>
      <w:lvlJc w:val="left"/>
      <w:pPr>
        <w:ind w:left="3738" w:hanging="259"/>
      </w:pPr>
    </w:lvl>
    <w:lvl w:ilvl="5">
      <w:numFmt w:val="bullet"/>
      <w:lvlText w:val="•"/>
      <w:lvlJc w:val="left"/>
      <w:pPr>
        <w:ind w:left="4655" w:hanging="259"/>
      </w:pPr>
    </w:lvl>
    <w:lvl w:ilvl="6">
      <w:numFmt w:val="bullet"/>
      <w:lvlText w:val="•"/>
      <w:lvlJc w:val="left"/>
      <w:pPr>
        <w:ind w:left="5572" w:hanging="259"/>
      </w:pPr>
    </w:lvl>
    <w:lvl w:ilvl="7">
      <w:numFmt w:val="bullet"/>
      <w:lvlText w:val="•"/>
      <w:lvlJc w:val="left"/>
      <w:pPr>
        <w:ind w:left="6489" w:hanging="259"/>
      </w:pPr>
    </w:lvl>
    <w:lvl w:ilvl="8">
      <w:numFmt w:val="bullet"/>
      <w:lvlText w:val="•"/>
      <w:lvlJc w:val="left"/>
      <w:pPr>
        <w:ind w:left="7406" w:hanging="259"/>
      </w:pPr>
    </w:lvl>
  </w:abstractNum>
  <w:abstractNum w:abstractNumId="13">
    <w:nsid w:val="00000410"/>
    <w:multiLevelType w:val="multilevel"/>
    <w:tmpl w:val="9230D646"/>
    <w:lvl w:ilvl="0">
      <w:start w:val="1"/>
      <w:numFmt w:val="decimal"/>
      <w:lvlText w:val="(%1)"/>
      <w:lvlJc w:val="left"/>
      <w:pPr>
        <w:ind w:left="696" w:hanging="568"/>
      </w:pPr>
      <w:rPr>
        <w:rFonts w:ascii="Times New Roman" w:hAnsi="Times New Roman" w:cs="Times New Roman"/>
        <w:b w:val="0"/>
        <w:bCs w:val="0"/>
        <w:sz w:val="24"/>
        <w:szCs w:val="24"/>
      </w:rPr>
    </w:lvl>
    <w:lvl w:ilvl="1">
      <w:start w:val="1"/>
      <w:numFmt w:val="lowerLetter"/>
      <w:lvlText w:val="%2)"/>
      <w:lvlJc w:val="left"/>
      <w:pPr>
        <w:ind w:left="990" w:hanging="281"/>
      </w:pPr>
      <w:rPr>
        <w:rFonts w:ascii="Times New Roman" w:hAnsi="Times New Roman" w:cs="Times New Roman"/>
        <w:b w:val="0"/>
        <w:bCs w:val="0"/>
        <w:w w:val="95"/>
        <w:sz w:val="24"/>
        <w:szCs w:val="24"/>
      </w:rPr>
    </w:lvl>
    <w:lvl w:ilvl="2">
      <w:numFmt w:val="bullet"/>
      <w:lvlText w:val="•"/>
      <w:lvlJc w:val="left"/>
      <w:pPr>
        <w:ind w:left="1905" w:hanging="281"/>
      </w:pPr>
    </w:lvl>
    <w:lvl w:ilvl="3">
      <w:numFmt w:val="bullet"/>
      <w:lvlText w:val="•"/>
      <w:lvlJc w:val="left"/>
      <w:pPr>
        <w:ind w:left="2819" w:hanging="281"/>
      </w:pPr>
    </w:lvl>
    <w:lvl w:ilvl="4">
      <w:numFmt w:val="bullet"/>
      <w:lvlText w:val="•"/>
      <w:lvlJc w:val="left"/>
      <w:pPr>
        <w:ind w:left="3734" w:hanging="281"/>
      </w:pPr>
    </w:lvl>
    <w:lvl w:ilvl="5">
      <w:numFmt w:val="bullet"/>
      <w:lvlText w:val="•"/>
      <w:lvlJc w:val="left"/>
      <w:pPr>
        <w:ind w:left="4648" w:hanging="281"/>
      </w:pPr>
    </w:lvl>
    <w:lvl w:ilvl="6">
      <w:numFmt w:val="bullet"/>
      <w:lvlText w:val="•"/>
      <w:lvlJc w:val="left"/>
      <w:pPr>
        <w:ind w:left="5563" w:hanging="281"/>
      </w:pPr>
    </w:lvl>
    <w:lvl w:ilvl="7">
      <w:numFmt w:val="bullet"/>
      <w:lvlText w:val="•"/>
      <w:lvlJc w:val="left"/>
      <w:pPr>
        <w:ind w:left="6477" w:hanging="281"/>
      </w:pPr>
    </w:lvl>
    <w:lvl w:ilvl="8">
      <w:numFmt w:val="bullet"/>
      <w:lvlText w:val="•"/>
      <w:lvlJc w:val="left"/>
      <w:pPr>
        <w:ind w:left="7391" w:hanging="281"/>
      </w:pPr>
    </w:lvl>
  </w:abstractNum>
  <w:abstractNum w:abstractNumId="14">
    <w:nsid w:val="00000411"/>
    <w:multiLevelType w:val="multilevel"/>
    <w:tmpl w:val="50506942"/>
    <w:lvl w:ilvl="0">
      <w:start w:val="2"/>
      <w:numFmt w:val="decimal"/>
      <w:lvlText w:val="(%1)"/>
      <w:lvlJc w:val="left"/>
      <w:pPr>
        <w:ind w:left="681" w:hanging="568"/>
      </w:pPr>
      <w:rPr>
        <w:rFonts w:ascii="Times New Roman" w:hAnsi="Times New Roman" w:cs="Times New Roman"/>
        <w:b w:val="0"/>
        <w:bCs w:val="0"/>
        <w:sz w:val="24"/>
        <w:szCs w:val="24"/>
      </w:rPr>
    </w:lvl>
    <w:lvl w:ilvl="1">
      <w:start w:val="1"/>
      <w:numFmt w:val="lowerLetter"/>
      <w:lvlText w:val="%2)"/>
      <w:lvlJc w:val="left"/>
      <w:pPr>
        <w:ind w:left="1098" w:hanging="417"/>
      </w:pPr>
      <w:rPr>
        <w:rFonts w:ascii="Times New Roman" w:hAnsi="Times New Roman" w:cs="Times New Roman"/>
        <w:b w:val="0"/>
        <w:bCs w:val="0"/>
        <w:w w:val="95"/>
        <w:sz w:val="24"/>
        <w:szCs w:val="24"/>
      </w:rPr>
    </w:lvl>
    <w:lvl w:ilvl="2">
      <w:numFmt w:val="bullet"/>
      <w:lvlText w:val="•"/>
      <w:lvlJc w:val="left"/>
      <w:pPr>
        <w:ind w:left="2000" w:hanging="417"/>
      </w:pPr>
    </w:lvl>
    <w:lvl w:ilvl="3">
      <w:numFmt w:val="bullet"/>
      <w:lvlText w:val="•"/>
      <w:lvlJc w:val="left"/>
      <w:pPr>
        <w:ind w:left="2903" w:hanging="417"/>
      </w:pPr>
    </w:lvl>
    <w:lvl w:ilvl="4">
      <w:numFmt w:val="bullet"/>
      <w:lvlText w:val="•"/>
      <w:lvlJc w:val="left"/>
      <w:pPr>
        <w:ind w:left="3805" w:hanging="417"/>
      </w:pPr>
    </w:lvl>
    <w:lvl w:ilvl="5">
      <w:numFmt w:val="bullet"/>
      <w:lvlText w:val="•"/>
      <w:lvlJc w:val="left"/>
      <w:pPr>
        <w:ind w:left="4708" w:hanging="417"/>
      </w:pPr>
    </w:lvl>
    <w:lvl w:ilvl="6">
      <w:numFmt w:val="bullet"/>
      <w:lvlText w:val="•"/>
      <w:lvlJc w:val="left"/>
      <w:pPr>
        <w:ind w:left="5610" w:hanging="417"/>
      </w:pPr>
    </w:lvl>
    <w:lvl w:ilvl="7">
      <w:numFmt w:val="bullet"/>
      <w:lvlText w:val="•"/>
      <w:lvlJc w:val="left"/>
      <w:pPr>
        <w:ind w:left="6513" w:hanging="417"/>
      </w:pPr>
    </w:lvl>
    <w:lvl w:ilvl="8">
      <w:numFmt w:val="bullet"/>
      <w:lvlText w:val="•"/>
      <w:lvlJc w:val="left"/>
      <w:pPr>
        <w:ind w:left="7415" w:hanging="417"/>
      </w:pPr>
    </w:lvl>
  </w:abstractNum>
  <w:abstractNum w:abstractNumId="15">
    <w:nsid w:val="00000412"/>
    <w:multiLevelType w:val="multilevel"/>
    <w:tmpl w:val="6F660478"/>
    <w:lvl w:ilvl="0">
      <w:start w:val="3"/>
      <w:numFmt w:val="decimal"/>
      <w:lvlText w:val="(%1)"/>
      <w:lvlJc w:val="left"/>
      <w:pPr>
        <w:ind w:left="1136" w:hanging="568"/>
      </w:pPr>
      <w:rPr>
        <w:rFonts w:ascii="Times New Roman" w:hAnsi="Times New Roman" w:cs="Times New Roman"/>
        <w:b w:val="0"/>
        <w:bCs w:val="0"/>
        <w:w w:val="105"/>
        <w:sz w:val="24"/>
        <w:szCs w:val="24"/>
      </w:rPr>
    </w:lvl>
    <w:lvl w:ilvl="1">
      <w:start w:val="1"/>
      <w:numFmt w:val="lowerLetter"/>
      <w:lvlText w:val="%2)"/>
      <w:lvlJc w:val="left"/>
      <w:pPr>
        <w:ind w:left="1107" w:hanging="417"/>
      </w:pPr>
      <w:rPr>
        <w:rFonts w:ascii="Times New Roman" w:hAnsi="Times New Roman" w:cs="Times New Roman"/>
        <w:b w:val="0"/>
        <w:bCs w:val="0"/>
        <w:sz w:val="24"/>
        <w:szCs w:val="24"/>
      </w:rPr>
    </w:lvl>
    <w:lvl w:ilvl="2">
      <w:numFmt w:val="bullet"/>
      <w:lvlText w:val="•"/>
      <w:lvlJc w:val="left"/>
      <w:pPr>
        <w:ind w:left="2006" w:hanging="417"/>
      </w:pPr>
    </w:lvl>
    <w:lvl w:ilvl="3">
      <w:numFmt w:val="bullet"/>
      <w:lvlText w:val="•"/>
      <w:lvlJc w:val="left"/>
      <w:pPr>
        <w:ind w:left="2905" w:hanging="417"/>
      </w:pPr>
    </w:lvl>
    <w:lvl w:ilvl="4">
      <w:numFmt w:val="bullet"/>
      <w:lvlText w:val="•"/>
      <w:lvlJc w:val="left"/>
      <w:pPr>
        <w:ind w:left="3805" w:hanging="417"/>
      </w:pPr>
    </w:lvl>
    <w:lvl w:ilvl="5">
      <w:numFmt w:val="bullet"/>
      <w:lvlText w:val="•"/>
      <w:lvlJc w:val="left"/>
      <w:pPr>
        <w:ind w:left="4704" w:hanging="417"/>
      </w:pPr>
    </w:lvl>
    <w:lvl w:ilvl="6">
      <w:numFmt w:val="bullet"/>
      <w:lvlText w:val="•"/>
      <w:lvlJc w:val="left"/>
      <w:pPr>
        <w:ind w:left="5603" w:hanging="417"/>
      </w:pPr>
    </w:lvl>
    <w:lvl w:ilvl="7">
      <w:numFmt w:val="bullet"/>
      <w:lvlText w:val="•"/>
      <w:lvlJc w:val="left"/>
      <w:pPr>
        <w:ind w:left="6502" w:hanging="417"/>
      </w:pPr>
    </w:lvl>
    <w:lvl w:ilvl="8">
      <w:numFmt w:val="bullet"/>
      <w:lvlText w:val="•"/>
      <w:lvlJc w:val="left"/>
      <w:pPr>
        <w:ind w:left="7402" w:hanging="417"/>
      </w:pPr>
    </w:lvl>
  </w:abstractNum>
  <w:abstractNum w:abstractNumId="16">
    <w:nsid w:val="00000414"/>
    <w:multiLevelType w:val="multilevel"/>
    <w:tmpl w:val="CFA0BA34"/>
    <w:lvl w:ilvl="0">
      <w:start w:val="2"/>
      <w:numFmt w:val="decimal"/>
      <w:lvlText w:val="(%1)"/>
      <w:lvlJc w:val="left"/>
      <w:pPr>
        <w:ind w:left="681" w:hanging="554"/>
      </w:pPr>
      <w:rPr>
        <w:rFonts w:ascii="Times New Roman" w:hAnsi="Times New Roman" w:cs="Times New Roman"/>
        <w:b w:val="0"/>
        <w:bCs w:val="0"/>
        <w:color w:val="000000" w:themeColor="text1"/>
        <w:w w:val="102"/>
        <w:sz w:val="24"/>
        <w:szCs w:val="24"/>
      </w:rPr>
    </w:lvl>
    <w:lvl w:ilvl="1">
      <w:numFmt w:val="bullet"/>
      <w:lvlText w:val="•"/>
      <w:lvlJc w:val="left"/>
      <w:pPr>
        <w:ind w:left="1535" w:hanging="554"/>
      </w:pPr>
    </w:lvl>
    <w:lvl w:ilvl="2">
      <w:numFmt w:val="bullet"/>
      <w:lvlText w:val="•"/>
      <w:lvlJc w:val="left"/>
      <w:pPr>
        <w:ind w:left="2389" w:hanging="554"/>
      </w:pPr>
    </w:lvl>
    <w:lvl w:ilvl="3">
      <w:numFmt w:val="bullet"/>
      <w:lvlText w:val="•"/>
      <w:lvlJc w:val="left"/>
      <w:pPr>
        <w:ind w:left="3243" w:hanging="554"/>
      </w:pPr>
    </w:lvl>
    <w:lvl w:ilvl="4">
      <w:numFmt w:val="bullet"/>
      <w:lvlText w:val="•"/>
      <w:lvlJc w:val="left"/>
      <w:pPr>
        <w:ind w:left="4097" w:hanging="554"/>
      </w:pPr>
    </w:lvl>
    <w:lvl w:ilvl="5">
      <w:numFmt w:val="bullet"/>
      <w:lvlText w:val="•"/>
      <w:lvlJc w:val="left"/>
      <w:pPr>
        <w:ind w:left="4951" w:hanging="554"/>
      </w:pPr>
    </w:lvl>
    <w:lvl w:ilvl="6">
      <w:numFmt w:val="bullet"/>
      <w:lvlText w:val="•"/>
      <w:lvlJc w:val="left"/>
      <w:pPr>
        <w:ind w:left="5805" w:hanging="554"/>
      </w:pPr>
    </w:lvl>
    <w:lvl w:ilvl="7">
      <w:numFmt w:val="bullet"/>
      <w:lvlText w:val="•"/>
      <w:lvlJc w:val="left"/>
      <w:pPr>
        <w:ind w:left="6659" w:hanging="554"/>
      </w:pPr>
    </w:lvl>
    <w:lvl w:ilvl="8">
      <w:numFmt w:val="bullet"/>
      <w:lvlText w:val="•"/>
      <w:lvlJc w:val="left"/>
      <w:pPr>
        <w:ind w:left="7513" w:hanging="554"/>
      </w:pPr>
    </w:lvl>
  </w:abstractNum>
  <w:abstractNum w:abstractNumId="17">
    <w:nsid w:val="00000415"/>
    <w:multiLevelType w:val="multilevel"/>
    <w:tmpl w:val="1D3AA98A"/>
    <w:lvl w:ilvl="0">
      <w:start w:val="2"/>
      <w:numFmt w:val="decimal"/>
      <w:lvlText w:val="(%1)"/>
      <w:lvlJc w:val="left"/>
      <w:pPr>
        <w:ind w:left="653" w:hanging="554"/>
      </w:pPr>
      <w:rPr>
        <w:rFonts w:ascii="Times New Roman" w:hAnsi="Times New Roman" w:cs="Times New Roman"/>
        <w:b w:val="0"/>
        <w:bCs w:val="0"/>
        <w:w w:val="99"/>
        <w:sz w:val="24"/>
        <w:szCs w:val="24"/>
      </w:rPr>
    </w:lvl>
    <w:lvl w:ilvl="1">
      <w:numFmt w:val="bullet"/>
      <w:lvlText w:val="•"/>
      <w:lvlJc w:val="left"/>
      <w:pPr>
        <w:ind w:left="1220" w:hanging="417"/>
      </w:pPr>
      <w:rPr>
        <w:rFonts w:ascii="Times New Roman" w:hAnsi="Times New Roman"/>
        <w:b w:val="0"/>
        <w:w w:val="145"/>
        <w:sz w:val="22"/>
      </w:rPr>
    </w:lvl>
    <w:lvl w:ilvl="2">
      <w:numFmt w:val="bullet"/>
      <w:lvlText w:val="•"/>
      <w:lvlJc w:val="left"/>
      <w:pPr>
        <w:ind w:left="1220" w:hanging="417"/>
      </w:pPr>
    </w:lvl>
    <w:lvl w:ilvl="3">
      <w:numFmt w:val="bullet"/>
      <w:lvlText w:val="•"/>
      <w:lvlJc w:val="left"/>
      <w:pPr>
        <w:ind w:left="2223" w:hanging="417"/>
      </w:pPr>
    </w:lvl>
    <w:lvl w:ilvl="4">
      <w:numFmt w:val="bullet"/>
      <w:lvlText w:val="•"/>
      <w:lvlJc w:val="left"/>
      <w:pPr>
        <w:ind w:left="3225" w:hanging="417"/>
      </w:pPr>
    </w:lvl>
    <w:lvl w:ilvl="5">
      <w:numFmt w:val="bullet"/>
      <w:lvlText w:val="•"/>
      <w:lvlJc w:val="left"/>
      <w:pPr>
        <w:ind w:left="4228" w:hanging="417"/>
      </w:pPr>
    </w:lvl>
    <w:lvl w:ilvl="6">
      <w:numFmt w:val="bullet"/>
      <w:lvlText w:val="•"/>
      <w:lvlJc w:val="left"/>
      <w:pPr>
        <w:ind w:left="5230" w:hanging="417"/>
      </w:pPr>
    </w:lvl>
    <w:lvl w:ilvl="7">
      <w:numFmt w:val="bullet"/>
      <w:lvlText w:val="•"/>
      <w:lvlJc w:val="left"/>
      <w:pPr>
        <w:ind w:left="6233" w:hanging="417"/>
      </w:pPr>
    </w:lvl>
    <w:lvl w:ilvl="8">
      <w:numFmt w:val="bullet"/>
      <w:lvlText w:val="•"/>
      <w:lvlJc w:val="left"/>
      <w:pPr>
        <w:ind w:left="7235" w:hanging="417"/>
      </w:pPr>
    </w:lvl>
  </w:abstractNum>
  <w:abstractNum w:abstractNumId="18">
    <w:nsid w:val="00000416"/>
    <w:multiLevelType w:val="multilevel"/>
    <w:tmpl w:val="00000899"/>
    <w:lvl w:ilvl="0">
      <w:numFmt w:val="bullet"/>
      <w:lvlText w:val="•"/>
      <w:lvlJc w:val="left"/>
      <w:pPr>
        <w:ind w:left="1234" w:hanging="410"/>
      </w:pPr>
      <w:rPr>
        <w:rFonts w:ascii="Times New Roman" w:hAnsi="Times New Roman"/>
        <w:b w:val="0"/>
        <w:w w:val="152"/>
        <w:sz w:val="21"/>
      </w:rPr>
    </w:lvl>
    <w:lvl w:ilvl="1">
      <w:numFmt w:val="bullet"/>
      <w:lvlText w:val="•"/>
      <w:lvlJc w:val="left"/>
      <w:pPr>
        <w:ind w:left="2035" w:hanging="410"/>
      </w:pPr>
    </w:lvl>
    <w:lvl w:ilvl="2">
      <w:numFmt w:val="bullet"/>
      <w:lvlText w:val="•"/>
      <w:lvlJc w:val="left"/>
      <w:pPr>
        <w:ind w:left="2836" w:hanging="410"/>
      </w:pPr>
    </w:lvl>
    <w:lvl w:ilvl="3">
      <w:numFmt w:val="bullet"/>
      <w:lvlText w:val="•"/>
      <w:lvlJc w:val="left"/>
      <w:pPr>
        <w:ind w:left="3636" w:hanging="410"/>
      </w:pPr>
    </w:lvl>
    <w:lvl w:ilvl="4">
      <w:numFmt w:val="bullet"/>
      <w:lvlText w:val="•"/>
      <w:lvlJc w:val="left"/>
      <w:pPr>
        <w:ind w:left="4437" w:hanging="410"/>
      </w:pPr>
    </w:lvl>
    <w:lvl w:ilvl="5">
      <w:numFmt w:val="bullet"/>
      <w:lvlText w:val="•"/>
      <w:lvlJc w:val="left"/>
      <w:pPr>
        <w:ind w:left="5237" w:hanging="410"/>
      </w:pPr>
    </w:lvl>
    <w:lvl w:ilvl="6">
      <w:numFmt w:val="bullet"/>
      <w:lvlText w:val="•"/>
      <w:lvlJc w:val="left"/>
      <w:pPr>
        <w:ind w:left="6038" w:hanging="410"/>
      </w:pPr>
    </w:lvl>
    <w:lvl w:ilvl="7">
      <w:numFmt w:val="bullet"/>
      <w:lvlText w:val="•"/>
      <w:lvlJc w:val="left"/>
      <w:pPr>
        <w:ind w:left="6839" w:hanging="410"/>
      </w:pPr>
    </w:lvl>
    <w:lvl w:ilvl="8">
      <w:numFmt w:val="bullet"/>
      <w:lvlText w:val="•"/>
      <w:lvlJc w:val="left"/>
      <w:pPr>
        <w:ind w:left="7639" w:hanging="410"/>
      </w:pPr>
    </w:lvl>
  </w:abstractNum>
  <w:abstractNum w:abstractNumId="19">
    <w:nsid w:val="00000417"/>
    <w:multiLevelType w:val="multilevel"/>
    <w:tmpl w:val="E0ACBB02"/>
    <w:lvl w:ilvl="0">
      <w:start w:val="1"/>
      <w:numFmt w:val="lowerLetter"/>
      <w:lvlText w:val="%1)"/>
      <w:lvlJc w:val="left"/>
      <w:pPr>
        <w:ind w:left="962" w:hanging="281"/>
      </w:pPr>
      <w:rPr>
        <w:rFonts w:ascii="Times New Roman" w:hAnsi="Times New Roman" w:cs="Times New Roman"/>
        <w:b w:val="0"/>
        <w:bCs w:val="0"/>
        <w:sz w:val="24"/>
        <w:szCs w:val="24"/>
      </w:rPr>
    </w:lvl>
    <w:lvl w:ilvl="1">
      <w:numFmt w:val="bullet"/>
      <w:lvlText w:val="•"/>
      <w:lvlJc w:val="left"/>
      <w:pPr>
        <w:ind w:left="1789" w:hanging="281"/>
      </w:pPr>
    </w:lvl>
    <w:lvl w:ilvl="2">
      <w:numFmt w:val="bullet"/>
      <w:lvlText w:val="•"/>
      <w:lvlJc w:val="left"/>
      <w:pPr>
        <w:ind w:left="2617" w:hanging="281"/>
      </w:pPr>
    </w:lvl>
    <w:lvl w:ilvl="3">
      <w:numFmt w:val="bullet"/>
      <w:lvlText w:val="•"/>
      <w:lvlJc w:val="left"/>
      <w:pPr>
        <w:ind w:left="3445" w:hanging="281"/>
      </w:pPr>
    </w:lvl>
    <w:lvl w:ilvl="4">
      <w:numFmt w:val="bullet"/>
      <w:lvlText w:val="•"/>
      <w:lvlJc w:val="left"/>
      <w:pPr>
        <w:ind w:left="4273" w:hanging="281"/>
      </w:pPr>
    </w:lvl>
    <w:lvl w:ilvl="5">
      <w:numFmt w:val="bullet"/>
      <w:lvlText w:val="•"/>
      <w:lvlJc w:val="left"/>
      <w:pPr>
        <w:ind w:left="5101" w:hanging="281"/>
      </w:pPr>
    </w:lvl>
    <w:lvl w:ilvl="6">
      <w:numFmt w:val="bullet"/>
      <w:lvlText w:val="•"/>
      <w:lvlJc w:val="left"/>
      <w:pPr>
        <w:ind w:left="5929" w:hanging="281"/>
      </w:pPr>
    </w:lvl>
    <w:lvl w:ilvl="7">
      <w:numFmt w:val="bullet"/>
      <w:lvlText w:val="•"/>
      <w:lvlJc w:val="left"/>
      <w:pPr>
        <w:ind w:left="6757" w:hanging="281"/>
      </w:pPr>
    </w:lvl>
    <w:lvl w:ilvl="8">
      <w:numFmt w:val="bullet"/>
      <w:lvlText w:val="•"/>
      <w:lvlJc w:val="left"/>
      <w:pPr>
        <w:ind w:left="7585" w:hanging="281"/>
      </w:pPr>
    </w:lvl>
  </w:abstractNum>
  <w:abstractNum w:abstractNumId="20">
    <w:nsid w:val="00000418"/>
    <w:multiLevelType w:val="multilevel"/>
    <w:tmpl w:val="FC6086E8"/>
    <w:lvl w:ilvl="0">
      <w:start w:val="1"/>
      <w:numFmt w:val="decimal"/>
      <w:lvlText w:val="(%1)"/>
      <w:lvlJc w:val="left"/>
      <w:pPr>
        <w:ind w:left="681" w:hanging="568"/>
      </w:pPr>
      <w:rPr>
        <w:rFonts w:ascii="Times New Roman" w:hAnsi="Times New Roman" w:cs="Times New Roman"/>
        <w:b w:val="0"/>
        <w:bCs w:val="0"/>
        <w:w w:val="102"/>
        <w:sz w:val="24"/>
        <w:szCs w:val="24"/>
      </w:rPr>
    </w:lvl>
    <w:lvl w:ilvl="1">
      <w:start w:val="1"/>
      <w:numFmt w:val="lowerLetter"/>
      <w:lvlText w:val="%2)"/>
      <w:lvlJc w:val="left"/>
      <w:pPr>
        <w:ind w:left="1105" w:hanging="431"/>
      </w:pPr>
      <w:rPr>
        <w:rFonts w:ascii="Times New Roman" w:hAnsi="Times New Roman" w:cs="Times New Roman"/>
        <w:b w:val="0"/>
        <w:bCs w:val="0"/>
        <w:w w:val="104"/>
        <w:sz w:val="24"/>
        <w:szCs w:val="24"/>
      </w:rPr>
    </w:lvl>
    <w:lvl w:ilvl="2">
      <w:numFmt w:val="bullet"/>
      <w:lvlText w:val="•"/>
      <w:lvlJc w:val="left"/>
      <w:pPr>
        <w:ind w:left="2009" w:hanging="431"/>
      </w:pPr>
    </w:lvl>
    <w:lvl w:ilvl="3">
      <w:numFmt w:val="bullet"/>
      <w:lvlText w:val="•"/>
      <w:lvlJc w:val="left"/>
      <w:pPr>
        <w:ind w:left="2913" w:hanging="431"/>
      </w:pPr>
    </w:lvl>
    <w:lvl w:ilvl="4">
      <w:numFmt w:val="bullet"/>
      <w:lvlText w:val="•"/>
      <w:lvlJc w:val="left"/>
      <w:pPr>
        <w:ind w:left="3817" w:hanging="431"/>
      </w:pPr>
    </w:lvl>
    <w:lvl w:ilvl="5">
      <w:numFmt w:val="bullet"/>
      <w:lvlText w:val="•"/>
      <w:lvlJc w:val="left"/>
      <w:pPr>
        <w:ind w:left="4721" w:hanging="431"/>
      </w:pPr>
    </w:lvl>
    <w:lvl w:ilvl="6">
      <w:numFmt w:val="bullet"/>
      <w:lvlText w:val="•"/>
      <w:lvlJc w:val="left"/>
      <w:pPr>
        <w:ind w:left="5625" w:hanging="431"/>
      </w:pPr>
    </w:lvl>
    <w:lvl w:ilvl="7">
      <w:numFmt w:val="bullet"/>
      <w:lvlText w:val="•"/>
      <w:lvlJc w:val="left"/>
      <w:pPr>
        <w:ind w:left="6529" w:hanging="431"/>
      </w:pPr>
    </w:lvl>
    <w:lvl w:ilvl="8">
      <w:numFmt w:val="bullet"/>
      <w:lvlText w:val="•"/>
      <w:lvlJc w:val="left"/>
      <w:pPr>
        <w:ind w:left="7433" w:hanging="431"/>
      </w:pPr>
    </w:lvl>
  </w:abstractNum>
  <w:abstractNum w:abstractNumId="21">
    <w:nsid w:val="00000419"/>
    <w:multiLevelType w:val="multilevel"/>
    <w:tmpl w:val="53FEB182"/>
    <w:lvl w:ilvl="0">
      <w:start w:val="2"/>
      <w:numFmt w:val="decimal"/>
      <w:lvlText w:val="(%1)"/>
      <w:lvlJc w:val="left"/>
      <w:pPr>
        <w:ind w:left="696" w:hanging="561"/>
      </w:pPr>
      <w:rPr>
        <w:rFonts w:ascii="Times New Roman" w:hAnsi="Times New Roman" w:cs="Times New Roman"/>
        <w:b w:val="0"/>
        <w:bCs w:val="0"/>
        <w:w w:val="94"/>
        <w:sz w:val="24"/>
        <w:szCs w:val="24"/>
      </w:rPr>
    </w:lvl>
    <w:lvl w:ilvl="1">
      <w:numFmt w:val="bullet"/>
      <w:lvlText w:val="•"/>
      <w:lvlJc w:val="left"/>
      <w:pPr>
        <w:ind w:left="1552" w:hanging="561"/>
      </w:pPr>
    </w:lvl>
    <w:lvl w:ilvl="2">
      <w:numFmt w:val="bullet"/>
      <w:lvlText w:val="•"/>
      <w:lvlJc w:val="left"/>
      <w:pPr>
        <w:ind w:left="2409" w:hanging="561"/>
      </w:pPr>
    </w:lvl>
    <w:lvl w:ilvl="3">
      <w:numFmt w:val="bullet"/>
      <w:lvlText w:val="•"/>
      <w:lvlJc w:val="left"/>
      <w:pPr>
        <w:ind w:left="3265" w:hanging="561"/>
      </w:pPr>
    </w:lvl>
    <w:lvl w:ilvl="4">
      <w:numFmt w:val="bullet"/>
      <w:lvlText w:val="•"/>
      <w:lvlJc w:val="left"/>
      <w:pPr>
        <w:ind w:left="4122" w:hanging="561"/>
      </w:pPr>
    </w:lvl>
    <w:lvl w:ilvl="5">
      <w:numFmt w:val="bullet"/>
      <w:lvlText w:val="•"/>
      <w:lvlJc w:val="left"/>
      <w:pPr>
        <w:ind w:left="4978" w:hanging="561"/>
      </w:pPr>
    </w:lvl>
    <w:lvl w:ilvl="6">
      <w:numFmt w:val="bullet"/>
      <w:lvlText w:val="•"/>
      <w:lvlJc w:val="left"/>
      <w:pPr>
        <w:ind w:left="5834" w:hanging="561"/>
      </w:pPr>
    </w:lvl>
    <w:lvl w:ilvl="7">
      <w:numFmt w:val="bullet"/>
      <w:lvlText w:val="•"/>
      <w:lvlJc w:val="left"/>
      <w:pPr>
        <w:ind w:left="6691" w:hanging="561"/>
      </w:pPr>
    </w:lvl>
    <w:lvl w:ilvl="8">
      <w:numFmt w:val="bullet"/>
      <w:lvlText w:val="•"/>
      <w:lvlJc w:val="left"/>
      <w:pPr>
        <w:ind w:left="7547" w:hanging="561"/>
      </w:pPr>
    </w:lvl>
  </w:abstractNum>
  <w:abstractNum w:abstractNumId="22">
    <w:nsid w:val="0000041A"/>
    <w:multiLevelType w:val="multilevel"/>
    <w:tmpl w:val="A82E8E50"/>
    <w:lvl w:ilvl="0">
      <w:start w:val="1"/>
      <w:numFmt w:val="decimal"/>
      <w:lvlText w:val="(%1)"/>
      <w:lvlJc w:val="left"/>
      <w:pPr>
        <w:ind w:left="681" w:hanging="546"/>
      </w:pPr>
      <w:rPr>
        <w:rFonts w:ascii="Times New Roman" w:eastAsiaTheme="minorEastAsia" w:hAnsi="Times New Roman" w:cs="Times New Roman"/>
        <w:b w:val="0"/>
        <w:bCs/>
        <w:w w:val="103"/>
        <w:sz w:val="24"/>
        <w:szCs w:val="24"/>
      </w:rPr>
    </w:lvl>
    <w:lvl w:ilvl="1">
      <w:start w:val="1"/>
      <w:numFmt w:val="lowerLetter"/>
      <w:lvlText w:val="%2)"/>
      <w:lvlJc w:val="left"/>
      <w:pPr>
        <w:ind w:left="1112" w:hanging="424"/>
      </w:pPr>
      <w:rPr>
        <w:rFonts w:ascii="Times New Roman" w:hAnsi="Times New Roman" w:cs="Times New Roman"/>
        <w:b w:val="0"/>
        <w:bCs w:val="0"/>
        <w:sz w:val="24"/>
        <w:szCs w:val="24"/>
      </w:rPr>
    </w:lvl>
    <w:lvl w:ilvl="2">
      <w:start w:val="1"/>
      <w:numFmt w:val="decimal"/>
      <w:lvlText w:val="%3."/>
      <w:lvlJc w:val="left"/>
      <w:pPr>
        <w:ind w:left="1328" w:hanging="194"/>
      </w:pPr>
      <w:rPr>
        <w:rFonts w:ascii="Times New Roman" w:hAnsi="Times New Roman" w:cs="Times New Roman"/>
        <w:b w:val="0"/>
        <w:bCs w:val="0"/>
        <w:w w:val="102"/>
        <w:sz w:val="22"/>
        <w:szCs w:val="22"/>
      </w:rPr>
    </w:lvl>
    <w:lvl w:ilvl="3">
      <w:numFmt w:val="bullet"/>
      <w:lvlText w:val="•"/>
      <w:lvlJc w:val="left"/>
      <w:pPr>
        <w:ind w:left="2319" w:hanging="194"/>
      </w:pPr>
    </w:lvl>
    <w:lvl w:ilvl="4">
      <w:numFmt w:val="bullet"/>
      <w:lvlText w:val="•"/>
      <w:lvlJc w:val="left"/>
      <w:pPr>
        <w:ind w:left="3311" w:hanging="194"/>
      </w:pPr>
    </w:lvl>
    <w:lvl w:ilvl="5">
      <w:numFmt w:val="bullet"/>
      <w:lvlText w:val="•"/>
      <w:lvlJc w:val="left"/>
      <w:pPr>
        <w:ind w:left="4303" w:hanging="194"/>
      </w:pPr>
    </w:lvl>
    <w:lvl w:ilvl="6">
      <w:numFmt w:val="bullet"/>
      <w:lvlText w:val="•"/>
      <w:lvlJc w:val="left"/>
      <w:pPr>
        <w:ind w:left="5294" w:hanging="194"/>
      </w:pPr>
    </w:lvl>
    <w:lvl w:ilvl="7">
      <w:numFmt w:val="bullet"/>
      <w:lvlText w:val="•"/>
      <w:lvlJc w:val="left"/>
      <w:pPr>
        <w:ind w:left="6286" w:hanging="194"/>
      </w:pPr>
    </w:lvl>
    <w:lvl w:ilvl="8">
      <w:numFmt w:val="bullet"/>
      <w:lvlText w:val="•"/>
      <w:lvlJc w:val="left"/>
      <w:pPr>
        <w:ind w:left="7277" w:hanging="194"/>
      </w:pPr>
    </w:lvl>
  </w:abstractNum>
  <w:abstractNum w:abstractNumId="23">
    <w:nsid w:val="0000041E"/>
    <w:multiLevelType w:val="multilevel"/>
    <w:tmpl w:val="000008A1"/>
    <w:lvl w:ilvl="0">
      <w:start w:val="1"/>
      <w:numFmt w:val="decimal"/>
      <w:lvlText w:val="%1)"/>
      <w:lvlJc w:val="left"/>
      <w:pPr>
        <w:ind w:left="689" w:hanging="546"/>
      </w:pPr>
      <w:rPr>
        <w:rFonts w:ascii="Times New Roman" w:hAnsi="Times New Roman" w:cs="Times New Roman"/>
        <w:b w:val="0"/>
        <w:bCs w:val="0"/>
        <w:w w:val="104"/>
        <w:sz w:val="21"/>
        <w:szCs w:val="21"/>
      </w:rPr>
    </w:lvl>
    <w:lvl w:ilvl="1">
      <w:numFmt w:val="bullet"/>
      <w:lvlText w:val="•"/>
      <w:lvlJc w:val="left"/>
      <w:pPr>
        <w:ind w:left="954" w:hanging="302"/>
      </w:pPr>
      <w:rPr>
        <w:rFonts w:ascii="Times New Roman" w:hAnsi="Times New Roman"/>
        <w:b w:val="0"/>
        <w:w w:val="152"/>
        <w:sz w:val="21"/>
      </w:rPr>
    </w:lvl>
    <w:lvl w:ilvl="2">
      <w:numFmt w:val="bullet"/>
      <w:lvlText w:val="•"/>
      <w:lvlJc w:val="left"/>
      <w:pPr>
        <w:ind w:left="1882" w:hanging="302"/>
      </w:pPr>
    </w:lvl>
    <w:lvl w:ilvl="3">
      <w:numFmt w:val="bullet"/>
      <w:lvlText w:val="•"/>
      <w:lvlJc w:val="left"/>
      <w:pPr>
        <w:ind w:left="2809" w:hanging="302"/>
      </w:pPr>
    </w:lvl>
    <w:lvl w:ilvl="4">
      <w:numFmt w:val="bullet"/>
      <w:lvlText w:val="•"/>
      <w:lvlJc w:val="left"/>
      <w:pPr>
        <w:ind w:left="3736" w:hanging="302"/>
      </w:pPr>
    </w:lvl>
    <w:lvl w:ilvl="5">
      <w:numFmt w:val="bullet"/>
      <w:lvlText w:val="•"/>
      <w:lvlJc w:val="left"/>
      <w:pPr>
        <w:ind w:left="4664" w:hanging="302"/>
      </w:pPr>
    </w:lvl>
    <w:lvl w:ilvl="6">
      <w:numFmt w:val="bullet"/>
      <w:lvlText w:val="•"/>
      <w:lvlJc w:val="left"/>
      <w:pPr>
        <w:ind w:left="5591" w:hanging="302"/>
      </w:pPr>
    </w:lvl>
    <w:lvl w:ilvl="7">
      <w:numFmt w:val="bullet"/>
      <w:lvlText w:val="•"/>
      <w:lvlJc w:val="left"/>
      <w:pPr>
        <w:ind w:left="6518" w:hanging="302"/>
      </w:pPr>
    </w:lvl>
    <w:lvl w:ilvl="8">
      <w:numFmt w:val="bullet"/>
      <w:lvlText w:val="•"/>
      <w:lvlJc w:val="left"/>
      <w:pPr>
        <w:ind w:left="7446" w:hanging="302"/>
      </w:pPr>
    </w:lvl>
  </w:abstractNum>
  <w:abstractNum w:abstractNumId="24">
    <w:nsid w:val="0000041F"/>
    <w:multiLevelType w:val="multilevel"/>
    <w:tmpl w:val="000008A2"/>
    <w:lvl w:ilvl="0">
      <w:start w:val="1"/>
      <w:numFmt w:val="decimal"/>
      <w:lvlText w:val="%1)"/>
      <w:lvlJc w:val="left"/>
      <w:pPr>
        <w:ind w:left="704" w:hanging="552"/>
      </w:pPr>
      <w:rPr>
        <w:rFonts w:ascii="Times New Roman" w:hAnsi="Times New Roman" w:cs="Times New Roman"/>
        <w:b w:val="0"/>
        <w:bCs w:val="0"/>
        <w:w w:val="104"/>
        <w:sz w:val="21"/>
        <w:szCs w:val="21"/>
      </w:rPr>
    </w:lvl>
    <w:lvl w:ilvl="1">
      <w:start w:val="1"/>
      <w:numFmt w:val="decimal"/>
      <w:lvlText w:val="%2."/>
      <w:lvlJc w:val="left"/>
      <w:pPr>
        <w:ind w:left="1249" w:hanging="545"/>
      </w:pPr>
      <w:rPr>
        <w:rFonts w:ascii="Times New Roman" w:hAnsi="Times New Roman" w:cs="Times New Roman"/>
        <w:b w:val="0"/>
        <w:bCs w:val="0"/>
        <w:w w:val="107"/>
        <w:sz w:val="21"/>
        <w:szCs w:val="21"/>
      </w:rPr>
    </w:lvl>
    <w:lvl w:ilvl="2">
      <w:start w:val="1"/>
      <w:numFmt w:val="decimal"/>
      <w:lvlText w:val="%3."/>
      <w:lvlJc w:val="left"/>
      <w:pPr>
        <w:ind w:left="2004" w:hanging="345"/>
      </w:pPr>
      <w:rPr>
        <w:rFonts w:ascii="Times New Roman" w:hAnsi="Times New Roman" w:cs="Times New Roman"/>
        <w:b w:val="0"/>
        <w:bCs w:val="0"/>
        <w:w w:val="75"/>
        <w:sz w:val="20"/>
        <w:szCs w:val="20"/>
      </w:rPr>
    </w:lvl>
    <w:lvl w:ilvl="3">
      <w:numFmt w:val="bullet"/>
      <w:lvlText w:val="•"/>
      <w:lvlJc w:val="left"/>
      <w:pPr>
        <w:ind w:left="7437" w:hanging="345"/>
      </w:pPr>
    </w:lvl>
    <w:lvl w:ilvl="4">
      <w:numFmt w:val="bullet"/>
      <w:lvlText w:val="•"/>
      <w:lvlJc w:val="left"/>
      <w:pPr>
        <w:ind w:left="7683" w:hanging="345"/>
      </w:pPr>
    </w:lvl>
    <w:lvl w:ilvl="5">
      <w:numFmt w:val="bullet"/>
      <w:lvlText w:val="•"/>
      <w:lvlJc w:val="left"/>
      <w:pPr>
        <w:ind w:left="7930" w:hanging="345"/>
      </w:pPr>
    </w:lvl>
    <w:lvl w:ilvl="6">
      <w:numFmt w:val="bullet"/>
      <w:lvlText w:val="•"/>
      <w:lvlJc w:val="left"/>
      <w:pPr>
        <w:ind w:left="8176" w:hanging="345"/>
      </w:pPr>
    </w:lvl>
    <w:lvl w:ilvl="7">
      <w:numFmt w:val="bullet"/>
      <w:lvlText w:val="•"/>
      <w:lvlJc w:val="left"/>
      <w:pPr>
        <w:ind w:left="8422" w:hanging="345"/>
      </w:pPr>
    </w:lvl>
    <w:lvl w:ilvl="8">
      <w:numFmt w:val="bullet"/>
      <w:lvlText w:val="•"/>
      <w:lvlJc w:val="left"/>
      <w:pPr>
        <w:ind w:left="8668" w:hanging="345"/>
      </w:pPr>
    </w:lvl>
  </w:abstractNum>
  <w:abstractNum w:abstractNumId="25">
    <w:nsid w:val="0DB46314"/>
    <w:multiLevelType w:val="hybridMultilevel"/>
    <w:tmpl w:val="5D7CF7C4"/>
    <w:lvl w:ilvl="0" w:tplc="ED6A8AD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17F122A8"/>
    <w:multiLevelType w:val="hybridMultilevel"/>
    <w:tmpl w:val="89A045FE"/>
    <w:lvl w:ilvl="0" w:tplc="9B5823E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1F315EC3"/>
    <w:multiLevelType w:val="multilevel"/>
    <w:tmpl w:val="8E8E4F54"/>
    <w:lvl w:ilvl="0">
      <w:start w:val="1"/>
      <w:numFmt w:val="decimal"/>
      <w:lvlText w:val="(%1)"/>
      <w:lvlJc w:val="left"/>
      <w:pPr>
        <w:ind w:left="681" w:hanging="554"/>
      </w:pPr>
      <w:rPr>
        <w:rFonts w:ascii="Times New Roman" w:hAnsi="Times New Roman" w:cs="Times New Roman" w:hint="default"/>
        <w:b w:val="0"/>
        <w:bCs w:val="0"/>
        <w:color w:val="000000" w:themeColor="text1"/>
        <w:w w:val="102"/>
        <w:sz w:val="24"/>
        <w:szCs w:val="24"/>
      </w:rPr>
    </w:lvl>
    <w:lvl w:ilvl="1">
      <w:numFmt w:val="bullet"/>
      <w:lvlText w:val="•"/>
      <w:lvlJc w:val="left"/>
      <w:pPr>
        <w:ind w:left="1535" w:hanging="554"/>
      </w:pPr>
      <w:rPr>
        <w:rFonts w:hint="default"/>
      </w:rPr>
    </w:lvl>
    <w:lvl w:ilvl="2">
      <w:numFmt w:val="bullet"/>
      <w:lvlText w:val="•"/>
      <w:lvlJc w:val="left"/>
      <w:pPr>
        <w:ind w:left="2389" w:hanging="554"/>
      </w:pPr>
      <w:rPr>
        <w:rFonts w:hint="default"/>
      </w:rPr>
    </w:lvl>
    <w:lvl w:ilvl="3">
      <w:numFmt w:val="bullet"/>
      <w:lvlText w:val="•"/>
      <w:lvlJc w:val="left"/>
      <w:pPr>
        <w:ind w:left="3243" w:hanging="554"/>
      </w:pPr>
      <w:rPr>
        <w:rFonts w:hint="default"/>
      </w:rPr>
    </w:lvl>
    <w:lvl w:ilvl="4">
      <w:numFmt w:val="bullet"/>
      <w:lvlText w:val="•"/>
      <w:lvlJc w:val="left"/>
      <w:pPr>
        <w:ind w:left="4097" w:hanging="554"/>
      </w:pPr>
      <w:rPr>
        <w:rFonts w:hint="default"/>
      </w:rPr>
    </w:lvl>
    <w:lvl w:ilvl="5">
      <w:numFmt w:val="bullet"/>
      <w:lvlText w:val="•"/>
      <w:lvlJc w:val="left"/>
      <w:pPr>
        <w:ind w:left="4951" w:hanging="554"/>
      </w:pPr>
      <w:rPr>
        <w:rFonts w:hint="default"/>
      </w:rPr>
    </w:lvl>
    <w:lvl w:ilvl="6">
      <w:numFmt w:val="bullet"/>
      <w:lvlText w:val="•"/>
      <w:lvlJc w:val="left"/>
      <w:pPr>
        <w:ind w:left="5805" w:hanging="554"/>
      </w:pPr>
      <w:rPr>
        <w:rFonts w:hint="default"/>
      </w:rPr>
    </w:lvl>
    <w:lvl w:ilvl="7">
      <w:numFmt w:val="bullet"/>
      <w:lvlText w:val="•"/>
      <w:lvlJc w:val="left"/>
      <w:pPr>
        <w:ind w:left="6659" w:hanging="554"/>
      </w:pPr>
      <w:rPr>
        <w:rFonts w:hint="default"/>
      </w:rPr>
    </w:lvl>
    <w:lvl w:ilvl="8">
      <w:numFmt w:val="bullet"/>
      <w:lvlText w:val="•"/>
      <w:lvlJc w:val="left"/>
      <w:pPr>
        <w:ind w:left="7513" w:hanging="554"/>
      </w:pPr>
      <w:rPr>
        <w:rFonts w:hint="default"/>
      </w:rPr>
    </w:lvl>
  </w:abstractNum>
  <w:abstractNum w:abstractNumId="28">
    <w:nsid w:val="2E0B26B7"/>
    <w:multiLevelType w:val="hybridMultilevel"/>
    <w:tmpl w:val="116A7A78"/>
    <w:lvl w:ilvl="0" w:tplc="B6C43052">
      <w:start w:val="1"/>
      <w:numFmt w:val="decimal"/>
      <w:pStyle w:val="Cmsor1"/>
      <w:lvlText w:val="%1."/>
      <w:lvlJc w:val="left"/>
      <w:pPr>
        <w:ind w:left="3406" w:hanging="360"/>
      </w:pPr>
      <w:rPr>
        <w:rFonts w:hint="default"/>
        <w:w w:val="95"/>
      </w:rPr>
    </w:lvl>
    <w:lvl w:ilvl="1" w:tplc="040E0019" w:tentative="1">
      <w:start w:val="1"/>
      <w:numFmt w:val="lowerLetter"/>
      <w:lvlText w:val="%2."/>
      <w:lvlJc w:val="left"/>
      <w:pPr>
        <w:ind w:left="4126" w:hanging="360"/>
      </w:pPr>
    </w:lvl>
    <w:lvl w:ilvl="2" w:tplc="040E001B" w:tentative="1">
      <w:start w:val="1"/>
      <w:numFmt w:val="lowerRoman"/>
      <w:lvlText w:val="%3."/>
      <w:lvlJc w:val="right"/>
      <w:pPr>
        <w:ind w:left="4846" w:hanging="180"/>
      </w:pPr>
    </w:lvl>
    <w:lvl w:ilvl="3" w:tplc="040E000F" w:tentative="1">
      <w:start w:val="1"/>
      <w:numFmt w:val="decimal"/>
      <w:lvlText w:val="%4."/>
      <w:lvlJc w:val="left"/>
      <w:pPr>
        <w:ind w:left="5566" w:hanging="360"/>
      </w:pPr>
    </w:lvl>
    <w:lvl w:ilvl="4" w:tplc="040E0019" w:tentative="1">
      <w:start w:val="1"/>
      <w:numFmt w:val="lowerLetter"/>
      <w:lvlText w:val="%5."/>
      <w:lvlJc w:val="left"/>
      <w:pPr>
        <w:ind w:left="6286" w:hanging="360"/>
      </w:pPr>
    </w:lvl>
    <w:lvl w:ilvl="5" w:tplc="040E001B" w:tentative="1">
      <w:start w:val="1"/>
      <w:numFmt w:val="lowerRoman"/>
      <w:lvlText w:val="%6."/>
      <w:lvlJc w:val="right"/>
      <w:pPr>
        <w:ind w:left="7006" w:hanging="180"/>
      </w:pPr>
    </w:lvl>
    <w:lvl w:ilvl="6" w:tplc="040E000F" w:tentative="1">
      <w:start w:val="1"/>
      <w:numFmt w:val="decimal"/>
      <w:lvlText w:val="%7."/>
      <w:lvlJc w:val="left"/>
      <w:pPr>
        <w:ind w:left="7726" w:hanging="360"/>
      </w:pPr>
    </w:lvl>
    <w:lvl w:ilvl="7" w:tplc="040E0019" w:tentative="1">
      <w:start w:val="1"/>
      <w:numFmt w:val="lowerLetter"/>
      <w:lvlText w:val="%8."/>
      <w:lvlJc w:val="left"/>
      <w:pPr>
        <w:ind w:left="8446" w:hanging="360"/>
      </w:pPr>
    </w:lvl>
    <w:lvl w:ilvl="8" w:tplc="040E001B" w:tentative="1">
      <w:start w:val="1"/>
      <w:numFmt w:val="lowerRoman"/>
      <w:lvlText w:val="%9."/>
      <w:lvlJc w:val="right"/>
      <w:pPr>
        <w:ind w:left="9166" w:hanging="180"/>
      </w:pPr>
    </w:lvl>
  </w:abstractNum>
  <w:abstractNum w:abstractNumId="29">
    <w:nsid w:val="357F076F"/>
    <w:multiLevelType w:val="hybridMultilevel"/>
    <w:tmpl w:val="A366EF00"/>
    <w:lvl w:ilvl="0" w:tplc="2C701532">
      <w:start w:val="1"/>
      <w:numFmt w:val="decimal"/>
      <w:lvlText w:val="(%1)"/>
      <w:lvlJc w:val="left"/>
      <w:pPr>
        <w:ind w:left="720" w:hanging="360"/>
      </w:pPr>
      <w:rPr>
        <w:rFonts w:hint="default"/>
        <w:w w:val="105"/>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8105ADA"/>
    <w:multiLevelType w:val="hybridMultilevel"/>
    <w:tmpl w:val="9062919C"/>
    <w:lvl w:ilvl="0" w:tplc="26CE34F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A506C07"/>
    <w:multiLevelType w:val="hybridMultilevel"/>
    <w:tmpl w:val="0CD0D4BC"/>
    <w:lvl w:ilvl="0" w:tplc="8A02E2D2">
      <w:start w:val="1"/>
      <w:numFmt w:val="decimal"/>
      <w:lvlText w:val="(%1)"/>
      <w:lvlJc w:val="left"/>
      <w:pPr>
        <w:ind w:left="523" w:hanging="360"/>
      </w:pPr>
      <w:rPr>
        <w:rFonts w:hint="default"/>
      </w:rPr>
    </w:lvl>
    <w:lvl w:ilvl="1" w:tplc="040E0019" w:tentative="1">
      <w:start w:val="1"/>
      <w:numFmt w:val="lowerLetter"/>
      <w:lvlText w:val="%2."/>
      <w:lvlJc w:val="left"/>
      <w:pPr>
        <w:ind w:left="1243" w:hanging="360"/>
      </w:pPr>
    </w:lvl>
    <w:lvl w:ilvl="2" w:tplc="040E001B" w:tentative="1">
      <w:start w:val="1"/>
      <w:numFmt w:val="lowerRoman"/>
      <w:lvlText w:val="%3."/>
      <w:lvlJc w:val="right"/>
      <w:pPr>
        <w:ind w:left="1963" w:hanging="180"/>
      </w:pPr>
    </w:lvl>
    <w:lvl w:ilvl="3" w:tplc="040E000F" w:tentative="1">
      <w:start w:val="1"/>
      <w:numFmt w:val="decimal"/>
      <w:lvlText w:val="%4."/>
      <w:lvlJc w:val="left"/>
      <w:pPr>
        <w:ind w:left="2683" w:hanging="360"/>
      </w:pPr>
    </w:lvl>
    <w:lvl w:ilvl="4" w:tplc="040E0019" w:tentative="1">
      <w:start w:val="1"/>
      <w:numFmt w:val="lowerLetter"/>
      <w:lvlText w:val="%5."/>
      <w:lvlJc w:val="left"/>
      <w:pPr>
        <w:ind w:left="3403" w:hanging="360"/>
      </w:pPr>
    </w:lvl>
    <w:lvl w:ilvl="5" w:tplc="040E001B" w:tentative="1">
      <w:start w:val="1"/>
      <w:numFmt w:val="lowerRoman"/>
      <w:lvlText w:val="%6."/>
      <w:lvlJc w:val="right"/>
      <w:pPr>
        <w:ind w:left="4123" w:hanging="180"/>
      </w:pPr>
    </w:lvl>
    <w:lvl w:ilvl="6" w:tplc="040E000F" w:tentative="1">
      <w:start w:val="1"/>
      <w:numFmt w:val="decimal"/>
      <w:lvlText w:val="%7."/>
      <w:lvlJc w:val="left"/>
      <w:pPr>
        <w:ind w:left="4843" w:hanging="360"/>
      </w:pPr>
    </w:lvl>
    <w:lvl w:ilvl="7" w:tplc="040E0019" w:tentative="1">
      <w:start w:val="1"/>
      <w:numFmt w:val="lowerLetter"/>
      <w:lvlText w:val="%8."/>
      <w:lvlJc w:val="left"/>
      <w:pPr>
        <w:ind w:left="5563" w:hanging="360"/>
      </w:pPr>
    </w:lvl>
    <w:lvl w:ilvl="8" w:tplc="040E001B" w:tentative="1">
      <w:start w:val="1"/>
      <w:numFmt w:val="lowerRoman"/>
      <w:lvlText w:val="%9."/>
      <w:lvlJc w:val="right"/>
      <w:pPr>
        <w:ind w:left="6283" w:hanging="180"/>
      </w:pPr>
    </w:lvl>
  </w:abstractNum>
  <w:abstractNum w:abstractNumId="32">
    <w:nsid w:val="64780C75"/>
    <w:multiLevelType w:val="hybridMultilevel"/>
    <w:tmpl w:val="955A1830"/>
    <w:lvl w:ilvl="0" w:tplc="87FA08A2">
      <w:start w:val="1"/>
      <w:numFmt w:val="upperLetter"/>
      <w:lvlText w:val="%1."/>
      <w:lvlJc w:val="left"/>
      <w:pPr>
        <w:ind w:left="3406" w:hanging="360"/>
      </w:pPr>
      <w:rPr>
        <w:rFonts w:hint="default"/>
      </w:rPr>
    </w:lvl>
    <w:lvl w:ilvl="1" w:tplc="040E0019" w:tentative="1">
      <w:start w:val="1"/>
      <w:numFmt w:val="lowerLetter"/>
      <w:lvlText w:val="%2."/>
      <w:lvlJc w:val="left"/>
      <w:pPr>
        <w:ind w:left="4126" w:hanging="360"/>
      </w:pPr>
    </w:lvl>
    <w:lvl w:ilvl="2" w:tplc="040E001B" w:tentative="1">
      <w:start w:val="1"/>
      <w:numFmt w:val="lowerRoman"/>
      <w:lvlText w:val="%3."/>
      <w:lvlJc w:val="right"/>
      <w:pPr>
        <w:ind w:left="4846" w:hanging="180"/>
      </w:pPr>
    </w:lvl>
    <w:lvl w:ilvl="3" w:tplc="040E000F" w:tentative="1">
      <w:start w:val="1"/>
      <w:numFmt w:val="decimal"/>
      <w:lvlText w:val="%4."/>
      <w:lvlJc w:val="left"/>
      <w:pPr>
        <w:ind w:left="5566" w:hanging="360"/>
      </w:pPr>
    </w:lvl>
    <w:lvl w:ilvl="4" w:tplc="040E0019" w:tentative="1">
      <w:start w:val="1"/>
      <w:numFmt w:val="lowerLetter"/>
      <w:lvlText w:val="%5."/>
      <w:lvlJc w:val="left"/>
      <w:pPr>
        <w:ind w:left="6286" w:hanging="360"/>
      </w:pPr>
    </w:lvl>
    <w:lvl w:ilvl="5" w:tplc="040E001B" w:tentative="1">
      <w:start w:val="1"/>
      <w:numFmt w:val="lowerRoman"/>
      <w:lvlText w:val="%6."/>
      <w:lvlJc w:val="right"/>
      <w:pPr>
        <w:ind w:left="7006" w:hanging="180"/>
      </w:pPr>
    </w:lvl>
    <w:lvl w:ilvl="6" w:tplc="040E000F" w:tentative="1">
      <w:start w:val="1"/>
      <w:numFmt w:val="decimal"/>
      <w:lvlText w:val="%7."/>
      <w:lvlJc w:val="left"/>
      <w:pPr>
        <w:ind w:left="7726" w:hanging="360"/>
      </w:pPr>
    </w:lvl>
    <w:lvl w:ilvl="7" w:tplc="040E0019" w:tentative="1">
      <w:start w:val="1"/>
      <w:numFmt w:val="lowerLetter"/>
      <w:lvlText w:val="%8."/>
      <w:lvlJc w:val="left"/>
      <w:pPr>
        <w:ind w:left="8446" w:hanging="360"/>
      </w:pPr>
    </w:lvl>
    <w:lvl w:ilvl="8" w:tplc="040E001B" w:tentative="1">
      <w:start w:val="1"/>
      <w:numFmt w:val="lowerRoman"/>
      <w:lvlText w:val="%9."/>
      <w:lvlJc w:val="right"/>
      <w:pPr>
        <w:ind w:left="9166" w:hanging="180"/>
      </w:pPr>
    </w:lvl>
  </w:abstractNum>
  <w:abstractNum w:abstractNumId="33">
    <w:nsid w:val="74984A0E"/>
    <w:multiLevelType w:val="hybridMultilevel"/>
    <w:tmpl w:val="7700BD10"/>
    <w:lvl w:ilvl="0" w:tplc="A1E42CF8">
      <w:start w:val="1"/>
      <w:numFmt w:val="upperRoman"/>
      <w:lvlText w:val="%1."/>
      <w:lvlJc w:val="left"/>
      <w:pPr>
        <w:ind w:left="3766" w:hanging="720"/>
      </w:pPr>
      <w:rPr>
        <w:rFonts w:hint="default"/>
      </w:rPr>
    </w:lvl>
    <w:lvl w:ilvl="1" w:tplc="040E0019" w:tentative="1">
      <w:start w:val="1"/>
      <w:numFmt w:val="lowerLetter"/>
      <w:lvlText w:val="%2."/>
      <w:lvlJc w:val="left"/>
      <w:pPr>
        <w:ind w:left="4126" w:hanging="360"/>
      </w:pPr>
    </w:lvl>
    <w:lvl w:ilvl="2" w:tplc="040E001B" w:tentative="1">
      <w:start w:val="1"/>
      <w:numFmt w:val="lowerRoman"/>
      <w:lvlText w:val="%3."/>
      <w:lvlJc w:val="right"/>
      <w:pPr>
        <w:ind w:left="4846" w:hanging="180"/>
      </w:pPr>
    </w:lvl>
    <w:lvl w:ilvl="3" w:tplc="040E000F" w:tentative="1">
      <w:start w:val="1"/>
      <w:numFmt w:val="decimal"/>
      <w:lvlText w:val="%4."/>
      <w:lvlJc w:val="left"/>
      <w:pPr>
        <w:ind w:left="5566" w:hanging="360"/>
      </w:pPr>
    </w:lvl>
    <w:lvl w:ilvl="4" w:tplc="040E0019" w:tentative="1">
      <w:start w:val="1"/>
      <w:numFmt w:val="lowerLetter"/>
      <w:lvlText w:val="%5."/>
      <w:lvlJc w:val="left"/>
      <w:pPr>
        <w:ind w:left="6286" w:hanging="360"/>
      </w:pPr>
    </w:lvl>
    <w:lvl w:ilvl="5" w:tplc="040E001B" w:tentative="1">
      <w:start w:val="1"/>
      <w:numFmt w:val="lowerRoman"/>
      <w:lvlText w:val="%6."/>
      <w:lvlJc w:val="right"/>
      <w:pPr>
        <w:ind w:left="7006" w:hanging="180"/>
      </w:pPr>
    </w:lvl>
    <w:lvl w:ilvl="6" w:tplc="040E000F" w:tentative="1">
      <w:start w:val="1"/>
      <w:numFmt w:val="decimal"/>
      <w:lvlText w:val="%7."/>
      <w:lvlJc w:val="left"/>
      <w:pPr>
        <w:ind w:left="7726" w:hanging="360"/>
      </w:pPr>
    </w:lvl>
    <w:lvl w:ilvl="7" w:tplc="040E0019" w:tentative="1">
      <w:start w:val="1"/>
      <w:numFmt w:val="lowerLetter"/>
      <w:lvlText w:val="%8."/>
      <w:lvlJc w:val="left"/>
      <w:pPr>
        <w:ind w:left="8446" w:hanging="360"/>
      </w:pPr>
    </w:lvl>
    <w:lvl w:ilvl="8" w:tplc="040E001B" w:tentative="1">
      <w:start w:val="1"/>
      <w:numFmt w:val="lowerRoman"/>
      <w:lvlText w:val="%9."/>
      <w:lvlJc w:val="right"/>
      <w:pPr>
        <w:ind w:left="9166" w:hanging="18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 w:numId="14">
    <w:abstractNumId w:val="13"/>
  </w:num>
  <w:num w:numId="15">
    <w:abstractNumId w:val="15"/>
  </w:num>
  <w:num w:numId="16">
    <w:abstractNumId w:val="14"/>
  </w:num>
  <w:num w:numId="17">
    <w:abstractNumId w:val="16"/>
  </w:num>
  <w:num w:numId="18">
    <w:abstractNumId w:val="24"/>
  </w:num>
  <w:num w:numId="19">
    <w:abstractNumId w:val="23"/>
  </w:num>
  <w:num w:numId="20">
    <w:abstractNumId w:val="22"/>
  </w:num>
  <w:num w:numId="21">
    <w:abstractNumId w:val="21"/>
  </w:num>
  <w:num w:numId="22">
    <w:abstractNumId w:val="20"/>
  </w:num>
  <w:num w:numId="23">
    <w:abstractNumId w:val="19"/>
  </w:num>
  <w:num w:numId="24">
    <w:abstractNumId w:val="18"/>
  </w:num>
  <w:num w:numId="25">
    <w:abstractNumId w:val="17"/>
  </w:num>
  <w:num w:numId="26">
    <w:abstractNumId w:val="27"/>
  </w:num>
  <w:num w:numId="27">
    <w:abstractNumId w:val="26"/>
  </w:num>
  <w:num w:numId="28">
    <w:abstractNumId w:val="31"/>
  </w:num>
  <w:num w:numId="29">
    <w:abstractNumId w:val="29"/>
  </w:num>
  <w:num w:numId="30">
    <w:abstractNumId w:val="30"/>
  </w:num>
  <w:num w:numId="31">
    <w:abstractNumId w:val="28"/>
  </w:num>
  <w:num w:numId="32">
    <w:abstractNumId w:val="32"/>
  </w:num>
  <w:num w:numId="33">
    <w:abstractNumId w:val="33"/>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5D"/>
    <w:rsid w:val="000004DA"/>
    <w:rsid w:val="00000C4D"/>
    <w:rsid w:val="000024CC"/>
    <w:rsid w:val="000057FB"/>
    <w:rsid w:val="00005E3F"/>
    <w:rsid w:val="0000650C"/>
    <w:rsid w:val="00006AFE"/>
    <w:rsid w:val="00012B36"/>
    <w:rsid w:val="00016855"/>
    <w:rsid w:val="00025920"/>
    <w:rsid w:val="00027392"/>
    <w:rsid w:val="000278DC"/>
    <w:rsid w:val="000336E2"/>
    <w:rsid w:val="000346AB"/>
    <w:rsid w:val="00040D26"/>
    <w:rsid w:val="00046D97"/>
    <w:rsid w:val="00047A46"/>
    <w:rsid w:val="00047DD8"/>
    <w:rsid w:val="00047FBF"/>
    <w:rsid w:val="00055157"/>
    <w:rsid w:val="000615DA"/>
    <w:rsid w:val="000634C4"/>
    <w:rsid w:val="00063A98"/>
    <w:rsid w:val="00067B00"/>
    <w:rsid w:val="00071E11"/>
    <w:rsid w:val="00075B78"/>
    <w:rsid w:val="00077BBC"/>
    <w:rsid w:val="000822E6"/>
    <w:rsid w:val="0008308D"/>
    <w:rsid w:val="00083CAD"/>
    <w:rsid w:val="00086C66"/>
    <w:rsid w:val="000932E2"/>
    <w:rsid w:val="000958F3"/>
    <w:rsid w:val="00095B87"/>
    <w:rsid w:val="000973A9"/>
    <w:rsid w:val="000A1530"/>
    <w:rsid w:val="000A4DE0"/>
    <w:rsid w:val="000A5DF5"/>
    <w:rsid w:val="000B1090"/>
    <w:rsid w:val="000B2C43"/>
    <w:rsid w:val="000B3A80"/>
    <w:rsid w:val="000B40C2"/>
    <w:rsid w:val="000C0531"/>
    <w:rsid w:val="000C763D"/>
    <w:rsid w:val="000C76DD"/>
    <w:rsid w:val="000D1F6D"/>
    <w:rsid w:val="000D2A4B"/>
    <w:rsid w:val="000D4032"/>
    <w:rsid w:val="000D54F4"/>
    <w:rsid w:val="000D795A"/>
    <w:rsid w:val="000E334F"/>
    <w:rsid w:val="000E42FE"/>
    <w:rsid w:val="000E69AA"/>
    <w:rsid w:val="000F4E9F"/>
    <w:rsid w:val="000F76FB"/>
    <w:rsid w:val="00102AA1"/>
    <w:rsid w:val="00113816"/>
    <w:rsid w:val="00115D3C"/>
    <w:rsid w:val="00122520"/>
    <w:rsid w:val="00140512"/>
    <w:rsid w:val="00141C8C"/>
    <w:rsid w:val="00142DF6"/>
    <w:rsid w:val="0014585A"/>
    <w:rsid w:val="0014729B"/>
    <w:rsid w:val="00147479"/>
    <w:rsid w:val="00150DEC"/>
    <w:rsid w:val="00151C8C"/>
    <w:rsid w:val="0015265F"/>
    <w:rsid w:val="00153ADE"/>
    <w:rsid w:val="00153E5A"/>
    <w:rsid w:val="0015745D"/>
    <w:rsid w:val="0016313F"/>
    <w:rsid w:val="00163C04"/>
    <w:rsid w:val="00167305"/>
    <w:rsid w:val="001679A2"/>
    <w:rsid w:val="00171AB7"/>
    <w:rsid w:val="00173C53"/>
    <w:rsid w:val="00174E4E"/>
    <w:rsid w:val="00175008"/>
    <w:rsid w:val="00175651"/>
    <w:rsid w:val="00177BE2"/>
    <w:rsid w:val="00186B84"/>
    <w:rsid w:val="0019468F"/>
    <w:rsid w:val="00195041"/>
    <w:rsid w:val="001976BE"/>
    <w:rsid w:val="00197898"/>
    <w:rsid w:val="001979A6"/>
    <w:rsid w:val="001A0DE4"/>
    <w:rsid w:val="001A39AB"/>
    <w:rsid w:val="001A3E5A"/>
    <w:rsid w:val="001A41DE"/>
    <w:rsid w:val="001A524D"/>
    <w:rsid w:val="001B2068"/>
    <w:rsid w:val="001B3433"/>
    <w:rsid w:val="001B46CB"/>
    <w:rsid w:val="001B4A36"/>
    <w:rsid w:val="001C00ED"/>
    <w:rsid w:val="001C52D8"/>
    <w:rsid w:val="001C68C2"/>
    <w:rsid w:val="001C71A6"/>
    <w:rsid w:val="001C739C"/>
    <w:rsid w:val="001D474B"/>
    <w:rsid w:val="001D50C7"/>
    <w:rsid w:val="001D5236"/>
    <w:rsid w:val="001D5F41"/>
    <w:rsid w:val="001D6031"/>
    <w:rsid w:val="001E0371"/>
    <w:rsid w:val="001E349B"/>
    <w:rsid w:val="001E3ECE"/>
    <w:rsid w:val="001F07F5"/>
    <w:rsid w:val="001F0E7A"/>
    <w:rsid w:val="001F1774"/>
    <w:rsid w:val="001F4FBC"/>
    <w:rsid w:val="001F576A"/>
    <w:rsid w:val="00201418"/>
    <w:rsid w:val="00203138"/>
    <w:rsid w:val="00207D24"/>
    <w:rsid w:val="002106EE"/>
    <w:rsid w:val="002155CD"/>
    <w:rsid w:val="002168EA"/>
    <w:rsid w:val="00223BE3"/>
    <w:rsid w:val="002339B3"/>
    <w:rsid w:val="002344A2"/>
    <w:rsid w:val="0023587D"/>
    <w:rsid w:val="0024227F"/>
    <w:rsid w:val="002446A5"/>
    <w:rsid w:val="00247A68"/>
    <w:rsid w:val="002617F6"/>
    <w:rsid w:val="00261CA5"/>
    <w:rsid w:val="00262B28"/>
    <w:rsid w:val="002661D7"/>
    <w:rsid w:val="00272B7E"/>
    <w:rsid w:val="00275737"/>
    <w:rsid w:val="00275B5A"/>
    <w:rsid w:val="002765EF"/>
    <w:rsid w:val="00281B7A"/>
    <w:rsid w:val="00282A3E"/>
    <w:rsid w:val="00283127"/>
    <w:rsid w:val="00291214"/>
    <w:rsid w:val="00294801"/>
    <w:rsid w:val="00295CC9"/>
    <w:rsid w:val="002A0656"/>
    <w:rsid w:val="002A0FB8"/>
    <w:rsid w:val="002A1D3E"/>
    <w:rsid w:val="002A2668"/>
    <w:rsid w:val="002A617A"/>
    <w:rsid w:val="002C3986"/>
    <w:rsid w:val="002D09E8"/>
    <w:rsid w:val="002D1302"/>
    <w:rsid w:val="002D7B48"/>
    <w:rsid w:val="002E07EB"/>
    <w:rsid w:val="002E6208"/>
    <w:rsid w:val="002F5F56"/>
    <w:rsid w:val="002F69AB"/>
    <w:rsid w:val="002F7472"/>
    <w:rsid w:val="003025FA"/>
    <w:rsid w:val="00302D90"/>
    <w:rsid w:val="00307D45"/>
    <w:rsid w:val="00310BD8"/>
    <w:rsid w:val="003113A9"/>
    <w:rsid w:val="003126D5"/>
    <w:rsid w:val="00314DFA"/>
    <w:rsid w:val="00323F05"/>
    <w:rsid w:val="00324040"/>
    <w:rsid w:val="00326C7F"/>
    <w:rsid w:val="003311B8"/>
    <w:rsid w:val="00332D7F"/>
    <w:rsid w:val="0033658F"/>
    <w:rsid w:val="0034081F"/>
    <w:rsid w:val="0034189C"/>
    <w:rsid w:val="003441C5"/>
    <w:rsid w:val="00345054"/>
    <w:rsid w:val="003454B7"/>
    <w:rsid w:val="0034678F"/>
    <w:rsid w:val="003476F3"/>
    <w:rsid w:val="0035247F"/>
    <w:rsid w:val="00352556"/>
    <w:rsid w:val="00355587"/>
    <w:rsid w:val="00355EC1"/>
    <w:rsid w:val="00356FEA"/>
    <w:rsid w:val="003576E5"/>
    <w:rsid w:val="00361BCB"/>
    <w:rsid w:val="0036378F"/>
    <w:rsid w:val="003638BF"/>
    <w:rsid w:val="00366C47"/>
    <w:rsid w:val="00370636"/>
    <w:rsid w:val="00371577"/>
    <w:rsid w:val="00373761"/>
    <w:rsid w:val="00383030"/>
    <w:rsid w:val="0038346A"/>
    <w:rsid w:val="00383C6F"/>
    <w:rsid w:val="003861A1"/>
    <w:rsid w:val="00386E54"/>
    <w:rsid w:val="00387689"/>
    <w:rsid w:val="00390115"/>
    <w:rsid w:val="003908B0"/>
    <w:rsid w:val="00390982"/>
    <w:rsid w:val="00395C3B"/>
    <w:rsid w:val="003964C2"/>
    <w:rsid w:val="003A1079"/>
    <w:rsid w:val="003A2609"/>
    <w:rsid w:val="003A3DB6"/>
    <w:rsid w:val="003A5D96"/>
    <w:rsid w:val="003B45CC"/>
    <w:rsid w:val="003B6AE6"/>
    <w:rsid w:val="003B7A07"/>
    <w:rsid w:val="003D5245"/>
    <w:rsid w:val="003E0B8D"/>
    <w:rsid w:val="003E29CC"/>
    <w:rsid w:val="003E7E0E"/>
    <w:rsid w:val="003F31EA"/>
    <w:rsid w:val="003F4329"/>
    <w:rsid w:val="003F4647"/>
    <w:rsid w:val="003F75C1"/>
    <w:rsid w:val="00400302"/>
    <w:rsid w:val="00401682"/>
    <w:rsid w:val="004078BA"/>
    <w:rsid w:val="004108D0"/>
    <w:rsid w:val="00413B2A"/>
    <w:rsid w:val="00416760"/>
    <w:rsid w:val="00417DEB"/>
    <w:rsid w:val="00420EFB"/>
    <w:rsid w:val="00421D9A"/>
    <w:rsid w:val="00427110"/>
    <w:rsid w:val="004271BC"/>
    <w:rsid w:val="00430716"/>
    <w:rsid w:val="00431E3C"/>
    <w:rsid w:val="0043303E"/>
    <w:rsid w:val="00433314"/>
    <w:rsid w:val="00435688"/>
    <w:rsid w:val="004365D7"/>
    <w:rsid w:val="00436EA4"/>
    <w:rsid w:val="00444511"/>
    <w:rsid w:val="0044581F"/>
    <w:rsid w:val="00453634"/>
    <w:rsid w:val="00455B88"/>
    <w:rsid w:val="004608CB"/>
    <w:rsid w:val="00464B0F"/>
    <w:rsid w:val="00467E3B"/>
    <w:rsid w:val="004705AC"/>
    <w:rsid w:val="00471E9B"/>
    <w:rsid w:val="00472BFB"/>
    <w:rsid w:val="00474918"/>
    <w:rsid w:val="004755A2"/>
    <w:rsid w:val="004846E8"/>
    <w:rsid w:val="0049234C"/>
    <w:rsid w:val="0049621C"/>
    <w:rsid w:val="004A1447"/>
    <w:rsid w:val="004A6989"/>
    <w:rsid w:val="004B29BB"/>
    <w:rsid w:val="004B311B"/>
    <w:rsid w:val="004B6D47"/>
    <w:rsid w:val="004C2D8D"/>
    <w:rsid w:val="004C548C"/>
    <w:rsid w:val="004C6A1F"/>
    <w:rsid w:val="004D3F9B"/>
    <w:rsid w:val="004D5041"/>
    <w:rsid w:val="004D5965"/>
    <w:rsid w:val="004E0A8A"/>
    <w:rsid w:val="004E1224"/>
    <w:rsid w:val="004E41FC"/>
    <w:rsid w:val="004E4EA1"/>
    <w:rsid w:val="004E5EC1"/>
    <w:rsid w:val="004E68CE"/>
    <w:rsid w:val="004F01E5"/>
    <w:rsid w:val="004F0B2B"/>
    <w:rsid w:val="004F1CCF"/>
    <w:rsid w:val="004F6EE8"/>
    <w:rsid w:val="004F7E9F"/>
    <w:rsid w:val="00501FA3"/>
    <w:rsid w:val="00504A78"/>
    <w:rsid w:val="00511EF5"/>
    <w:rsid w:val="00513719"/>
    <w:rsid w:val="005208AF"/>
    <w:rsid w:val="00521AB7"/>
    <w:rsid w:val="00522021"/>
    <w:rsid w:val="00522083"/>
    <w:rsid w:val="00523170"/>
    <w:rsid w:val="00531D4D"/>
    <w:rsid w:val="00532491"/>
    <w:rsid w:val="005345BC"/>
    <w:rsid w:val="00535CB7"/>
    <w:rsid w:val="00536955"/>
    <w:rsid w:val="00537E66"/>
    <w:rsid w:val="005413A7"/>
    <w:rsid w:val="0054252B"/>
    <w:rsid w:val="005440E3"/>
    <w:rsid w:val="005449CB"/>
    <w:rsid w:val="0054533D"/>
    <w:rsid w:val="00545D8F"/>
    <w:rsid w:val="00547C40"/>
    <w:rsid w:val="00550854"/>
    <w:rsid w:val="00555B4B"/>
    <w:rsid w:val="005575C5"/>
    <w:rsid w:val="005623F2"/>
    <w:rsid w:val="005631DA"/>
    <w:rsid w:val="005637D9"/>
    <w:rsid w:val="005645F7"/>
    <w:rsid w:val="005649EF"/>
    <w:rsid w:val="00582073"/>
    <w:rsid w:val="00584DC3"/>
    <w:rsid w:val="00587DC7"/>
    <w:rsid w:val="00594331"/>
    <w:rsid w:val="005A1CBF"/>
    <w:rsid w:val="005A27E6"/>
    <w:rsid w:val="005A4396"/>
    <w:rsid w:val="005A7A87"/>
    <w:rsid w:val="005B4750"/>
    <w:rsid w:val="005B75DB"/>
    <w:rsid w:val="005C2168"/>
    <w:rsid w:val="005C74BD"/>
    <w:rsid w:val="005D4998"/>
    <w:rsid w:val="005D6696"/>
    <w:rsid w:val="005D7351"/>
    <w:rsid w:val="005E058A"/>
    <w:rsid w:val="005E19C2"/>
    <w:rsid w:val="005E1F2E"/>
    <w:rsid w:val="005E3C3C"/>
    <w:rsid w:val="005E4C20"/>
    <w:rsid w:val="005E4FD6"/>
    <w:rsid w:val="005E5703"/>
    <w:rsid w:val="005E5D06"/>
    <w:rsid w:val="005E6369"/>
    <w:rsid w:val="005F271E"/>
    <w:rsid w:val="005F3A1E"/>
    <w:rsid w:val="005F3FCD"/>
    <w:rsid w:val="005F4192"/>
    <w:rsid w:val="00601441"/>
    <w:rsid w:val="006041F7"/>
    <w:rsid w:val="00604C4E"/>
    <w:rsid w:val="006069E9"/>
    <w:rsid w:val="00614C56"/>
    <w:rsid w:val="0061509B"/>
    <w:rsid w:val="006152E7"/>
    <w:rsid w:val="00620DC2"/>
    <w:rsid w:val="006249DF"/>
    <w:rsid w:val="006255C3"/>
    <w:rsid w:val="00633425"/>
    <w:rsid w:val="006401B7"/>
    <w:rsid w:val="00640E46"/>
    <w:rsid w:val="00645109"/>
    <w:rsid w:val="00653FBA"/>
    <w:rsid w:val="00657281"/>
    <w:rsid w:val="00665277"/>
    <w:rsid w:val="00666A77"/>
    <w:rsid w:val="00670910"/>
    <w:rsid w:val="00670E3C"/>
    <w:rsid w:val="00671858"/>
    <w:rsid w:val="00672450"/>
    <w:rsid w:val="006752A4"/>
    <w:rsid w:val="006806A4"/>
    <w:rsid w:val="00680A81"/>
    <w:rsid w:val="00682A77"/>
    <w:rsid w:val="00683D8C"/>
    <w:rsid w:val="00686438"/>
    <w:rsid w:val="00686F50"/>
    <w:rsid w:val="00692E57"/>
    <w:rsid w:val="00693339"/>
    <w:rsid w:val="00694BA6"/>
    <w:rsid w:val="00695FF8"/>
    <w:rsid w:val="006965EB"/>
    <w:rsid w:val="006A453B"/>
    <w:rsid w:val="006A5105"/>
    <w:rsid w:val="006A6DDC"/>
    <w:rsid w:val="006B244A"/>
    <w:rsid w:val="006B3A1D"/>
    <w:rsid w:val="006B4B72"/>
    <w:rsid w:val="006B724F"/>
    <w:rsid w:val="006C1D93"/>
    <w:rsid w:val="006C24FC"/>
    <w:rsid w:val="006C63BF"/>
    <w:rsid w:val="006D0D97"/>
    <w:rsid w:val="006D4537"/>
    <w:rsid w:val="006D5A93"/>
    <w:rsid w:val="006E0D93"/>
    <w:rsid w:val="006E24E3"/>
    <w:rsid w:val="006E2A05"/>
    <w:rsid w:val="006E6588"/>
    <w:rsid w:val="006E6C8D"/>
    <w:rsid w:val="006E6F51"/>
    <w:rsid w:val="006F1B7E"/>
    <w:rsid w:val="006F2F0D"/>
    <w:rsid w:val="006F3B04"/>
    <w:rsid w:val="007029B6"/>
    <w:rsid w:val="00703BF2"/>
    <w:rsid w:val="00704C04"/>
    <w:rsid w:val="007067DD"/>
    <w:rsid w:val="00710A31"/>
    <w:rsid w:val="00712230"/>
    <w:rsid w:val="007202E5"/>
    <w:rsid w:val="00722D94"/>
    <w:rsid w:val="00724A53"/>
    <w:rsid w:val="0073219E"/>
    <w:rsid w:val="00733BED"/>
    <w:rsid w:val="00733F8C"/>
    <w:rsid w:val="0073502A"/>
    <w:rsid w:val="00736F8A"/>
    <w:rsid w:val="007414A4"/>
    <w:rsid w:val="00745B05"/>
    <w:rsid w:val="007470AA"/>
    <w:rsid w:val="0074743A"/>
    <w:rsid w:val="00755070"/>
    <w:rsid w:val="00757E07"/>
    <w:rsid w:val="007615D5"/>
    <w:rsid w:val="00763339"/>
    <w:rsid w:val="0076706B"/>
    <w:rsid w:val="007704FE"/>
    <w:rsid w:val="007726A7"/>
    <w:rsid w:val="007736AA"/>
    <w:rsid w:val="00777938"/>
    <w:rsid w:val="00781D37"/>
    <w:rsid w:val="00785FDA"/>
    <w:rsid w:val="00787B4C"/>
    <w:rsid w:val="007915B6"/>
    <w:rsid w:val="00792F35"/>
    <w:rsid w:val="0079341F"/>
    <w:rsid w:val="00794FA6"/>
    <w:rsid w:val="007A2B1C"/>
    <w:rsid w:val="007A3EF3"/>
    <w:rsid w:val="007A6788"/>
    <w:rsid w:val="007B41B7"/>
    <w:rsid w:val="007B4A55"/>
    <w:rsid w:val="007B4F0B"/>
    <w:rsid w:val="007C4607"/>
    <w:rsid w:val="007D3472"/>
    <w:rsid w:val="007D5968"/>
    <w:rsid w:val="007D6EA4"/>
    <w:rsid w:val="007D6F5B"/>
    <w:rsid w:val="007E065D"/>
    <w:rsid w:val="007E4125"/>
    <w:rsid w:val="007E652A"/>
    <w:rsid w:val="007E6A9D"/>
    <w:rsid w:val="007F206D"/>
    <w:rsid w:val="007F70AA"/>
    <w:rsid w:val="007F7AEA"/>
    <w:rsid w:val="0080499C"/>
    <w:rsid w:val="00807C58"/>
    <w:rsid w:val="00810C6F"/>
    <w:rsid w:val="00811396"/>
    <w:rsid w:val="008120E7"/>
    <w:rsid w:val="00813F4A"/>
    <w:rsid w:val="00814FD4"/>
    <w:rsid w:val="00820411"/>
    <w:rsid w:val="008213F5"/>
    <w:rsid w:val="008317FA"/>
    <w:rsid w:val="00834FB8"/>
    <w:rsid w:val="0083502A"/>
    <w:rsid w:val="00835D78"/>
    <w:rsid w:val="0083650D"/>
    <w:rsid w:val="0084193C"/>
    <w:rsid w:val="008429EB"/>
    <w:rsid w:val="00844650"/>
    <w:rsid w:val="00846A37"/>
    <w:rsid w:val="00846F99"/>
    <w:rsid w:val="00850D18"/>
    <w:rsid w:val="00851414"/>
    <w:rsid w:val="00855E15"/>
    <w:rsid w:val="00857A4A"/>
    <w:rsid w:val="00863F9F"/>
    <w:rsid w:val="00871740"/>
    <w:rsid w:val="00875D67"/>
    <w:rsid w:val="00875EBB"/>
    <w:rsid w:val="00876817"/>
    <w:rsid w:val="00886C4D"/>
    <w:rsid w:val="0089017A"/>
    <w:rsid w:val="008905F9"/>
    <w:rsid w:val="008940DC"/>
    <w:rsid w:val="008A676D"/>
    <w:rsid w:val="008A72FD"/>
    <w:rsid w:val="008B10F4"/>
    <w:rsid w:val="008B168F"/>
    <w:rsid w:val="008B24F0"/>
    <w:rsid w:val="008B4337"/>
    <w:rsid w:val="008B7510"/>
    <w:rsid w:val="008C08A5"/>
    <w:rsid w:val="008C1AEE"/>
    <w:rsid w:val="008C5109"/>
    <w:rsid w:val="008C745E"/>
    <w:rsid w:val="008D1247"/>
    <w:rsid w:val="008D160E"/>
    <w:rsid w:val="008D2221"/>
    <w:rsid w:val="008D64EC"/>
    <w:rsid w:val="008E4CE7"/>
    <w:rsid w:val="008F269B"/>
    <w:rsid w:val="008F371E"/>
    <w:rsid w:val="008F6B63"/>
    <w:rsid w:val="009060C3"/>
    <w:rsid w:val="009069E8"/>
    <w:rsid w:val="00921F74"/>
    <w:rsid w:val="00923046"/>
    <w:rsid w:val="00926DEB"/>
    <w:rsid w:val="00931956"/>
    <w:rsid w:val="009324BE"/>
    <w:rsid w:val="00933BEF"/>
    <w:rsid w:val="00945026"/>
    <w:rsid w:val="009454E0"/>
    <w:rsid w:val="00947B5A"/>
    <w:rsid w:val="009503CE"/>
    <w:rsid w:val="00950A00"/>
    <w:rsid w:val="00962F66"/>
    <w:rsid w:val="009746E6"/>
    <w:rsid w:val="00984197"/>
    <w:rsid w:val="00987701"/>
    <w:rsid w:val="0099206A"/>
    <w:rsid w:val="00993809"/>
    <w:rsid w:val="009A0128"/>
    <w:rsid w:val="009A4040"/>
    <w:rsid w:val="009A7D94"/>
    <w:rsid w:val="009B3CA8"/>
    <w:rsid w:val="009B4024"/>
    <w:rsid w:val="009B43B0"/>
    <w:rsid w:val="009C03CE"/>
    <w:rsid w:val="009C2D86"/>
    <w:rsid w:val="009C46B1"/>
    <w:rsid w:val="009C499B"/>
    <w:rsid w:val="009C714A"/>
    <w:rsid w:val="009D1F3A"/>
    <w:rsid w:val="009D3613"/>
    <w:rsid w:val="009D3796"/>
    <w:rsid w:val="009D6451"/>
    <w:rsid w:val="009D6C1E"/>
    <w:rsid w:val="009E6B38"/>
    <w:rsid w:val="009F0386"/>
    <w:rsid w:val="009F1029"/>
    <w:rsid w:val="009F13FE"/>
    <w:rsid w:val="009F1964"/>
    <w:rsid w:val="009F1AA8"/>
    <w:rsid w:val="009F3006"/>
    <w:rsid w:val="009F4B98"/>
    <w:rsid w:val="009F54D5"/>
    <w:rsid w:val="00A030A6"/>
    <w:rsid w:val="00A075BF"/>
    <w:rsid w:val="00A11582"/>
    <w:rsid w:val="00A138BA"/>
    <w:rsid w:val="00A14209"/>
    <w:rsid w:val="00A21B00"/>
    <w:rsid w:val="00A22D9D"/>
    <w:rsid w:val="00A26C89"/>
    <w:rsid w:val="00A3158F"/>
    <w:rsid w:val="00A31D09"/>
    <w:rsid w:val="00A31F46"/>
    <w:rsid w:val="00A3248C"/>
    <w:rsid w:val="00A333C2"/>
    <w:rsid w:val="00A369FD"/>
    <w:rsid w:val="00A36B3E"/>
    <w:rsid w:val="00A40F87"/>
    <w:rsid w:val="00A420ED"/>
    <w:rsid w:val="00A44DF7"/>
    <w:rsid w:val="00A45EC2"/>
    <w:rsid w:val="00A524B5"/>
    <w:rsid w:val="00A54998"/>
    <w:rsid w:val="00A56389"/>
    <w:rsid w:val="00A67F19"/>
    <w:rsid w:val="00A71F41"/>
    <w:rsid w:val="00A76099"/>
    <w:rsid w:val="00A80C36"/>
    <w:rsid w:val="00A839A4"/>
    <w:rsid w:val="00A85670"/>
    <w:rsid w:val="00A86AB4"/>
    <w:rsid w:val="00A913F7"/>
    <w:rsid w:val="00A9153C"/>
    <w:rsid w:val="00A979F9"/>
    <w:rsid w:val="00AA1767"/>
    <w:rsid w:val="00AB3A4D"/>
    <w:rsid w:val="00AB5795"/>
    <w:rsid w:val="00AB6EDC"/>
    <w:rsid w:val="00AB7404"/>
    <w:rsid w:val="00AB7B82"/>
    <w:rsid w:val="00AB7BFC"/>
    <w:rsid w:val="00AC685A"/>
    <w:rsid w:val="00AC6FC9"/>
    <w:rsid w:val="00AD2D1A"/>
    <w:rsid w:val="00AD3BD8"/>
    <w:rsid w:val="00AD6C04"/>
    <w:rsid w:val="00AE06B2"/>
    <w:rsid w:val="00AE098A"/>
    <w:rsid w:val="00AE5F0D"/>
    <w:rsid w:val="00AE6DB4"/>
    <w:rsid w:val="00AF22FA"/>
    <w:rsid w:val="00AF4A48"/>
    <w:rsid w:val="00AF5532"/>
    <w:rsid w:val="00B04F83"/>
    <w:rsid w:val="00B05818"/>
    <w:rsid w:val="00B06A4E"/>
    <w:rsid w:val="00B06BA7"/>
    <w:rsid w:val="00B0734D"/>
    <w:rsid w:val="00B114A2"/>
    <w:rsid w:val="00B11BED"/>
    <w:rsid w:val="00B11FBC"/>
    <w:rsid w:val="00B14ABD"/>
    <w:rsid w:val="00B17C6D"/>
    <w:rsid w:val="00B22090"/>
    <w:rsid w:val="00B25658"/>
    <w:rsid w:val="00B31CA5"/>
    <w:rsid w:val="00B33BF3"/>
    <w:rsid w:val="00B36C19"/>
    <w:rsid w:val="00B42906"/>
    <w:rsid w:val="00B42B35"/>
    <w:rsid w:val="00B45F75"/>
    <w:rsid w:val="00B47981"/>
    <w:rsid w:val="00B5324B"/>
    <w:rsid w:val="00B57737"/>
    <w:rsid w:val="00B63E9E"/>
    <w:rsid w:val="00B65C6C"/>
    <w:rsid w:val="00B67315"/>
    <w:rsid w:val="00B67DA2"/>
    <w:rsid w:val="00B763A6"/>
    <w:rsid w:val="00B84E40"/>
    <w:rsid w:val="00B86E57"/>
    <w:rsid w:val="00B8731D"/>
    <w:rsid w:val="00B87715"/>
    <w:rsid w:val="00B904BD"/>
    <w:rsid w:val="00B92FAE"/>
    <w:rsid w:val="00B96AAD"/>
    <w:rsid w:val="00BA1E78"/>
    <w:rsid w:val="00BA3765"/>
    <w:rsid w:val="00BA54B7"/>
    <w:rsid w:val="00BB3D03"/>
    <w:rsid w:val="00BB4479"/>
    <w:rsid w:val="00BB500C"/>
    <w:rsid w:val="00BB64F0"/>
    <w:rsid w:val="00BB6CBD"/>
    <w:rsid w:val="00BB6DB0"/>
    <w:rsid w:val="00BC04A5"/>
    <w:rsid w:val="00BC1272"/>
    <w:rsid w:val="00BC152E"/>
    <w:rsid w:val="00BC2D25"/>
    <w:rsid w:val="00BC5ECC"/>
    <w:rsid w:val="00BD400C"/>
    <w:rsid w:val="00BD5CC4"/>
    <w:rsid w:val="00BD662A"/>
    <w:rsid w:val="00BE52EC"/>
    <w:rsid w:val="00BF04D1"/>
    <w:rsid w:val="00BF195A"/>
    <w:rsid w:val="00BF34ED"/>
    <w:rsid w:val="00C001A7"/>
    <w:rsid w:val="00C043FF"/>
    <w:rsid w:val="00C07C70"/>
    <w:rsid w:val="00C11B4D"/>
    <w:rsid w:val="00C129AE"/>
    <w:rsid w:val="00C156C1"/>
    <w:rsid w:val="00C229E5"/>
    <w:rsid w:val="00C25B00"/>
    <w:rsid w:val="00C25C3D"/>
    <w:rsid w:val="00C31629"/>
    <w:rsid w:val="00C32561"/>
    <w:rsid w:val="00C33CA9"/>
    <w:rsid w:val="00C36FE6"/>
    <w:rsid w:val="00C37AAA"/>
    <w:rsid w:val="00C463F1"/>
    <w:rsid w:val="00C502F6"/>
    <w:rsid w:val="00C5565C"/>
    <w:rsid w:val="00C557E2"/>
    <w:rsid w:val="00C60427"/>
    <w:rsid w:val="00C61C2A"/>
    <w:rsid w:val="00C63278"/>
    <w:rsid w:val="00C64029"/>
    <w:rsid w:val="00C6652A"/>
    <w:rsid w:val="00C66B10"/>
    <w:rsid w:val="00C749F7"/>
    <w:rsid w:val="00C75284"/>
    <w:rsid w:val="00C7551A"/>
    <w:rsid w:val="00C80EFA"/>
    <w:rsid w:val="00C859B2"/>
    <w:rsid w:val="00C9427B"/>
    <w:rsid w:val="00C94534"/>
    <w:rsid w:val="00C94AC9"/>
    <w:rsid w:val="00C94CAF"/>
    <w:rsid w:val="00C95D45"/>
    <w:rsid w:val="00CA6B18"/>
    <w:rsid w:val="00CA71B3"/>
    <w:rsid w:val="00CB1777"/>
    <w:rsid w:val="00CB178A"/>
    <w:rsid w:val="00CB1E5A"/>
    <w:rsid w:val="00CB4D91"/>
    <w:rsid w:val="00CB5EC5"/>
    <w:rsid w:val="00CC0A49"/>
    <w:rsid w:val="00CC2272"/>
    <w:rsid w:val="00CC5B99"/>
    <w:rsid w:val="00CC601F"/>
    <w:rsid w:val="00CD07E7"/>
    <w:rsid w:val="00CD2F77"/>
    <w:rsid w:val="00CD3F29"/>
    <w:rsid w:val="00CD4013"/>
    <w:rsid w:val="00CD433D"/>
    <w:rsid w:val="00CE18E1"/>
    <w:rsid w:val="00CE363D"/>
    <w:rsid w:val="00CE7919"/>
    <w:rsid w:val="00CF2A00"/>
    <w:rsid w:val="00CF4719"/>
    <w:rsid w:val="00D012E9"/>
    <w:rsid w:val="00D02E8E"/>
    <w:rsid w:val="00D07812"/>
    <w:rsid w:val="00D07AC6"/>
    <w:rsid w:val="00D07EFE"/>
    <w:rsid w:val="00D132BC"/>
    <w:rsid w:val="00D162CC"/>
    <w:rsid w:val="00D20BC9"/>
    <w:rsid w:val="00D211A8"/>
    <w:rsid w:val="00D21E11"/>
    <w:rsid w:val="00D2453F"/>
    <w:rsid w:val="00D27DBE"/>
    <w:rsid w:val="00D30995"/>
    <w:rsid w:val="00D30B41"/>
    <w:rsid w:val="00D3199E"/>
    <w:rsid w:val="00D32FBC"/>
    <w:rsid w:val="00D339BE"/>
    <w:rsid w:val="00D34CCB"/>
    <w:rsid w:val="00D413B8"/>
    <w:rsid w:val="00D42878"/>
    <w:rsid w:val="00D438A8"/>
    <w:rsid w:val="00D43F4F"/>
    <w:rsid w:val="00D4688C"/>
    <w:rsid w:val="00D50AC3"/>
    <w:rsid w:val="00D519B6"/>
    <w:rsid w:val="00D53B60"/>
    <w:rsid w:val="00D54B76"/>
    <w:rsid w:val="00D5635C"/>
    <w:rsid w:val="00D57D7E"/>
    <w:rsid w:val="00D60236"/>
    <w:rsid w:val="00D62DB9"/>
    <w:rsid w:val="00D63A1D"/>
    <w:rsid w:val="00D63D8B"/>
    <w:rsid w:val="00D64EE2"/>
    <w:rsid w:val="00D66016"/>
    <w:rsid w:val="00D667E6"/>
    <w:rsid w:val="00D66C41"/>
    <w:rsid w:val="00D71001"/>
    <w:rsid w:val="00D71B33"/>
    <w:rsid w:val="00D74D3A"/>
    <w:rsid w:val="00D77A1D"/>
    <w:rsid w:val="00D86D62"/>
    <w:rsid w:val="00D9348A"/>
    <w:rsid w:val="00D9352A"/>
    <w:rsid w:val="00D94523"/>
    <w:rsid w:val="00D967D4"/>
    <w:rsid w:val="00D97E11"/>
    <w:rsid w:val="00DA02C2"/>
    <w:rsid w:val="00DB2E63"/>
    <w:rsid w:val="00DB5AB9"/>
    <w:rsid w:val="00DB5F5B"/>
    <w:rsid w:val="00DB6E3A"/>
    <w:rsid w:val="00DB72E5"/>
    <w:rsid w:val="00DC126C"/>
    <w:rsid w:val="00DC26C9"/>
    <w:rsid w:val="00DC30BD"/>
    <w:rsid w:val="00DD631B"/>
    <w:rsid w:val="00DE2B89"/>
    <w:rsid w:val="00DE2EFF"/>
    <w:rsid w:val="00DE4BED"/>
    <w:rsid w:val="00DF10A4"/>
    <w:rsid w:val="00DF1279"/>
    <w:rsid w:val="00DF3D35"/>
    <w:rsid w:val="00DF6EB7"/>
    <w:rsid w:val="00E01C2D"/>
    <w:rsid w:val="00E0618C"/>
    <w:rsid w:val="00E069F5"/>
    <w:rsid w:val="00E21A26"/>
    <w:rsid w:val="00E22CC3"/>
    <w:rsid w:val="00E256A9"/>
    <w:rsid w:val="00E25F98"/>
    <w:rsid w:val="00E300D3"/>
    <w:rsid w:val="00E309DB"/>
    <w:rsid w:val="00E31703"/>
    <w:rsid w:val="00E34902"/>
    <w:rsid w:val="00E40E55"/>
    <w:rsid w:val="00E41908"/>
    <w:rsid w:val="00E45541"/>
    <w:rsid w:val="00E45F7A"/>
    <w:rsid w:val="00E46068"/>
    <w:rsid w:val="00E504A2"/>
    <w:rsid w:val="00E53559"/>
    <w:rsid w:val="00E55234"/>
    <w:rsid w:val="00E5664E"/>
    <w:rsid w:val="00E56815"/>
    <w:rsid w:val="00E65EFA"/>
    <w:rsid w:val="00E67E81"/>
    <w:rsid w:val="00E72F4D"/>
    <w:rsid w:val="00E803F8"/>
    <w:rsid w:val="00E910F3"/>
    <w:rsid w:val="00E911FF"/>
    <w:rsid w:val="00E9575E"/>
    <w:rsid w:val="00EA037B"/>
    <w:rsid w:val="00EB1A34"/>
    <w:rsid w:val="00EB1ED4"/>
    <w:rsid w:val="00EB1EE8"/>
    <w:rsid w:val="00EB50AC"/>
    <w:rsid w:val="00EB7155"/>
    <w:rsid w:val="00EB7758"/>
    <w:rsid w:val="00EB7E2B"/>
    <w:rsid w:val="00EC4606"/>
    <w:rsid w:val="00EC4D6C"/>
    <w:rsid w:val="00EC7F0D"/>
    <w:rsid w:val="00ED1C8A"/>
    <w:rsid w:val="00ED2DD4"/>
    <w:rsid w:val="00ED4023"/>
    <w:rsid w:val="00ED639E"/>
    <w:rsid w:val="00ED67F4"/>
    <w:rsid w:val="00ED7B54"/>
    <w:rsid w:val="00EE0D3D"/>
    <w:rsid w:val="00EE3AB1"/>
    <w:rsid w:val="00EE4DC4"/>
    <w:rsid w:val="00EE632C"/>
    <w:rsid w:val="00EE7E17"/>
    <w:rsid w:val="00F04177"/>
    <w:rsid w:val="00F05111"/>
    <w:rsid w:val="00F0691A"/>
    <w:rsid w:val="00F06D7A"/>
    <w:rsid w:val="00F1113B"/>
    <w:rsid w:val="00F113C9"/>
    <w:rsid w:val="00F1535F"/>
    <w:rsid w:val="00F15F20"/>
    <w:rsid w:val="00F16CF2"/>
    <w:rsid w:val="00F36418"/>
    <w:rsid w:val="00F36966"/>
    <w:rsid w:val="00F402B7"/>
    <w:rsid w:val="00F403A2"/>
    <w:rsid w:val="00F43C86"/>
    <w:rsid w:val="00F44383"/>
    <w:rsid w:val="00F50CBC"/>
    <w:rsid w:val="00F52ADB"/>
    <w:rsid w:val="00F66510"/>
    <w:rsid w:val="00F73BE9"/>
    <w:rsid w:val="00F7676D"/>
    <w:rsid w:val="00F82003"/>
    <w:rsid w:val="00F83F55"/>
    <w:rsid w:val="00F850AB"/>
    <w:rsid w:val="00F876AD"/>
    <w:rsid w:val="00F91C34"/>
    <w:rsid w:val="00F92012"/>
    <w:rsid w:val="00F92FE3"/>
    <w:rsid w:val="00F97286"/>
    <w:rsid w:val="00FA0FFC"/>
    <w:rsid w:val="00FB1A33"/>
    <w:rsid w:val="00FB1C60"/>
    <w:rsid w:val="00FB6D01"/>
    <w:rsid w:val="00FC1102"/>
    <w:rsid w:val="00FC33BF"/>
    <w:rsid w:val="00FC35B2"/>
    <w:rsid w:val="00FD007C"/>
    <w:rsid w:val="00FD5516"/>
    <w:rsid w:val="00FD6EF4"/>
    <w:rsid w:val="00FE212F"/>
    <w:rsid w:val="00FF27B1"/>
    <w:rsid w:val="00FF3E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5803"/>
  <w15:chartTrackingRefBased/>
  <w15:docId w15:val="{19FBDD46-435E-4B72-844F-0AF0C9C6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1"/>
    <w:qFormat/>
    <w:rsid w:val="001D474B"/>
    <w:pPr>
      <w:widowControl w:val="0"/>
      <w:numPr>
        <w:numId w:val="31"/>
      </w:numPr>
      <w:kinsoku w:val="0"/>
      <w:overflowPunct w:val="0"/>
      <w:autoSpaceDE w:val="0"/>
      <w:autoSpaceDN w:val="0"/>
      <w:adjustRightInd w:val="0"/>
      <w:spacing w:after="0" w:line="240" w:lineRule="auto"/>
      <w:ind w:right="3019"/>
      <w:jc w:val="center"/>
      <w:outlineLvl w:val="0"/>
    </w:pPr>
    <w:rPr>
      <w:rFonts w:ascii="Times New Roman" w:eastAsiaTheme="minorEastAsia" w:hAnsi="Times New Roman" w:cs="Times New Roman"/>
      <w:b/>
      <w:bCs/>
      <w:sz w:val="24"/>
      <w:szCs w:val="24"/>
      <w:lang w:eastAsia="hu-HU"/>
    </w:rPr>
  </w:style>
  <w:style w:type="paragraph" w:styleId="Cmsor2">
    <w:name w:val="heading 2"/>
    <w:basedOn w:val="Norml"/>
    <w:next w:val="Norml"/>
    <w:link w:val="Cmsor2Char"/>
    <w:uiPriority w:val="1"/>
    <w:qFormat/>
    <w:rsid w:val="001D474B"/>
    <w:pPr>
      <w:widowControl w:val="0"/>
      <w:kinsoku w:val="0"/>
      <w:overflowPunct w:val="0"/>
      <w:autoSpaceDE w:val="0"/>
      <w:autoSpaceDN w:val="0"/>
      <w:adjustRightInd w:val="0"/>
      <w:spacing w:before="81" w:after="0" w:line="240" w:lineRule="auto"/>
      <w:ind w:left="3046" w:right="2326"/>
      <w:outlineLvl w:val="1"/>
    </w:pPr>
    <w:rPr>
      <w:rFonts w:ascii="Times New Roman" w:eastAsiaTheme="minorEastAsia" w:hAnsi="Times New Roman" w:cs="Times New Roman"/>
      <w:b/>
      <w:bCs/>
      <w:iCs/>
      <w:sz w:val="24"/>
      <w:szCs w:val="24"/>
      <w:lang w:eastAsia="hu-HU"/>
    </w:rPr>
  </w:style>
  <w:style w:type="paragraph" w:styleId="Cmsor3">
    <w:name w:val="heading 3"/>
    <w:basedOn w:val="Norml"/>
    <w:next w:val="Norml"/>
    <w:link w:val="Cmsor3Char"/>
    <w:uiPriority w:val="1"/>
    <w:qFormat/>
    <w:rsid w:val="007E065D"/>
    <w:pPr>
      <w:widowControl w:val="0"/>
      <w:autoSpaceDE w:val="0"/>
      <w:autoSpaceDN w:val="0"/>
      <w:adjustRightInd w:val="0"/>
      <w:spacing w:before="64" w:after="0" w:line="240" w:lineRule="auto"/>
      <w:outlineLvl w:val="2"/>
    </w:pPr>
    <w:rPr>
      <w:rFonts w:ascii="Times New Roman" w:eastAsiaTheme="minorEastAsia" w:hAnsi="Times New Roman" w:cs="Times New Roman"/>
      <w:sz w:val="28"/>
      <w:szCs w:val="28"/>
      <w:lang w:eastAsia="hu-HU"/>
    </w:rPr>
  </w:style>
  <w:style w:type="paragraph" w:styleId="Cmsor4">
    <w:name w:val="heading 4"/>
    <w:basedOn w:val="Norml"/>
    <w:next w:val="Norml"/>
    <w:link w:val="Cmsor4Char"/>
    <w:uiPriority w:val="1"/>
    <w:qFormat/>
    <w:rsid w:val="004E1224"/>
    <w:pPr>
      <w:widowControl w:val="0"/>
      <w:autoSpaceDE w:val="0"/>
      <w:autoSpaceDN w:val="0"/>
      <w:adjustRightInd w:val="0"/>
      <w:spacing w:after="0" w:line="240" w:lineRule="auto"/>
      <w:outlineLvl w:val="3"/>
    </w:pPr>
    <w:rPr>
      <w:rFonts w:ascii="Courier New" w:eastAsiaTheme="minorEastAsia" w:hAnsi="Courier New" w:cs="Courier New"/>
      <w:b/>
      <w:bCs/>
      <w:sz w:val="27"/>
      <w:szCs w:val="27"/>
      <w:lang w:eastAsia="hu-HU"/>
    </w:rPr>
  </w:style>
  <w:style w:type="paragraph" w:styleId="Cmsor5">
    <w:name w:val="heading 5"/>
    <w:basedOn w:val="Norml"/>
    <w:next w:val="Norml"/>
    <w:link w:val="Cmsor5Char"/>
    <w:uiPriority w:val="1"/>
    <w:qFormat/>
    <w:rsid w:val="004E1224"/>
    <w:pPr>
      <w:widowControl w:val="0"/>
      <w:autoSpaceDE w:val="0"/>
      <w:autoSpaceDN w:val="0"/>
      <w:adjustRightInd w:val="0"/>
      <w:spacing w:before="68" w:after="0" w:line="240" w:lineRule="auto"/>
      <w:ind w:left="3084"/>
      <w:outlineLvl w:val="4"/>
    </w:pPr>
    <w:rPr>
      <w:rFonts w:ascii="Arial" w:eastAsiaTheme="minorEastAsia" w:hAnsi="Arial" w:cs="Arial"/>
      <w:b/>
      <w:bCs/>
      <w:sz w:val="25"/>
      <w:szCs w:val="25"/>
      <w:lang w:eastAsia="hu-HU"/>
    </w:rPr>
  </w:style>
  <w:style w:type="paragraph" w:styleId="Cmsor6">
    <w:name w:val="heading 6"/>
    <w:basedOn w:val="Norml"/>
    <w:next w:val="Norml"/>
    <w:link w:val="Cmsor6Char"/>
    <w:uiPriority w:val="1"/>
    <w:qFormat/>
    <w:rsid w:val="004E1224"/>
    <w:pPr>
      <w:widowControl w:val="0"/>
      <w:autoSpaceDE w:val="0"/>
      <w:autoSpaceDN w:val="0"/>
      <w:adjustRightInd w:val="0"/>
      <w:spacing w:after="0" w:line="240" w:lineRule="auto"/>
      <w:ind w:left="109"/>
      <w:outlineLvl w:val="5"/>
    </w:pPr>
    <w:rPr>
      <w:rFonts w:ascii="Arial" w:eastAsiaTheme="minorEastAsia" w:hAnsi="Arial" w:cs="Arial"/>
      <w:sz w:val="25"/>
      <w:szCs w:val="25"/>
      <w:lang w:eastAsia="hu-HU"/>
    </w:rPr>
  </w:style>
  <w:style w:type="paragraph" w:styleId="Cmsor7">
    <w:name w:val="heading 7"/>
    <w:basedOn w:val="Norml"/>
    <w:next w:val="Norml"/>
    <w:link w:val="Cmsor7Char"/>
    <w:uiPriority w:val="1"/>
    <w:qFormat/>
    <w:rsid w:val="004E1224"/>
    <w:pPr>
      <w:widowControl w:val="0"/>
      <w:autoSpaceDE w:val="0"/>
      <w:autoSpaceDN w:val="0"/>
      <w:adjustRightInd w:val="0"/>
      <w:spacing w:after="0" w:line="240" w:lineRule="auto"/>
      <w:ind w:left="3345"/>
      <w:outlineLvl w:val="6"/>
    </w:pPr>
    <w:rPr>
      <w:rFonts w:ascii="Times New Roman" w:eastAsiaTheme="minorEastAsia" w:hAnsi="Times New Roman" w:cs="Times New Roman"/>
      <w:b/>
      <w:bCs/>
      <w:i/>
      <w:iCs/>
      <w:sz w:val="24"/>
      <w:szCs w:val="24"/>
      <w:lang w:eastAsia="hu-HU"/>
    </w:rPr>
  </w:style>
  <w:style w:type="paragraph" w:styleId="Cmsor8">
    <w:name w:val="heading 8"/>
    <w:basedOn w:val="Norml"/>
    <w:next w:val="Norml"/>
    <w:link w:val="Cmsor8Char"/>
    <w:uiPriority w:val="1"/>
    <w:qFormat/>
    <w:rsid w:val="004E1224"/>
    <w:pPr>
      <w:widowControl w:val="0"/>
      <w:autoSpaceDE w:val="0"/>
      <w:autoSpaceDN w:val="0"/>
      <w:adjustRightInd w:val="0"/>
      <w:spacing w:after="0" w:line="240" w:lineRule="auto"/>
      <w:ind w:left="3046"/>
      <w:outlineLvl w:val="7"/>
    </w:pPr>
    <w:rPr>
      <w:rFonts w:ascii="Times New Roman" w:eastAsiaTheme="minorEastAsia" w:hAnsi="Times New Roman" w:cs="Times New Roman"/>
      <w:i/>
      <w:iCs/>
      <w:sz w:val="24"/>
      <w:szCs w:val="24"/>
      <w:lang w:eastAsia="hu-HU"/>
    </w:rPr>
  </w:style>
  <w:style w:type="paragraph" w:styleId="Cmsor9">
    <w:name w:val="heading 9"/>
    <w:basedOn w:val="Norml"/>
    <w:next w:val="Norml"/>
    <w:link w:val="Cmsor9Char"/>
    <w:uiPriority w:val="1"/>
    <w:qFormat/>
    <w:rsid w:val="004E1224"/>
    <w:pPr>
      <w:widowControl w:val="0"/>
      <w:autoSpaceDE w:val="0"/>
      <w:autoSpaceDN w:val="0"/>
      <w:adjustRightInd w:val="0"/>
      <w:spacing w:after="0" w:line="240" w:lineRule="auto"/>
      <w:ind w:left="1885"/>
      <w:outlineLvl w:val="8"/>
    </w:pPr>
    <w:rPr>
      <w:rFonts w:ascii="Times New Roman" w:eastAsiaTheme="minorEastAsia" w:hAnsi="Times New Roman" w:cs="Times New Roman"/>
      <w:b/>
      <w:bCs/>
      <w:sz w:val="23"/>
      <w:szCs w:val="23"/>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1"/>
    <w:qFormat/>
    <w:rsid w:val="007E065D"/>
    <w:pPr>
      <w:widowControl w:val="0"/>
      <w:autoSpaceDE w:val="0"/>
      <w:autoSpaceDN w:val="0"/>
      <w:adjustRightInd w:val="0"/>
      <w:spacing w:after="0" w:line="240" w:lineRule="auto"/>
      <w:ind w:left="670"/>
    </w:pPr>
    <w:rPr>
      <w:rFonts w:ascii="Times New Roman" w:eastAsiaTheme="minorEastAsia" w:hAnsi="Times New Roman" w:cs="Times New Roman"/>
      <w:sz w:val="21"/>
      <w:szCs w:val="21"/>
      <w:lang w:eastAsia="hu-HU"/>
    </w:rPr>
  </w:style>
  <w:style w:type="character" w:customStyle="1" w:styleId="SzvegtrzsChar">
    <w:name w:val="Szövegtörzs Char"/>
    <w:basedOn w:val="Bekezdsalapbettpusa"/>
    <w:link w:val="Szvegtrzs"/>
    <w:uiPriority w:val="1"/>
    <w:rsid w:val="007E065D"/>
    <w:rPr>
      <w:rFonts w:ascii="Times New Roman" w:eastAsiaTheme="minorEastAsia" w:hAnsi="Times New Roman" w:cs="Times New Roman"/>
      <w:sz w:val="21"/>
      <w:szCs w:val="21"/>
      <w:lang w:eastAsia="hu-HU"/>
    </w:rPr>
  </w:style>
  <w:style w:type="paragraph" w:styleId="Listaszerbekezds">
    <w:name w:val="List Paragraph"/>
    <w:basedOn w:val="Norml"/>
    <w:uiPriority w:val="34"/>
    <w:qFormat/>
    <w:rsid w:val="007E065D"/>
    <w:pPr>
      <w:ind w:left="720"/>
      <w:contextualSpacing/>
    </w:pPr>
  </w:style>
  <w:style w:type="character" w:customStyle="1" w:styleId="Cmsor3Char">
    <w:name w:val="Címsor 3 Char"/>
    <w:basedOn w:val="Bekezdsalapbettpusa"/>
    <w:link w:val="Cmsor3"/>
    <w:uiPriority w:val="1"/>
    <w:rsid w:val="007E065D"/>
    <w:rPr>
      <w:rFonts w:ascii="Times New Roman" w:eastAsiaTheme="minorEastAsia" w:hAnsi="Times New Roman" w:cs="Times New Roman"/>
      <w:sz w:val="28"/>
      <w:szCs w:val="28"/>
      <w:lang w:eastAsia="hu-HU"/>
    </w:rPr>
  </w:style>
  <w:style w:type="character" w:customStyle="1" w:styleId="Cmsor1Char">
    <w:name w:val="Címsor 1 Char"/>
    <w:basedOn w:val="Bekezdsalapbettpusa"/>
    <w:link w:val="Cmsor1"/>
    <w:uiPriority w:val="1"/>
    <w:rsid w:val="001D474B"/>
    <w:rPr>
      <w:rFonts w:ascii="Times New Roman" w:eastAsiaTheme="minorEastAsia" w:hAnsi="Times New Roman" w:cs="Times New Roman"/>
      <w:b/>
      <w:bCs/>
      <w:sz w:val="24"/>
      <w:szCs w:val="24"/>
      <w:lang w:eastAsia="hu-HU"/>
    </w:rPr>
  </w:style>
  <w:style w:type="character" w:customStyle="1" w:styleId="Cmsor2Char">
    <w:name w:val="Címsor 2 Char"/>
    <w:basedOn w:val="Bekezdsalapbettpusa"/>
    <w:link w:val="Cmsor2"/>
    <w:uiPriority w:val="1"/>
    <w:rsid w:val="001D474B"/>
    <w:rPr>
      <w:rFonts w:ascii="Times New Roman" w:eastAsiaTheme="minorEastAsia" w:hAnsi="Times New Roman" w:cs="Times New Roman"/>
      <w:b/>
      <w:bCs/>
      <w:iCs/>
      <w:sz w:val="24"/>
      <w:szCs w:val="24"/>
      <w:lang w:eastAsia="hu-HU"/>
    </w:rPr>
  </w:style>
  <w:style w:type="character" w:customStyle="1" w:styleId="Cmsor4Char">
    <w:name w:val="Címsor 4 Char"/>
    <w:basedOn w:val="Bekezdsalapbettpusa"/>
    <w:link w:val="Cmsor4"/>
    <w:uiPriority w:val="1"/>
    <w:rsid w:val="004E1224"/>
    <w:rPr>
      <w:rFonts w:ascii="Courier New" w:eastAsiaTheme="minorEastAsia" w:hAnsi="Courier New" w:cs="Courier New"/>
      <w:b/>
      <w:bCs/>
      <w:sz w:val="27"/>
      <w:szCs w:val="27"/>
      <w:lang w:eastAsia="hu-HU"/>
    </w:rPr>
  </w:style>
  <w:style w:type="character" w:customStyle="1" w:styleId="Cmsor5Char">
    <w:name w:val="Címsor 5 Char"/>
    <w:basedOn w:val="Bekezdsalapbettpusa"/>
    <w:link w:val="Cmsor5"/>
    <w:uiPriority w:val="1"/>
    <w:rsid w:val="004E1224"/>
    <w:rPr>
      <w:rFonts w:ascii="Arial" w:eastAsiaTheme="minorEastAsia" w:hAnsi="Arial" w:cs="Arial"/>
      <w:b/>
      <w:bCs/>
      <w:sz w:val="25"/>
      <w:szCs w:val="25"/>
      <w:lang w:eastAsia="hu-HU"/>
    </w:rPr>
  </w:style>
  <w:style w:type="character" w:customStyle="1" w:styleId="Cmsor6Char">
    <w:name w:val="Címsor 6 Char"/>
    <w:basedOn w:val="Bekezdsalapbettpusa"/>
    <w:link w:val="Cmsor6"/>
    <w:uiPriority w:val="1"/>
    <w:rsid w:val="004E1224"/>
    <w:rPr>
      <w:rFonts w:ascii="Arial" w:eastAsiaTheme="minorEastAsia" w:hAnsi="Arial" w:cs="Arial"/>
      <w:sz w:val="25"/>
      <w:szCs w:val="25"/>
      <w:lang w:eastAsia="hu-HU"/>
    </w:rPr>
  </w:style>
  <w:style w:type="character" w:customStyle="1" w:styleId="Cmsor7Char">
    <w:name w:val="Címsor 7 Char"/>
    <w:basedOn w:val="Bekezdsalapbettpusa"/>
    <w:link w:val="Cmsor7"/>
    <w:uiPriority w:val="1"/>
    <w:rsid w:val="004E1224"/>
    <w:rPr>
      <w:rFonts w:ascii="Times New Roman" w:eastAsiaTheme="minorEastAsia" w:hAnsi="Times New Roman" w:cs="Times New Roman"/>
      <w:b/>
      <w:bCs/>
      <w:i/>
      <w:iCs/>
      <w:sz w:val="24"/>
      <w:szCs w:val="24"/>
      <w:lang w:eastAsia="hu-HU"/>
    </w:rPr>
  </w:style>
  <w:style w:type="character" w:customStyle="1" w:styleId="Cmsor8Char">
    <w:name w:val="Címsor 8 Char"/>
    <w:basedOn w:val="Bekezdsalapbettpusa"/>
    <w:link w:val="Cmsor8"/>
    <w:uiPriority w:val="1"/>
    <w:rsid w:val="004E1224"/>
    <w:rPr>
      <w:rFonts w:ascii="Times New Roman" w:eastAsiaTheme="minorEastAsia" w:hAnsi="Times New Roman" w:cs="Times New Roman"/>
      <w:i/>
      <w:iCs/>
      <w:sz w:val="24"/>
      <w:szCs w:val="24"/>
      <w:lang w:eastAsia="hu-HU"/>
    </w:rPr>
  </w:style>
  <w:style w:type="character" w:customStyle="1" w:styleId="Cmsor9Char">
    <w:name w:val="Címsor 9 Char"/>
    <w:basedOn w:val="Bekezdsalapbettpusa"/>
    <w:link w:val="Cmsor9"/>
    <w:uiPriority w:val="1"/>
    <w:rsid w:val="004E1224"/>
    <w:rPr>
      <w:rFonts w:ascii="Times New Roman" w:eastAsiaTheme="minorEastAsia" w:hAnsi="Times New Roman" w:cs="Times New Roman"/>
      <w:b/>
      <w:bCs/>
      <w:sz w:val="23"/>
      <w:szCs w:val="23"/>
      <w:lang w:eastAsia="hu-HU"/>
    </w:rPr>
  </w:style>
  <w:style w:type="paragraph" w:customStyle="1" w:styleId="TableParagraph">
    <w:name w:val="Table Paragraph"/>
    <w:basedOn w:val="Norml"/>
    <w:uiPriority w:val="1"/>
    <w:qFormat/>
    <w:rsid w:val="004E1224"/>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character" w:styleId="Jegyzethivatkozs">
    <w:name w:val="annotation reference"/>
    <w:basedOn w:val="Bekezdsalapbettpusa"/>
    <w:uiPriority w:val="99"/>
    <w:semiHidden/>
    <w:unhideWhenUsed/>
    <w:rsid w:val="004E1224"/>
    <w:rPr>
      <w:rFonts w:cs="Times New Roman"/>
      <w:sz w:val="16"/>
      <w:szCs w:val="16"/>
    </w:rPr>
  </w:style>
  <w:style w:type="paragraph" w:styleId="Jegyzetszveg">
    <w:name w:val="annotation text"/>
    <w:basedOn w:val="Norml"/>
    <w:link w:val="JegyzetszvegChar"/>
    <w:uiPriority w:val="99"/>
    <w:semiHidden/>
    <w:unhideWhenUsed/>
    <w:rsid w:val="004E1224"/>
    <w:pPr>
      <w:widowControl w:val="0"/>
      <w:autoSpaceDE w:val="0"/>
      <w:autoSpaceDN w:val="0"/>
      <w:adjustRightInd w:val="0"/>
      <w:spacing w:after="0" w:line="240" w:lineRule="auto"/>
    </w:pPr>
    <w:rPr>
      <w:rFonts w:ascii="Times New Roman" w:eastAsiaTheme="minorEastAsia"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4E1224"/>
    <w:rPr>
      <w:rFonts w:ascii="Times New Roman" w:eastAsiaTheme="minorEastAsia"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1224"/>
    <w:rPr>
      <w:b/>
      <w:bCs/>
    </w:rPr>
  </w:style>
  <w:style w:type="character" w:customStyle="1" w:styleId="MegjegyzstrgyaChar">
    <w:name w:val="Megjegyzés tárgya Char"/>
    <w:basedOn w:val="JegyzetszvegChar"/>
    <w:link w:val="Megjegyzstrgya"/>
    <w:uiPriority w:val="99"/>
    <w:semiHidden/>
    <w:rsid w:val="004E1224"/>
    <w:rPr>
      <w:rFonts w:ascii="Times New Roman" w:eastAsiaTheme="minorEastAsia" w:hAnsi="Times New Roman" w:cs="Times New Roman"/>
      <w:b/>
      <w:bCs/>
      <w:sz w:val="20"/>
      <w:szCs w:val="20"/>
      <w:lang w:eastAsia="hu-HU"/>
    </w:rPr>
  </w:style>
  <w:style w:type="paragraph" w:styleId="Buborkszveg">
    <w:name w:val="Balloon Text"/>
    <w:basedOn w:val="Norml"/>
    <w:link w:val="BuborkszvegChar"/>
    <w:uiPriority w:val="99"/>
    <w:semiHidden/>
    <w:unhideWhenUsed/>
    <w:rsid w:val="004E1224"/>
    <w:pPr>
      <w:widowControl w:val="0"/>
      <w:autoSpaceDE w:val="0"/>
      <w:autoSpaceDN w:val="0"/>
      <w:adjustRightInd w:val="0"/>
      <w:spacing w:after="0" w:line="240" w:lineRule="auto"/>
    </w:pPr>
    <w:rPr>
      <w:rFonts w:ascii="Segoe UI" w:eastAsiaTheme="minorEastAsia" w:hAnsi="Segoe UI" w:cs="Segoe UI"/>
      <w:sz w:val="18"/>
      <w:szCs w:val="18"/>
      <w:lang w:eastAsia="hu-HU"/>
    </w:rPr>
  </w:style>
  <w:style w:type="character" w:customStyle="1" w:styleId="BuborkszvegChar">
    <w:name w:val="Buborékszöveg Char"/>
    <w:basedOn w:val="Bekezdsalapbettpusa"/>
    <w:link w:val="Buborkszveg"/>
    <w:uiPriority w:val="99"/>
    <w:semiHidden/>
    <w:rsid w:val="004E1224"/>
    <w:rPr>
      <w:rFonts w:ascii="Segoe UI" w:eastAsiaTheme="minorEastAsia" w:hAnsi="Segoe UI" w:cs="Segoe UI"/>
      <w:sz w:val="18"/>
      <w:szCs w:val="18"/>
      <w:lang w:eastAsia="hu-HU"/>
    </w:rPr>
  </w:style>
  <w:style w:type="paragraph" w:styleId="lfej">
    <w:name w:val="header"/>
    <w:basedOn w:val="Norml"/>
    <w:link w:val="lfejChar"/>
    <w:uiPriority w:val="99"/>
    <w:rsid w:val="004E1224"/>
    <w:pPr>
      <w:tabs>
        <w:tab w:val="center" w:pos="4536"/>
        <w:tab w:val="right" w:pos="9072"/>
      </w:tabs>
      <w:spacing w:after="0" w:line="240" w:lineRule="auto"/>
    </w:pPr>
    <w:rPr>
      <w:rFonts w:eastAsia="Times New Roman" w:cs="Times New Roman"/>
    </w:rPr>
  </w:style>
  <w:style w:type="character" w:customStyle="1" w:styleId="lfejChar">
    <w:name w:val="Élőfej Char"/>
    <w:basedOn w:val="Bekezdsalapbettpusa"/>
    <w:link w:val="lfej"/>
    <w:uiPriority w:val="99"/>
    <w:rsid w:val="004E1224"/>
    <w:rPr>
      <w:rFonts w:eastAsia="Times New Roman" w:cs="Times New Roman"/>
    </w:rPr>
  </w:style>
  <w:style w:type="paragraph" w:styleId="llb">
    <w:name w:val="footer"/>
    <w:basedOn w:val="Norml"/>
    <w:link w:val="llbChar"/>
    <w:uiPriority w:val="99"/>
    <w:rsid w:val="004E1224"/>
    <w:pPr>
      <w:tabs>
        <w:tab w:val="center" w:pos="4536"/>
        <w:tab w:val="right" w:pos="9072"/>
      </w:tabs>
      <w:spacing w:after="0" w:line="240" w:lineRule="auto"/>
    </w:pPr>
    <w:rPr>
      <w:rFonts w:eastAsia="Times New Roman" w:cs="Times New Roman"/>
    </w:rPr>
  </w:style>
  <w:style w:type="character" w:customStyle="1" w:styleId="llbChar">
    <w:name w:val="Élőláb Char"/>
    <w:basedOn w:val="Bekezdsalapbettpusa"/>
    <w:link w:val="llb"/>
    <w:uiPriority w:val="99"/>
    <w:rsid w:val="004E1224"/>
    <w:rPr>
      <w:rFonts w:eastAsia="Times New Roman" w:cs="Times New Roman"/>
    </w:rPr>
  </w:style>
  <w:style w:type="paragraph" w:styleId="Tartalomjegyzkcmsora">
    <w:name w:val="TOC Heading"/>
    <w:basedOn w:val="Cmsor1"/>
    <w:next w:val="Norml"/>
    <w:uiPriority w:val="39"/>
    <w:unhideWhenUsed/>
    <w:qFormat/>
    <w:rsid w:val="00EE4DC4"/>
    <w:pPr>
      <w:keepNext/>
      <w:keepLines/>
      <w:widowControl/>
      <w:autoSpaceDE/>
      <w:autoSpaceDN/>
      <w:adjustRightInd/>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J3">
    <w:name w:val="toc 3"/>
    <w:basedOn w:val="Norml"/>
    <w:next w:val="Norml"/>
    <w:autoRedefine/>
    <w:uiPriority w:val="39"/>
    <w:unhideWhenUsed/>
    <w:rsid w:val="00EE4DC4"/>
    <w:pPr>
      <w:spacing w:after="100"/>
      <w:ind w:left="440"/>
    </w:pPr>
  </w:style>
  <w:style w:type="character" w:styleId="Hiperhivatkozs">
    <w:name w:val="Hyperlink"/>
    <w:basedOn w:val="Bekezdsalapbettpusa"/>
    <w:uiPriority w:val="99"/>
    <w:unhideWhenUsed/>
    <w:rsid w:val="00EE4DC4"/>
    <w:rPr>
      <w:color w:val="0563C1" w:themeColor="hyperlink"/>
      <w:u w:val="single"/>
    </w:rPr>
  </w:style>
  <w:style w:type="table" w:styleId="Rcsostblzat">
    <w:name w:val="Table Grid"/>
    <w:basedOn w:val="Normltblzat"/>
    <w:uiPriority w:val="59"/>
    <w:rsid w:val="00F66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uiPriority w:val="1"/>
    <w:qFormat/>
    <w:rsid w:val="00F66510"/>
    <w:pPr>
      <w:spacing w:after="0" w:line="240" w:lineRule="auto"/>
    </w:pPr>
  </w:style>
  <w:style w:type="paragraph" w:styleId="Cm">
    <w:name w:val="Title"/>
    <w:basedOn w:val="Norml"/>
    <w:link w:val="CmChar"/>
    <w:uiPriority w:val="99"/>
    <w:qFormat/>
    <w:rsid w:val="00F66510"/>
    <w:pPr>
      <w:spacing w:after="0" w:line="360" w:lineRule="auto"/>
      <w:jc w:val="center"/>
    </w:pPr>
    <w:rPr>
      <w:rFonts w:ascii="Verdana" w:eastAsia="Times New Roman" w:hAnsi="Verdana" w:cs="Times New Roman"/>
      <w:b/>
      <w:bCs/>
      <w:sz w:val="24"/>
      <w:szCs w:val="24"/>
      <w:lang w:eastAsia="hu-HU"/>
    </w:rPr>
  </w:style>
  <w:style w:type="character" w:customStyle="1" w:styleId="CmChar">
    <w:name w:val="Cím Char"/>
    <w:basedOn w:val="Bekezdsalapbettpusa"/>
    <w:link w:val="Cm"/>
    <w:uiPriority w:val="99"/>
    <w:rsid w:val="00F66510"/>
    <w:rPr>
      <w:rFonts w:ascii="Verdana" w:eastAsia="Times New Roman" w:hAnsi="Verdana" w:cs="Times New Roman"/>
      <w:b/>
      <w:bCs/>
      <w:sz w:val="24"/>
      <w:szCs w:val="24"/>
      <w:lang w:eastAsia="hu-HU"/>
    </w:rPr>
  </w:style>
  <w:style w:type="paragraph" w:styleId="TJ1">
    <w:name w:val="toc 1"/>
    <w:basedOn w:val="Norml"/>
    <w:next w:val="Norml"/>
    <w:autoRedefine/>
    <w:uiPriority w:val="39"/>
    <w:unhideWhenUsed/>
    <w:rsid w:val="0015265F"/>
    <w:pPr>
      <w:spacing w:after="100"/>
    </w:pPr>
  </w:style>
  <w:style w:type="paragraph" w:styleId="TJ2">
    <w:name w:val="toc 2"/>
    <w:basedOn w:val="Norml"/>
    <w:next w:val="Norml"/>
    <w:autoRedefine/>
    <w:uiPriority w:val="39"/>
    <w:unhideWhenUsed/>
    <w:rsid w:val="0015265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76452-526E-4787-A898-62631CA3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6143</Words>
  <Characters>42393</Characters>
  <Application>Microsoft Office Word</Application>
  <DocSecurity>0</DocSecurity>
  <Lines>353</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Kiss</dc:creator>
  <cp:keywords/>
  <dc:description/>
  <cp:lastModifiedBy>Battay Márton</cp:lastModifiedBy>
  <cp:revision>2</cp:revision>
  <dcterms:created xsi:type="dcterms:W3CDTF">2016-06-19T23:37:00Z</dcterms:created>
  <dcterms:modified xsi:type="dcterms:W3CDTF">2016-06-19T23:37:00Z</dcterms:modified>
</cp:coreProperties>
</file>