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július</w:t>
      </w:r>
      <w:r w:rsidR="00DD642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01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3E4AEE">
        <w:rPr>
          <w:rFonts w:ascii="Times New Roman" w:hAnsi="Times New Roman"/>
          <w:b/>
          <w:sz w:val="24"/>
          <w:szCs w:val="24"/>
        </w:rPr>
        <w:t>10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F87E5E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E4AEE">
        <w:rPr>
          <w:rFonts w:ascii="Times New Roman" w:hAnsi="Times New Roman"/>
          <w:b/>
          <w:sz w:val="24"/>
          <w:szCs w:val="24"/>
        </w:rPr>
        <w:t>7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Állatorvostudományi Egyetem </w:t>
      </w:r>
      <w:r w:rsidR="003E4AEE">
        <w:rPr>
          <w:rFonts w:ascii="Times New Roman" w:hAnsi="Times New Roman"/>
          <w:b/>
          <w:sz w:val="24"/>
          <w:szCs w:val="24"/>
        </w:rPr>
        <w:t>Képzési programja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3E4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left" w:pos="517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3E4AEE">
        <w:rPr>
          <w:rFonts w:ascii="Times New Roman" w:hAnsi="Times New Roman"/>
          <w:b/>
          <w:sz w:val="24"/>
          <w:szCs w:val="24"/>
        </w:rPr>
        <w:t>Állatorvosi egységes osztatlan szak mintatantervei 2013-tól és 2014-től, biológus alap és mesterképzési szak mintatantervei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Előkészítő Bizottság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3E4AEE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Látta: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CD7B26" w:rsidRDefault="00CD7B26" w:rsidP="00A23C78">
      <w:pPr>
        <w:rPr>
          <w:rFonts w:ascii="Times New Roman" w:hAnsi="Times New Roman"/>
          <w:b/>
          <w:sz w:val="24"/>
          <w:szCs w:val="24"/>
        </w:rPr>
      </w:pPr>
    </w:p>
    <w:p w:rsidR="00D24D31" w:rsidRDefault="00D24D31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AF2ADC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21FF9">
        <w:rPr>
          <w:rFonts w:ascii="Times New Roman" w:hAnsi="Times New Roman"/>
          <w:sz w:val="24"/>
          <w:szCs w:val="24"/>
        </w:rPr>
        <w:t>A nemzeti felsőoktatásról szóló 2011. évi CCIV. törvény (Nftv.) 115.§ (17) bekezdése alapján az Állatorvos-tudományi Kar 2016. július 1. napjával kiválik a Szent István Egyetemből és önálló Állatorvostudományi Egyetemként jön létre. Az Állatorvostudományi Egyetem az Nftv. 104/C.§ alapján egyetemként működő felsőoktatási intézmény lesz, amely az Nftv. 20.§ (4) bekezdése alapján kiváló szervezeti egység vonatkozásában a Szent István Egyetem jogutódja.</w:t>
      </w:r>
    </w:p>
    <w:p w:rsidR="00F21FF9" w:rsidRPr="00F21FF9" w:rsidRDefault="00F21FF9" w:rsidP="003E4AEE">
      <w:pPr>
        <w:tabs>
          <w:tab w:val="left" w:pos="1521"/>
        </w:tabs>
        <w:spacing w:before="120"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Default="00F21FF9" w:rsidP="001E264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nemzeti felsőoktatásról szóló 2011. évi </w:t>
      </w:r>
      <w:r w:rsidR="00F87E5E">
        <w:rPr>
          <w:rFonts w:ascii="Times New Roman" w:hAnsi="Times New Roman"/>
          <w:sz w:val="24"/>
          <w:szCs w:val="24"/>
        </w:rPr>
        <w:t>CCIV. törvény 12.§ (3) e</w:t>
      </w:r>
      <w:r w:rsidR="003E4AE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) pontja szerint a Szenátus </w:t>
      </w:r>
      <w:r w:rsidR="00F87E5E">
        <w:rPr>
          <w:rFonts w:ascii="Times New Roman" w:hAnsi="Times New Roman"/>
          <w:sz w:val="24"/>
          <w:szCs w:val="24"/>
        </w:rPr>
        <w:t xml:space="preserve">fogadja el </w:t>
      </w:r>
      <w:r w:rsidR="00F87E5E" w:rsidRPr="00F87E5E">
        <w:rPr>
          <w:rFonts w:ascii="Times New Roman" w:hAnsi="Times New Roman"/>
          <w:sz w:val="24"/>
          <w:szCs w:val="24"/>
        </w:rPr>
        <w:t>a</w:t>
      </w:r>
      <w:r w:rsidR="003E4AEE">
        <w:rPr>
          <w:rFonts w:ascii="Times New Roman" w:hAnsi="Times New Roman"/>
          <w:sz w:val="24"/>
          <w:szCs w:val="24"/>
        </w:rPr>
        <w:t>z intézmény képzési programját</w:t>
      </w:r>
      <w:r>
        <w:rPr>
          <w:rFonts w:ascii="Times New Roman" w:hAnsi="Times New Roman"/>
          <w:sz w:val="24"/>
          <w:szCs w:val="24"/>
        </w:rPr>
        <w:t>.</w:t>
      </w:r>
    </w:p>
    <w:p w:rsidR="003E4AEE" w:rsidRDefault="003E4AEE" w:rsidP="001E264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3E4AEE" w:rsidRDefault="003E4AEE" w:rsidP="001E264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Szenátus a jelenlegi mintatanterveket jóváhagyja. </w:t>
      </w:r>
    </w:p>
    <w:p w:rsidR="003E4AEE" w:rsidRDefault="003E4AEE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Pr="00153C22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4E40E8" w:rsidRDefault="004E40E8" w:rsidP="00D92256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EF5261" w:rsidP="00D92256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AD0EA9">
        <w:rPr>
          <w:rFonts w:ascii="Times New Roman" w:hAnsi="Times New Roman"/>
          <w:b/>
          <w:sz w:val="24"/>
          <w:szCs w:val="24"/>
        </w:rPr>
        <w:t>június</w:t>
      </w:r>
      <w:r w:rsidR="009D1536">
        <w:rPr>
          <w:rFonts w:ascii="Times New Roman" w:hAnsi="Times New Roman"/>
          <w:b/>
          <w:sz w:val="24"/>
          <w:szCs w:val="24"/>
        </w:rPr>
        <w:t xml:space="preserve"> </w:t>
      </w:r>
      <w:r w:rsidR="003E4AEE">
        <w:rPr>
          <w:rFonts w:ascii="Times New Roman" w:hAnsi="Times New Roman"/>
          <w:b/>
          <w:sz w:val="24"/>
          <w:szCs w:val="24"/>
        </w:rPr>
        <w:t>30</w:t>
      </w:r>
      <w:bookmarkStart w:id="0" w:name="_GoBack"/>
      <w:bookmarkEnd w:id="0"/>
      <w:r w:rsidR="009D1536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E5" w:rsidRDefault="000D51E5" w:rsidP="00DD2342">
      <w:pPr>
        <w:spacing w:after="0" w:line="240" w:lineRule="auto"/>
      </w:pPr>
      <w:r>
        <w:separator/>
      </w:r>
    </w:p>
  </w:endnote>
  <w:endnote w:type="continuationSeparator" w:id="0">
    <w:p w:rsidR="000D51E5" w:rsidRDefault="000D51E5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E4AEE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E4AEE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E5" w:rsidRDefault="000D51E5" w:rsidP="00DD2342">
      <w:pPr>
        <w:spacing w:after="0" w:line="240" w:lineRule="auto"/>
      </w:pPr>
      <w:r>
        <w:separator/>
      </w:r>
    </w:p>
  </w:footnote>
  <w:footnote w:type="continuationSeparator" w:id="0">
    <w:p w:rsidR="000D51E5" w:rsidRDefault="000D51E5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5414"/>
    <w:rsid w:val="00062F3D"/>
    <w:rsid w:val="00073791"/>
    <w:rsid w:val="00082CCC"/>
    <w:rsid w:val="00085AA6"/>
    <w:rsid w:val="00093E44"/>
    <w:rsid w:val="000B30BA"/>
    <w:rsid w:val="000B7899"/>
    <w:rsid w:val="000D51E5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D5CCD"/>
    <w:rsid w:val="002D7406"/>
    <w:rsid w:val="002E4219"/>
    <w:rsid w:val="002E4A7F"/>
    <w:rsid w:val="002F0E09"/>
    <w:rsid w:val="003135B3"/>
    <w:rsid w:val="00316C23"/>
    <w:rsid w:val="00357D68"/>
    <w:rsid w:val="003C389A"/>
    <w:rsid w:val="003D0364"/>
    <w:rsid w:val="003E4AEE"/>
    <w:rsid w:val="004125F5"/>
    <w:rsid w:val="004C672F"/>
    <w:rsid w:val="004E40E8"/>
    <w:rsid w:val="004F2520"/>
    <w:rsid w:val="004F73B3"/>
    <w:rsid w:val="00503B7C"/>
    <w:rsid w:val="00541B9F"/>
    <w:rsid w:val="005441CE"/>
    <w:rsid w:val="00553383"/>
    <w:rsid w:val="005915CA"/>
    <w:rsid w:val="005F7E5D"/>
    <w:rsid w:val="00662EFB"/>
    <w:rsid w:val="00686724"/>
    <w:rsid w:val="00692289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78E7"/>
    <w:rsid w:val="007C7A93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C2A"/>
    <w:rsid w:val="00A90DDC"/>
    <w:rsid w:val="00AD0EA9"/>
    <w:rsid w:val="00AE5057"/>
    <w:rsid w:val="00AF2ADC"/>
    <w:rsid w:val="00AF4AA4"/>
    <w:rsid w:val="00B0716C"/>
    <w:rsid w:val="00B11B43"/>
    <w:rsid w:val="00B50B7D"/>
    <w:rsid w:val="00B55B4F"/>
    <w:rsid w:val="00B97CE6"/>
    <w:rsid w:val="00BC26BF"/>
    <w:rsid w:val="00BE7F96"/>
    <w:rsid w:val="00C07A64"/>
    <w:rsid w:val="00C10889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1379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2</cp:revision>
  <cp:lastPrinted>2014-05-13T09:35:00Z</cp:lastPrinted>
  <dcterms:created xsi:type="dcterms:W3CDTF">2016-07-01T04:28:00Z</dcterms:created>
  <dcterms:modified xsi:type="dcterms:W3CDTF">2016-07-01T04:28:00Z</dcterms:modified>
</cp:coreProperties>
</file>