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C7F" w:rsidRDefault="00D25C7F" w:rsidP="00D25C7F">
      <w:pPr>
        <w:spacing w:after="0" w:line="240" w:lineRule="auto"/>
        <w:ind w:left="-709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Tisztelt Szenátus!</w:t>
      </w:r>
    </w:p>
    <w:p w:rsidR="00D25C7F" w:rsidRDefault="00D25C7F" w:rsidP="00D25C7F">
      <w:pPr>
        <w:spacing w:after="0" w:line="240" w:lineRule="auto"/>
        <w:ind w:left="-709" w:firstLine="708"/>
        <w:rPr>
          <w:rFonts w:ascii="Times New Roman" w:hAnsi="Times New Roman"/>
          <w:b/>
          <w:sz w:val="24"/>
          <w:szCs w:val="24"/>
        </w:rPr>
      </w:pPr>
    </w:p>
    <w:p w:rsidR="00D25C7F" w:rsidRDefault="00D25C7F" w:rsidP="00D25C7F">
      <w:pPr>
        <w:spacing w:line="240" w:lineRule="auto"/>
        <w:jc w:val="both"/>
        <w:rPr>
          <w:szCs w:val="20"/>
        </w:rPr>
      </w:pPr>
      <w:r w:rsidRPr="00690DF4">
        <w:rPr>
          <w:szCs w:val="20"/>
        </w:rPr>
        <w:t>A 197/2005. (IX. 22.) Kormányrendelet módosította</w:t>
      </w:r>
      <w:r>
        <w:rPr>
          <w:szCs w:val="20"/>
        </w:rPr>
        <w:t xml:space="preserve"> az 51/2002. (III. 26.) Kormány</w:t>
      </w:r>
      <w:r w:rsidRPr="00690DF4">
        <w:rPr>
          <w:szCs w:val="20"/>
        </w:rPr>
        <w:t>rendeletben meghatározott kollégiumi díjak összegét. E rendelet 2. számú mellékletében a kollégiumunk m</w:t>
      </w:r>
      <w:r>
        <w:rPr>
          <w:szCs w:val="20"/>
        </w:rPr>
        <w:t>egadott kritériumok alapján az 8.000, és 15</w:t>
      </w:r>
      <w:r w:rsidRPr="00690DF4">
        <w:rPr>
          <w:szCs w:val="20"/>
        </w:rPr>
        <w:t>.000,</w:t>
      </w:r>
      <w:proofErr w:type="spellStart"/>
      <w:r w:rsidRPr="00690DF4">
        <w:rPr>
          <w:szCs w:val="20"/>
        </w:rPr>
        <w:t>-Ft</w:t>
      </w:r>
      <w:proofErr w:type="spellEnd"/>
      <w:r>
        <w:rPr>
          <w:szCs w:val="20"/>
        </w:rPr>
        <w:t xml:space="preserve"> közötti kategóriába (4. kategória) sorolható. A rendelet alapján a Szenátusnak minden év szeptember 01-ig dönteni kell a kollégiumi díj megállapításáról.</w:t>
      </w:r>
    </w:p>
    <w:p w:rsidR="00D25C7F" w:rsidRPr="00690DF4" w:rsidRDefault="00D25C7F" w:rsidP="00D25C7F">
      <w:pPr>
        <w:spacing w:line="240" w:lineRule="auto"/>
        <w:jc w:val="both"/>
        <w:rPr>
          <w:szCs w:val="20"/>
        </w:rPr>
      </w:pPr>
      <w:r w:rsidRPr="00690DF4">
        <w:rPr>
          <w:szCs w:val="20"/>
        </w:rPr>
        <w:t xml:space="preserve"> A </w:t>
      </w:r>
      <w:r>
        <w:rPr>
          <w:szCs w:val="20"/>
        </w:rPr>
        <w:t xml:space="preserve">Hallgatói </w:t>
      </w:r>
      <w:r w:rsidRPr="00690DF4">
        <w:rPr>
          <w:szCs w:val="20"/>
        </w:rPr>
        <w:t>Önkormányzattal</w:t>
      </w:r>
      <w:r>
        <w:rPr>
          <w:szCs w:val="20"/>
        </w:rPr>
        <w:t xml:space="preserve"> és a Kollégiumi Diák Bizottsággal</w:t>
      </w:r>
      <w:r w:rsidRPr="00690DF4">
        <w:rPr>
          <w:szCs w:val="20"/>
        </w:rPr>
        <w:t xml:space="preserve"> egyetértésben </w:t>
      </w:r>
      <w:r>
        <w:rPr>
          <w:szCs w:val="20"/>
        </w:rPr>
        <w:t xml:space="preserve">nem </w:t>
      </w:r>
      <w:r w:rsidRPr="00690DF4">
        <w:rPr>
          <w:szCs w:val="20"/>
        </w:rPr>
        <w:t xml:space="preserve">javaslom </w:t>
      </w:r>
      <w:r>
        <w:rPr>
          <w:szCs w:val="20"/>
        </w:rPr>
        <w:t>a kollégiumi díjak emelését 2016</w:t>
      </w:r>
      <w:r w:rsidRPr="00690DF4">
        <w:rPr>
          <w:szCs w:val="20"/>
        </w:rPr>
        <w:t>. szeptember</w:t>
      </w:r>
      <w:r>
        <w:rPr>
          <w:szCs w:val="20"/>
        </w:rPr>
        <w:t xml:space="preserve"> 1-jétől:</w:t>
      </w:r>
    </w:p>
    <w:p w:rsidR="00D25C7F" w:rsidRPr="007A5D0F" w:rsidRDefault="00D25C7F" w:rsidP="00D25C7F">
      <w:pPr>
        <w:numPr>
          <w:ilvl w:val="0"/>
          <w:numId w:val="1"/>
        </w:numPr>
        <w:tabs>
          <w:tab w:val="clear" w:pos="1428"/>
          <w:tab w:val="num" w:pos="720"/>
        </w:tabs>
        <w:spacing w:after="0" w:line="240" w:lineRule="auto"/>
        <w:ind w:left="720"/>
        <w:jc w:val="both"/>
      </w:pPr>
      <w:r>
        <w:t>az állatorvosi szakon</w:t>
      </w:r>
      <w:r w:rsidRPr="007A5D0F">
        <w:t xml:space="preserve">, valamint a biológus </w:t>
      </w:r>
      <w:proofErr w:type="spellStart"/>
      <w:r w:rsidRPr="007A5D0F">
        <w:t>BSc</w:t>
      </w:r>
      <w:proofErr w:type="spellEnd"/>
      <w:r w:rsidRPr="007A5D0F">
        <w:t xml:space="preserve"> és </w:t>
      </w:r>
      <w:proofErr w:type="spellStart"/>
      <w:r w:rsidRPr="007A5D0F">
        <w:t>MSc</w:t>
      </w:r>
      <w:proofErr w:type="spellEnd"/>
      <w:r w:rsidRPr="007A5D0F">
        <w:t xml:space="preserve"> szakos államilag támogatott</w:t>
      </w:r>
      <w:r>
        <w:t>/állami (rész) ösztöndíjas</w:t>
      </w:r>
      <w:r w:rsidRPr="007A5D0F">
        <w:t xml:space="preserve"> h</w:t>
      </w:r>
      <w:r>
        <w:t xml:space="preserve">allgatók számára </w:t>
      </w:r>
      <w:r w:rsidRPr="004D3542">
        <w:rPr>
          <w:b/>
        </w:rPr>
        <w:t>7.800,</w:t>
      </w:r>
      <w:proofErr w:type="spellStart"/>
      <w:r w:rsidRPr="004D3542">
        <w:rPr>
          <w:b/>
        </w:rPr>
        <w:t>-Ft</w:t>
      </w:r>
      <w:proofErr w:type="spellEnd"/>
      <w:r w:rsidRPr="004D3542">
        <w:rPr>
          <w:b/>
        </w:rPr>
        <w:t xml:space="preserve"> + 3.200,</w:t>
      </w:r>
      <w:proofErr w:type="spellStart"/>
      <w:r w:rsidRPr="004D3542">
        <w:rPr>
          <w:b/>
        </w:rPr>
        <w:t>-Ft</w:t>
      </w:r>
      <w:proofErr w:type="spellEnd"/>
      <w:r w:rsidRPr="004D3542">
        <w:rPr>
          <w:b/>
        </w:rPr>
        <w:t xml:space="preserve"> felújítási alap</w:t>
      </w:r>
      <w:r>
        <w:t xml:space="preserve"> (korábban 7500,</w:t>
      </w:r>
      <w:proofErr w:type="spellStart"/>
      <w:r>
        <w:t>-Ft</w:t>
      </w:r>
      <w:proofErr w:type="spellEnd"/>
      <w:r>
        <w:t xml:space="preserve"> + 3.0</w:t>
      </w:r>
      <w:r w:rsidRPr="007A5D0F">
        <w:t>00,</w:t>
      </w:r>
      <w:proofErr w:type="spellStart"/>
      <w:r w:rsidRPr="007A5D0F">
        <w:t>-Ft</w:t>
      </w:r>
      <w:proofErr w:type="spellEnd"/>
      <w:r w:rsidRPr="007A5D0F">
        <w:t xml:space="preserve"> felújítási alap),</w:t>
      </w:r>
    </w:p>
    <w:p w:rsidR="00D25C7F" w:rsidRPr="007A5D0F" w:rsidRDefault="00D25C7F" w:rsidP="00D25C7F">
      <w:pPr>
        <w:numPr>
          <w:ilvl w:val="0"/>
          <w:numId w:val="1"/>
        </w:numPr>
        <w:tabs>
          <w:tab w:val="clear" w:pos="1428"/>
          <w:tab w:val="num" w:pos="720"/>
        </w:tabs>
        <w:spacing w:after="0" w:line="240" w:lineRule="auto"/>
        <w:ind w:left="720"/>
        <w:jc w:val="both"/>
      </w:pPr>
      <w:r>
        <w:t>Az állam által támogatott félévek felhasználása</w:t>
      </w:r>
      <w:r w:rsidRPr="007A5D0F">
        <w:t xml:space="preserve"> után tanulmányaikat megkezdő h</w:t>
      </w:r>
      <w:r>
        <w:t xml:space="preserve">allgatók számára </w:t>
      </w:r>
      <w:r w:rsidRPr="004D3542">
        <w:rPr>
          <w:b/>
        </w:rPr>
        <w:t>9.800,</w:t>
      </w:r>
      <w:proofErr w:type="spellStart"/>
      <w:r w:rsidRPr="004D3542">
        <w:rPr>
          <w:b/>
        </w:rPr>
        <w:t>-Ft</w:t>
      </w:r>
      <w:proofErr w:type="spellEnd"/>
      <w:r w:rsidRPr="004D3542">
        <w:rPr>
          <w:b/>
        </w:rPr>
        <w:t xml:space="preserve"> + 3.200,</w:t>
      </w:r>
      <w:proofErr w:type="spellStart"/>
      <w:r w:rsidRPr="004D3542">
        <w:rPr>
          <w:b/>
        </w:rPr>
        <w:t>-Ft</w:t>
      </w:r>
      <w:proofErr w:type="spellEnd"/>
      <w:r w:rsidRPr="004D3542">
        <w:rPr>
          <w:b/>
        </w:rPr>
        <w:t>, felújítási alap</w:t>
      </w:r>
      <w:r>
        <w:t xml:space="preserve"> (korábban 9.500,</w:t>
      </w:r>
      <w:proofErr w:type="spellStart"/>
      <w:r>
        <w:t>-Ft</w:t>
      </w:r>
      <w:proofErr w:type="spellEnd"/>
      <w:r>
        <w:t xml:space="preserve"> + 3.0</w:t>
      </w:r>
      <w:r w:rsidRPr="007A5D0F">
        <w:t>00,</w:t>
      </w:r>
      <w:proofErr w:type="spellStart"/>
      <w:r w:rsidRPr="007A5D0F">
        <w:t>-Ft</w:t>
      </w:r>
      <w:proofErr w:type="spellEnd"/>
      <w:r w:rsidRPr="007A5D0F">
        <w:t xml:space="preserve"> felújítási alap),</w:t>
      </w:r>
    </w:p>
    <w:p w:rsidR="00D25C7F" w:rsidRPr="007A5D0F" w:rsidRDefault="00D25C7F" w:rsidP="00D25C7F">
      <w:pPr>
        <w:numPr>
          <w:ilvl w:val="0"/>
          <w:numId w:val="1"/>
        </w:numPr>
        <w:tabs>
          <w:tab w:val="clear" w:pos="1428"/>
          <w:tab w:val="num" w:pos="720"/>
        </w:tabs>
        <w:spacing w:after="0" w:line="240" w:lineRule="auto"/>
        <w:ind w:left="720"/>
        <w:jc w:val="both"/>
      </w:pPr>
      <w:r w:rsidRPr="007A5D0F">
        <w:t>Külsősöknek és költségtérítéses</w:t>
      </w:r>
      <w:r>
        <w:t>/önköltséges</w:t>
      </w:r>
      <w:r w:rsidRPr="007A5D0F">
        <w:t xml:space="preserve"> képzésben</w:t>
      </w:r>
      <w:r>
        <w:t xml:space="preserve"> részt vevő hallgatók számára </w:t>
      </w:r>
      <w:r w:rsidRPr="004D3542">
        <w:rPr>
          <w:b/>
        </w:rPr>
        <w:t>22.650,</w:t>
      </w:r>
      <w:proofErr w:type="spellStart"/>
      <w:r w:rsidRPr="004D3542">
        <w:rPr>
          <w:b/>
        </w:rPr>
        <w:t>-Ft</w:t>
      </w:r>
      <w:proofErr w:type="spellEnd"/>
      <w:r w:rsidRPr="004D3542">
        <w:rPr>
          <w:b/>
        </w:rPr>
        <w:t>. (</w:t>
      </w:r>
      <w:r>
        <w:t>22.1</w:t>
      </w:r>
      <w:r w:rsidRPr="007A5D0F">
        <w:t xml:space="preserve">50, </w:t>
      </w:r>
      <w:proofErr w:type="spellStart"/>
      <w:r>
        <w:t>-</w:t>
      </w:r>
      <w:r w:rsidRPr="007A5D0F">
        <w:t>Ft</w:t>
      </w:r>
      <w:proofErr w:type="spellEnd"/>
      <w:r w:rsidRPr="007A5D0F">
        <w:t xml:space="preserve"> volt</w:t>
      </w:r>
      <w:r>
        <w:t>)</w:t>
      </w:r>
    </w:p>
    <w:p w:rsidR="00D25C7F" w:rsidRPr="007A5D0F" w:rsidRDefault="00D25C7F" w:rsidP="00D25C7F">
      <w:pPr>
        <w:numPr>
          <w:ilvl w:val="0"/>
          <w:numId w:val="1"/>
        </w:numPr>
        <w:tabs>
          <w:tab w:val="clear" w:pos="1428"/>
          <w:tab w:val="num" w:pos="720"/>
        </w:tabs>
        <w:spacing w:after="0" w:line="240" w:lineRule="auto"/>
        <w:ind w:left="720"/>
        <w:jc w:val="both"/>
      </w:pPr>
      <w:r w:rsidRPr="007A5D0F">
        <w:t>Érettségi e</w:t>
      </w:r>
      <w:r>
        <w:t xml:space="preserve">lőkészítősöknek: </w:t>
      </w:r>
      <w:r w:rsidRPr="004D3542">
        <w:rPr>
          <w:b/>
        </w:rPr>
        <w:t>4.200 Ft</w:t>
      </w:r>
      <w:r>
        <w:t>/nap (4.000</w:t>
      </w:r>
      <w:r w:rsidRPr="007A5D0F">
        <w:t>,- Ft volt).</w:t>
      </w:r>
    </w:p>
    <w:p w:rsidR="00D25C7F" w:rsidRPr="007A5D0F" w:rsidRDefault="00D25C7F" w:rsidP="00D25C7F">
      <w:pPr>
        <w:jc w:val="both"/>
      </w:pPr>
    </w:p>
    <w:p w:rsidR="00D25C7F" w:rsidRDefault="00D25C7F" w:rsidP="00D25C7F">
      <w:pPr>
        <w:jc w:val="both"/>
      </w:pPr>
      <w:r>
        <w:t>Megjegyzés: 2014-ben volt a kollégiumi díj utoljára emelve. Indoklás: infláció nagyon kismértékű.</w:t>
      </w:r>
    </w:p>
    <w:p w:rsidR="00D25C7F" w:rsidRDefault="00D25C7F" w:rsidP="00D25C7F">
      <w:pPr>
        <w:jc w:val="both"/>
      </w:pPr>
    </w:p>
    <w:p w:rsidR="00D25C7F" w:rsidRDefault="00D25C7F" w:rsidP="00D25C7F">
      <w:pPr>
        <w:jc w:val="both"/>
      </w:pPr>
      <w:r>
        <w:t>Budapest, 2016. június 28.</w:t>
      </w:r>
    </w:p>
    <w:p w:rsidR="00D25C7F" w:rsidRDefault="00D25C7F" w:rsidP="00D25C7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A5FC4">
        <w:rPr>
          <w:noProof/>
          <w:sz w:val="20"/>
          <w:szCs w:val="20"/>
          <w:lang w:eastAsia="hu-HU"/>
        </w:rPr>
        <w:drawing>
          <wp:inline distT="0" distB="0" distL="0" distR="0">
            <wp:extent cx="1943100" cy="457200"/>
            <wp:effectExtent l="0" t="0" r="0" b="0"/>
            <wp:docPr id="1" name="Kép 1" descr="tmp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mp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240" r="2220" b="849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C7F" w:rsidRDefault="00D25C7F" w:rsidP="00D25C7F">
      <w:pPr>
        <w:ind w:left="5664" w:firstLine="708"/>
        <w:jc w:val="both"/>
      </w:pPr>
      <w:r>
        <w:t>Kiss László</w:t>
      </w:r>
    </w:p>
    <w:p w:rsidR="00D25C7F" w:rsidRDefault="00D25C7F" w:rsidP="00D25C7F">
      <w:pPr>
        <w:ind w:left="5664" w:firstLine="708"/>
        <w:jc w:val="both"/>
      </w:pPr>
      <w:proofErr w:type="gramStart"/>
      <w:r>
        <w:t>kollégium</w:t>
      </w:r>
      <w:proofErr w:type="gramEnd"/>
      <w:r>
        <w:t xml:space="preserve"> igazgató</w:t>
      </w:r>
    </w:p>
    <w:p w:rsidR="00D25C7F" w:rsidRDefault="00D25C7F" w:rsidP="00D25C7F">
      <w:pPr>
        <w:spacing w:after="0" w:line="240" w:lineRule="auto"/>
        <w:ind w:left="-709" w:firstLine="708"/>
        <w:rPr>
          <w:rFonts w:ascii="Times New Roman" w:hAnsi="Times New Roman"/>
          <w:b/>
          <w:sz w:val="24"/>
          <w:szCs w:val="24"/>
        </w:rPr>
      </w:pPr>
    </w:p>
    <w:p w:rsidR="00D25C7F" w:rsidRDefault="00D25C7F" w:rsidP="00D25C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F6968" w:rsidRDefault="002F6968">
      <w:bookmarkStart w:id="0" w:name="_GoBack"/>
      <w:bookmarkEnd w:id="0"/>
    </w:p>
    <w:sectPr w:rsidR="002F6968" w:rsidSect="00205EF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EEB" w:rsidRDefault="00D25C7F" w:rsidP="00DD2342">
    <w:pPr>
      <w:pStyle w:val="llb"/>
      <w:jc w:val="right"/>
    </w:pPr>
    <w:r>
      <w:t xml:space="preserve">Oldal: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>
      <w:rPr>
        <w:b/>
        <w:noProof/>
      </w:rPr>
      <w:t>1</w:t>
    </w:r>
    <w:r>
      <w:rPr>
        <w:b/>
        <w:sz w:val="24"/>
        <w:szCs w:val="24"/>
      </w:rPr>
      <w:fldChar w:fldCharType="end"/>
    </w:r>
  </w:p>
  <w:p w:rsidR="00847EEB" w:rsidRDefault="00D25C7F">
    <w:pPr>
      <w:pStyle w:val="llb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BA49DB"/>
    <w:multiLevelType w:val="hybridMultilevel"/>
    <w:tmpl w:val="1C60DF30"/>
    <w:lvl w:ilvl="0" w:tplc="392229D4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C7F"/>
    <w:rsid w:val="002F6968"/>
    <w:rsid w:val="00D2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3B2BF-47C7-4D2F-A9EF-DE060BC2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25C7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D25C7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25C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Battay Márton</dc:creator>
  <cp:keywords/>
  <dc:description/>
  <cp:lastModifiedBy>Battay Márton</cp:lastModifiedBy>
  <cp:revision>1</cp:revision>
  <dcterms:created xsi:type="dcterms:W3CDTF">2016-06-27T10:01:00Z</dcterms:created>
  <dcterms:modified xsi:type="dcterms:W3CDTF">2016-06-27T10:01:00Z</dcterms:modified>
</cp:coreProperties>
</file>