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7AEF6" w14:textId="77777777" w:rsidR="004B7C14" w:rsidRPr="00DF5727" w:rsidRDefault="004B7C14" w:rsidP="004B7C14">
      <w:pPr>
        <w:pStyle w:val="Standard"/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Call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for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proposals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for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students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of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78FDE72" w14:textId="170B2D79" w:rsidR="004B7C14" w:rsidRPr="00DF5727" w:rsidRDefault="004B7C14" w:rsidP="004B7C14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DF5727">
        <w:rPr>
          <w:rFonts w:asciiTheme="majorHAnsi" w:hAnsiTheme="majorHAnsi" w:cstheme="majorHAnsi"/>
          <w:b/>
          <w:sz w:val="22"/>
          <w:szCs w:val="22"/>
        </w:rPr>
        <w:t xml:space="preserve">University of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Veterinary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Medicine</w:t>
      </w:r>
      <w:proofErr w:type="spellEnd"/>
    </w:p>
    <w:p w14:paraId="6F517006" w14:textId="77777777" w:rsidR="004B7C14" w:rsidRPr="00DF5727" w:rsidRDefault="004B7C14" w:rsidP="004B7C14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76B6FAE4" w14:textId="77777777" w:rsidR="004649FD" w:rsidRDefault="004649FD" w:rsidP="004B7C14">
      <w:pPr>
        <w:pStyle w:val="Standard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49F8E5A" w14:textId="4D4F4FD8" w:rsidR="004B7C14" w:rsidRPr="00DF5727" w:rsidRDefault="00835AC3" w:rsidP="004B7C14">
      <w:pPr>
        <w:pStyle w:val="Standard"/>
        <w:jc w:val="both"/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Whiti</w:t>
      </w:r>
      <w:r w:rsidR="004B7C14" w:rsidRPr="00DF5727">
        <w:rPr>
          <w:rFonts w:asciiTheme="majorHAnsi" w:hAnsiTheme="majorHAnsi" w:cstheme="majorHAnsi"/>
          <w:b/>
          <w:sz w:val="22"/>
          <w:szCs w:val="22"/>
        </w:rPr>
        <w:t>n</w:t>
      </w:r>
      <w:proofErr w:type="spellEnd"/>
      <w:r w:rsidR="004B7C14"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4B7C14" w:rsidRPr="00DF5727">
        <w:rPr>
          <w:rFonts w:asciiTheme="majorHAnsi" w:hAnsiTheme="majorHAnsi" w:cstheme="majorHAnsi"/>
          <w:b/>
          <w:sz w:val="22"/>
          <w:szCs w:val="22"/>
        </w:rPr>
        <w:t>the</w:t>
      </w:r>
      <w:proofErr w:type="spellEnd"/>
      <w:r w:rsidR="004B7C14"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4B7C14" w:rsidRPr="00DF5727">
        <w:rPr>
          <w:rFonts w:asciiTheme="majorHAnsi" w:hAnsiTheme="majorHAnsi" w:cstheme="majorHAnsi"/>
          <w:b/>
          <w:sz w:val="22"/>
          <w:szCs w:val="22"/>
        </w:rPr>
        <w:t>framework</w:t>
      </w:r>
      <w:proofErr w:type="spellEnd"/>
      <w:r w:rsidR="004B7C14" w:rsidRPr="00DF5727">
        <w:rPr>
          <w:rFonts w:asciiTheme="majorHAnsi" w:hAnsiTheme="majorHAnsi" w:cstheme="majorHAnsi"/>
          <w:b/>
          <w:sz w:val="22"/>
          <w:szCs w:val="22"/>
        </w:rPr>
        <w:t xml:space="preserve"> of </w:t>
      </w:r>
      <w:proofErr w:type="spellStart"/>
      <w:r w:rsidR="004B7C14" w:rsidRPr="00DF5727">
        <w:rPr>
          <w:rFonts w:asciiTheme="majorHAnsi" w:hAnsiTheme="majorHAnsi" w:cstheme="majorHAnsi"/>
          <w:b/>
          <w:sz w:val="22"/>
          <w:szCs w:val="22"/>
        </w:rPr>
        <w:t>the</w:t>
      </w:r>
      <w:proofErr w:type="spellEnd"/>
      <w:r w:rsidR="004B7C14" w:rsidRPr="00DF5727">
        <w:rPr>
          <w:rFonts w:asciiTheme="majorHAnsi" w:hAnsiTheme="majorHAnsi" w:cstheme="majorHAnsi"/>
          <w:b/>
          <w:sz w:val="22"/>
          <w:szCs w:val="22"/>
        </w:rPr>
        <w:t xml:space="preserve"> EFOP-3.6.3.-VEKOP-16-2017-00005 project, </w:t>
      </w:r>
    </w:p>
    <w:p w14:paraId="63B9760F" w14:textId="77777777" w:rsidR="004649FD" w:rsidRDefault="004B7C14" w:rsidP="004B7C14">
      <w:pPr>
        <w:pStyle w:val="Standard"/>
        <w:jc w:val="both"/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University of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Veterinary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Medicine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is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organizing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23CB7" w:rsidRPr="00DF5727">
        <w:rPr>
          <w:rFonts w:asciiTheme="majorHAnsi" w:hAnsiTheme="majorHAnsi" w:cstheme="majorHAnsi"/>
          <w:b/>
          <w:sz w:val="22"/>
          <w:szCs w:val="22"/>
        </w:rPr>
        <w:t>3</w:t>
      </w:r>
      <w:r w:rsidR="00592905" w:rsidRPr="00DF5727">
        <w:rPr>
          <w:rFonts w:asciiTheme="majorHAnsi" w:hAnsiTheme="majorHAnsi" w:cstheme="majorHAnsi"/>
          <w:b/>
          <w:sz w:val="22"/>
          <w:szCs w:val="22"/>
        </w:rPr>
        <w:t>rd</w:t>
      </w:r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programme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BC71BCD" w14:textId="4B53AA4F" w:rsidR="00F9513C" w:rsidRPr="00DF5727" w:rsidRDefault="004B7C14" w:rsidP="004B7C14">
      <w:pPr>
        <w:pStyle w:val="Standard"/>
        <w:jc w:val="both"/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for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development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of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presentation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skills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. </w:t>
      </w:r>
    </w:p>
    <w:p w14:paraId="7AAE3C1A" w14:textId="57921390" w:rsidR="004B7C14" w:rsidRPr="00DF5727" w:rsidRDefault="00835AC3" w:rsidP="004B7C14">
      <w:pPr>
        <w:pStyle w:val="Standard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F5727">
        <w:rPr>
          <w:rFonts w:asciiTheme="majorHAnsi" w:hAnsiTheme="majorHAnsi" w:cstheme="majorHAnsi"/>
          <w:b/>
          <w:sz w:val="22"/>
          <w:szCs w:val="22"/>
        </w:rPr>
        <w:t xml:space="preserve">The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best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students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>/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presentations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will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be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prized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in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final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award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ceremony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>.</w:t>
      </w:r>
    </w:p>
    <w:p w14:paraId="0944ABF5" w14:textId="77777777" w:rsidR="004B7C14" w:rsidRPr="00DF5727" w:rsidRDefault="004B7C14" w:rsidP="004B7C14">
      <w:pPr>
        <w:pStyle w:val="Standard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A8588E2" w14:textId="77777777" w:rsidR="004B7C14" w:rsidRPr="00DF5727" w:rsidRDefault="004B7C14" w:rsidP="004B7C14">
      <w:pPr>
        <w:pStyle w:val="Standard"/>
        <w:jc w:val="both"/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Competition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theme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: Meeting of Science and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Innovation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in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field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of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Veterinary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Science.</w:t>
      </w:r>
    </w:p>
    <w:p w14:paraId="5FE10663" w14:textId="77777777" w:rsidR="004B7C14" w:rsidRPr="00DF5727" w:rsidRDefault="004B7C14" w:rsidP="004B7C14">
      <w:pPr>
        <w:pStyle w:val="Standard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14CBBBD" w14:textId="77777777" w:rsidR="00DF5727" w:rsidRPr="00DF5727" w:rsidRDefault="004B7C14" w:rsidP="00DF5727">
      <w:pPr>
        <w:spacing w:after="0"/>
        <w:rPr>
          <w:rFonts w:asciiTheme="majorHAnsi" w:hAnsiTheme="majorHAnsi" w:cstheme="majorHAnsi"/>
          <w:sz w:val="22"/>
          <w:szCs w:val="22"/>
        </w:rPr>
      </w:pPr>
      <w:proofErr w:type="spellStart"/>
      <w:r w:rsidRPr="00DF5727">
        <w:rPr>
          <w:rFonts w:asciiTheme="majorHAnsi" w:hAnsiTheme="majorHAnsi" w:cstheme="majorHAnsi"/>
          <w:b/>
          <w:bCs/>
          <w:sz w:val="22"/>
          <w:szCs w:val="22"/>
        </w:rPr>
        <w:t>One</w:t>
      </w:r>
      <w:proofErr w:type="spellEnd"/>
      <w:r w:rsidRPr="00DF572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bCs/>
          <w:sz w:val="22"/>
          <w:szCs w:val="22"/>
        </w:rPr>
        <w:t>can</w:t>
      </w:r>
      <w:proofErr w:type="spellEnd"/>
      <w:r w:rsidRPr="00DF572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bCs/>
          <w:sz w:val="22"/>
          <w:szCs w:val="22"/>
        </w:rPr>
        <w:t>apply</w:t>
      </w:r>
      <w:proofErr w:type="spellEnd"/>
      <w:r w:rsidRPr="00DF572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bCs/>
          <w:sz w:val="22"/>
          <w:szCs w:val="22"/>
        </w:rPr>
        <w:t>with</w:t>
      </w:r>
      <w:proofErr w:type="spellEnd"/>
      <w:r w:rsidRPr="00DF5727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782F8161" w14:textId="6E078380" w:rsidR="004B7C14" w:rsidRPr="00DF5727" w:rsidRDefault="004B7C14" w:rsidP="00DF5727">
      <w:pPr>
        <w:spacing w:after="0"/>
        <w:rPr>
          <w:rFonts w:asciiTheme="majorHAnsi" w:hAnsiTheme="majorHAnsi" w:cstheme="majorHAnsi"/>
          <w:sz w:val="22"/>
          <w:szCs w:val="22"/>
        </w:rPr>
      </w:pPr>
      <w:r w:rsidRPr="00DF5727">
        <w:rPr>
          <w:rFonts w:asciiTheme="majorHAnsi" w:hAnsiTheme="majorHAnsi" w:cstheme="majorHAnsi"/>
          <w:sz w:val="22"/>
          <w:szCs w:val="22"/>
        </w:rPr>
        <w:t xml:space="preserve">-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innovative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approach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to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an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existing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research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or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topic</w:t>
      </w:r>
      <w:proofErr w:type="spellEnd"/>
    </w:p>
    <w:p w14:paraId="51834E2A" w14:textId="49CDE7F6" w:rsidR="004B7C14" w:rsidRPr="00DF5727" w:rsidRDefault="004B7C14" w:rsidP="00DF5727">
      <w:pPr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DF5727">
        <w:rPr>
          <w:rFonts w:asciiTheme="majorHAnsi" w:hAnsiTheme="majorHAnsi" w:cstheme="majorHAnsi"/>
          <w:sz w:val="22"/>
          <w:szCs w:val="22"/>
        </w:rPr>
        <w:t xml:space="preserve">- a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new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innovative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idea</w:t>
      </w:r>
    </w:p>
    <w:p w14:paraId="0B37EAB3" w14:textId="77777777" w:rsidR="00DF5727" w:rsidRPr="00DF5727" w:rsidRDefault="00DF5727" w:rsidP="004B7C14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6AD543E4" w14:textId="7C8DB2F3" w:rsidR="004B7C14" w:rsidRPr="00DF5727" w:rsidRDefault="004B7C14" w:rsidP="004B7C14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DF5727">
        <w:rPr>
          <w:rFonts w:asciiTheme="majorHAnsi" w:hAnsiTheme="majorHAnsi" w:cstheme="majorHAnsi"/>
          <w:sz w:val="22"/>
          <w:szCs w:val="22"/>
        </w:rPr>
        <w:t>All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postgraduate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students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and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undergraduate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students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who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have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successfully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completed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the</w:t>
      </w:r>
      <w:r w:rsidR="00835AC3" w:rsidRPr="00DF5727">
        <w:rPr>
          <w:rFonts w:asciiTheme="majorHAnsi" w:hAnsiTheme="majorHAnsi" w:cstheme="majorHAnsi"/>
          <w:sz w:val="22"/>
          <w:szCs w:val="22"/>
        </w:rPr>
        <w:t>ir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3rd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year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can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take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DF5727">
        <w:rPr>
          <w:rFonts w:asciiTheme="majorHAnsi" w:hAnsiTheme="majorHAnsi" w:cstheme="majorHAnsi"/>
          <w:sz w:val="22"/>
          <w:szCs w:val="22"/>
        </w:rPr>
        <w:t>part</w:t>
      </w:r>
      <w:r w:rsidR="00550B4F">
        <w:rPr>
          <w:rFonts w:asciiTheme="majorHAnsi" w:hAnsiTheme="majorHAnsi" w:cstheme="majorHAnsi"/>
          <w:sz w:val="22"/>
          <w:szCs w:val="22"/>
        </w:rPr>
        <w:t xml:space="preserve"> </w:t>
      </w:r>
      <w:r w:rsidRPr="00DF5727">
        <w:rPr>
          <w:rFonts w:asciiTheme="majorHAnsi" w:hAnsiTheme="majorHAnsi" w:cstheme="majorHAnsi"/>
          <w:sz w:val="22"/>
          <w:szCs w:val="22"/>
        </w:rPr>
        <w:t>in</w:t>
      </w:r>
      <w:proofErr w:type="gram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programme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>.</w:t>
      </w:r>
    </w:p>
    <w:p w14:paraId="129A6C01" w14:textId="77777777" w:rsidR="004B7C14" w:rsidRPr="00DF5727" w:rsidRDefault="004B7C14" w:rsidP="004B7C14">
      <w:pPr>
        <w:pStyle w:val="Standard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A41D12D" w14:textId="5CF303BA" w:rsidR="004B7C14" w:rsidRPr="00DF5727" w:rsidRDefault="004B7C14" w:rsidP="004B7C14">
      <w:pPr>
        <w:pStyle w:val="Standard"/>
        <w:jc w:val="both"/>
        <w:rPr>
          <w:rFonts w:asciiTheme="majorHAnsi" w:hAnsiTheme="majorHAnsi" w:cstheme="majorHAnsi"/>
          <w:color w:val="00B0F0"/>
          <w:sz w:val="22"/>
          <w:szCs w:val="22"/>
        </w:rPr>
      </w:pPr>
      <w:r w:rsidRPr="00DF5727">
        <w:rPr>
          <w:rFonts w:asciiTheme="majorHAnsi" w:hAnsiTheme="majorHAnsi" w:cstheme="majorHAnsi"/>
          <w:sz w:val="22"/>
          <w:szCs w:val="22"/>
        </w:rPr>
        <w:t xml:space="preserve">The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students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will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be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selected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for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programme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based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on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their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application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forms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evaluated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by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Scie</w:t>
      </w:r>
      <w:r w:rsidR="00835AC3" w:rsidRPr="00DF5727">
        <w:rPr>
          <w:rFonts w:asciiTheme="majorHAnsi" w:hAnsiTheme="majorHAnsi" w:cstheme="majorHAnsi"/>
          <w:sz w:val="22"/>
          <w:szCs w:val="22"/>
        </w:rPr>
        <w:t>n</w:t>
      </w:r>
      <w:r w:rsidRPr="00DF5727">
        <w:rPr>
          <w:rFonts w:asciiTheme="majorHAnsi" w:hAnsiTheme="majorHAnsi" w:cstheme="majorHAnsi"/>
          <w:sz w:val="22"/>
          <w:szCs w:val="22"/>
        </w:rPr>
        <w:t>tific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Committee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>.</w:t>
      </w:r>
    </w:p>
    <w:p w14:paraId="1A025409" w14:textId="77777777" w:rsidR="004B7C14" w:rsidRPr="00DF5727" w:rsidRDefault="004B7C14" w:rsidP="004B7C14">
      <w:pPr>
        <w:pStyle w:val="Standard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Communication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professionals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and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designated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personnel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of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Project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Department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will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help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students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prepare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for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presentations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665EA8F2" w14:textId="521BD59D" w:rsidR="004B7C14" w:rsidRPr="00DF5727" w:rsidRDefault="004B7C14" w:rsidP="004B7C14">
      <w:pPr>
        <w:pStyle w:val="Standard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A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professional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jury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will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evaluate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presentations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  <w:r w:rsidR="00835AC3" w:rsidRPr="00DF5727">
        <w:rPr>
          <w:rFonts w:asciiTheme="majorHAnsi" w:hAnsiTheme="majorHAnsi" w:cstheme="majorHAnsi"/>
          <w:sz w:val="22"/>
          <w:szCs w:val="22"/>
        </w:rPr>
        <w:t xml:space="preserve">The </w:t>
      </w:r>
      <w:proofErr w:type="spellStart"/>
      <w:r w:rsidR="00835AC3" w:rsidRPr="00DF5727">
        <w:rPr>
          <w:rFonts w:asciiTheme="majorHAnsi" w:hAnsiTheme="majorHAnsi" w:cstheme="majorHAnsi"/>
          <w:sz w:val="22"/>
          <w:szCs w:val="22"/>
        </w:rPr>
        <w:t>members</w:t>
      </w:r>
      <w:proofErr w:type="spellEnd"/>
      <w:r w:rsidR="00835AC3" w:rsidRPr="00DF5727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="00835AC3" w:rsidRPr="00DF5727">
        <w:rPr>
          <w:rFonts w:asciiTheme="majorHAnsi" w:hAnsiTheme="majorHAnsi" w:cstheme="majorHAnsi"/>
          <w:sz w:val="22"/>
          <w:szCs w:val="22"/>
        </w:rPr>
        <w:t xml:space="preserve">of </w:t>
      </w:r>
      <w:proofErr w:type="spellStart"/>
      <w:r w:rsidR="00835AC3" w:rsidRPr="00DF5727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="00835AC3"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AC3" w:rsidRPr="00DF5727">
        <w:rPr>
          <w:rFonts w:asciiTheme="majorHAnsi" w:hAnsiTheme="majorHAnsi" w:cstheme="majorHAnsi"/>
          <w:sz w:val="22"/>
          <w:szCs w:val="22"/>
        </w:rPr>
        <w:t>jury</w:t>
      </w:r>
      <w:proofErr w:type="spellEnd"/>
      <w:r w:rsidR="00835AC3"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AC3" w:rsidRPr="00DF5727">
        <w:rPr>
          <w:rFonts w:asciiTheme="majorHAnsi" w:hAnsiTheme="majorHAnsi" w:cstheme="majorHAnsi"/>
          <w:sz w:val="22"/>
          <w:szCs w:val="22"/>
        </w:rPr>
        <w:t>will</w:t>
      </w:r>
      <w:proofErr w:type="spellEnd"/>
      <w:r w:rsidR="00835AC3" w:rsidRPr="00DF5727">
        <w:rPr>
          <w:rFonts w:asciiTheme="majorHAnsi" w:hAnsiTheme="majorHAnsi" w:cstheme="majorHAnsi"/>
          <w:sz w:val="22"/>
          <w:szCs w:val="22"/>
        </w:rPr>
        <w:t xml:space="preserve"> be </w:t>
      </w:r>
      <w:proofErr w:type="spellStart"/>
      <w:r w:rsidR="00835AC3" w:rsidRPr="00DF5727">
        <w:rPr>
          <w:rFonts w:asciiTheme="majorHAnsi" w:hAnsiTheme="majorHAnsi" w:cstheme="majorHAnsi"/>
          <w:sz w:val="22"/>
          <w:szCs w:val="22"/>
        </w:rPr>
        <w:t>published</w:t>
      </w:r>
      <w:proofErr w:type="spellEnd"/>
      <w:r w:rsidR="00835AC3"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35AC3" w:rsidRPr="00DF5727">
        <w:rPr>
          <w:rFonts w:asciiTheme="majorHAnsi" w:hAnsiTheme="majorHAnsi" w:cstheme="majorHAnsi"/>
          <w:sz w:val="22"/>
          <w:szCs w:val="22"/>
        </w:rPr>
        <w:t>later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. In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addition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to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value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and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innovatove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aspect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of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topic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quality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of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presentation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is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also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important. The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best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presentations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may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also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 be </w:t>
      </w:r>
      <w:proofErr w:type="spellStart"/>
      <w:r w:rsidRPr="00DF5727">
        <w:rPr>
          <w:rFonts w:asciiTheme="majorHAnsi" w:hAnsiTheme="majorHAnsi" w:cstheme="majorHAnsi"/>
          <w:color w:val="auto"/>
          <w:sz w:val="22"/>
          <w:szCs w:val="22"/>
        </w:rPr>
        <w:t>published</w:t>
      </w:r>
      <w:proofErr w:type="spellEnd"/>
      <w:r w:rsidRPr="00DF5727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</w:p>
    <w:p w14:paraId="58843749" w14:textId="77777777" w:rsidR="004B7C14" w:rsidRPr="00DF5727" w:rsidRDefault="004B7C14" w:rsidP="004B7C14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6349D085" w14:textId="64998571" w:rsidR="004B7C14" w:rsidRPr="00DF5727" w:rsidRDefault="004B7C14" w:rsidP="004B7C14">
      <w:pPr>
        <w:pStyle w:val="Standard"/>
        <w:spacing w:line="360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DF5727">
        <w:rPr>
          <w:rFonts w:asciiTheme="majorHAnsi" w:hAnsiTheme="majorHAnsi" w:cstheme="majorHAnsi"/>
          <w:sz w:val="22"/>
          <w:szCs w:val="22"/>
        </w:rPr>
        <w:t>Application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: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by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submitting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23CB7" w:rsidRPr="00DF5727">
        <w:rPr>
          <w:rFonts w:asciiTheme="majorHAnsi" w:hAnsiTheme="majorHAnsi" w:cstheme="majorHAnsi"/>
          <w:b/>
          <w:sz w:val="22"/>
          <w:szCs w:val="22"/>
        </w:rPr>
        <w:t>3</w:t>
      </w:r>
      <w:r w:rsidR="00910394">
        <w:rPr>
          <w:rFonts w:asciiTheme="majorHAnsi" w:hAnsiTheme="majorHAnsi" w:cstheme="majorHAnsi"/>
          <w:b/>
          <w:sz w:val="22"/>
          <w:szCs w:val="22"/>
        </w:rPr>
        <w:t>rd</w:t>
      </w:r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Presentation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Programme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-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Application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Form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,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as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specified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therein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,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only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by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e-mail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to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9" w:history="1">
        <w:r w:rsidRPr="00DF5727">
          <w:rPr>
            <w:rStyle w:val="Hiperhivatkozs"/>
            <w:rFonts w:asciiTheme="majorHAnsi" w:hAnsiTheme="majorHAnsi" w:cstheme="majorHAnsi"/>
            <w:b/>
            <w:sz w:val="22"/>
            <w:szCs w:val="22"/>
          </w:rPr>
          <w:t>efop363@univet.hu</w:t>
        </w:r>
      </w:hyperlink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1D178D4" w14:textId="3E4F5F32" w:rsidR="004B7C14" w:rsidRPr="00DF5727" w:rsidRDefault="004B7C14" w:rsidP="004B7C14">
      <w:pPr>
        <w:pStyle w:val="Standard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F5727">
        <w:rPr>
          <w:rFonts w:asciiTheme="majorHAnsi" w:hAnsiTheme="majorHAnsi" w:cstheme="majorHAnsi"/>
          <w:sz w:val="22"/>
          <w:szCs w:val="22"/>
        </w:rPr>
        <w:t xml:space="preserve">The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deadline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for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submitting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application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forms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is: </w:t>
      </w:r>
      <w:r w:rsidR="00BB647C">
        <w:rPr>
          <w:rFonts w:asciiTheme="majorHAnsi" w:hAnsiTheme="majorHAnsi" w:cstheme="majorHAnsi"/>
          <w:b/>
          <w:bCs/>
          <w:sz w:val="22"/>
          <w:szCs w:val="22"/>
        </w:rPr>
        <w:t>20</w:t>
      </w:r>
      <w:r w:rsidR="00592905" w:rsidRPr="00DF5727">
        <w:rPr>
          <w:rFonts w:asciiTheme="majorHAnsi" w:hAnsiTheme="majorHAnsi" w:cstheme="majorHAnsi"/>
          <w:b/>
          <w:bCs/>
          <w:sz w:val="22"/>
          <w:szCs w:val="22"/>
        </w:rPr>
        <w:t>th</w:t>
      </w:r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March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20</w:t>
      </w:r>
      <w:r w:rsidR="00523CB7" w:rsidRPr="00DF5727">
        <w:rPr>
          <w:rFonts w:asciiTheme="majorHAnsi" w:hAnsiTheme="majorHAnsi" w:cstheme="majorHAnsi"/>
          <w:b/>
          <w:sz w:val="22"/>
          <w:szCs w:val="22"/>
        </w:rPr>
        <w:t>20</w:t>
      </w:r>
      <w:r w:rsidRPr="00DF5727">
        <w:rPr>
          <w:rFonts w:asciiTheme="majorHAnsi" w:hAnsiTheme="majorHAnsi" w:cstheme="majorHAnsi"/>
          <w:b/>
          <w:sz w:val="22"/>
          <w:szCs w:val="22"/>
        </w:rPr>
        <w:t>, 12:00</w:t>
      </w:r>
    </w:p>
    <w:p w14:paraId="7C150FD0" w14:textId="04C4E971" w:rsidR="004B7C14" w:rsidRPr="00DF5727" w:rsidRDefault="004B7C14" w:rsidP="004B7C14">
      <w:pPr>
        <w:pStyle w:val="Standard"/>
        <w:spacing w:line="360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DF5727">
        <w:rPr>
          <w:rFonts w:asciiTheme="majorHAnsi" w:hAnsiTheme="majorHAnsi" w:cstheme="majorHAnsi"/>
          <w:sz w:val="22"/>
          <w:szCs w:val="22"/>
        </w:rPr>
        <w:t>Publication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of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Results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of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Application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Forms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: </w:t>
      </w:r>
      <w:r w:rsidR="00592905" w:rsidRPr="00DF5727">
        <w:rPr>
          <w:rFonts w:asciiTheme="majorHAnsi" w:hAnsiTheme="majorHAnsi" w:cstheme="majorHAnsi"/>
          <w:b/>
          <w:sz w:val="22"/>
          <w:szCs w:val="22"/>
        </w:rPr>
        <w:t>2</w:t>
      </w:r>
      <w:r w:rsidR="00BB647C">
        <w:rPr>
          <w:rFonts w:asciiTheme="majorHAnsi" w:hAnsiTheme="majorHAnsi" w:cstheme="majorHAnsi"/>
          <w:b/>
          <w:sz w:val="22"/>
          <w:szCs w:val="22"/>
        </w:rPr>
        <w:t>7th</w:t>
      </w:r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b/>
          <w:sz w:val="22"/>
          <w:szCs w:val="22"/>
        </w:rPr>
        <w:t>March</w:t>
      </w:r>
      <w:proofErr w:type="spellEnd"/>
      <w:r w:rsidRPr="00DF5727">
        <w:rPr>
          <w:rFonts w:asciiTheme="majorHAnsi" w:hAnsiTheme="majorHAnsi" w:cstheme="majorHAnsi"/>
          <w:b/>
          <w:sz w:val="22"/>
          <w:szCs w:val="22"/>
        </w:rPr>
        <w:t xml:space="preserve"> 20</w:t>
      </w:r>
      <w:r w:rsidR="00523CB7" w:rsidRPr="00DF5727">
        <w:rPr>
          <w:rFonts w:asciiTheme="majorHAnsi" w:hAnsiTheme="majorHAnsi" w:cstheme="majorHAnsi"/>
          <w:b/>
          <w:sz w:val="22"/>
          <w:szCs w:val="22"/>
        </w:rPr>
        <w:t>20</w:t>
      </w:r>
      <w:r w:rsidRPr="00DF5727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14:paraId="4F0CA49C" w14:textId="22AFCE86" w:rsidR="004B7C14" w:rsidRPr="00DF5727" w:rsidRDefault="00BB647C" w:rsidP="004B7C14">
      <w:pPr>
        <w:pStyle w:val="Standard"/>
        <w:spacing w:line="360" w:lineRule="auto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One-time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scholarships</w:t>
      </w:r>
      <w:proofErr w:type="spellEnd"/>
      <w:r w:rsidR="004B7C14" w:rsidRPr="00DF5727">
        <w:rPr>
          <w:rFonts w:asciiTheme="majorHAnsi" w:hAnsiTheme="majorHAnsi" w:cstheme="majorHAnsi"/>
          <w:sz w:val="22"/>
          <w:szCs w:val="22"/>
        </w:rPr>
        <w:t>:</w:t>
      </w:r>
    </w:p>
    <w:p w14:paraId="3313CCDD" w14:textId="423EDF41" w:rsidR="004B7C14" w:rsidRPr="00DF5727" w:rsidRDefault="004B7C14" w:rsidP="004B7C14">
      <w:pPr>
        <w:pStyle w:val="Standard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F5727">
        <w:rPr>
          <w:rFonts w:asciiTheme="majorHAnsi" w:hAnsiTheme="majorHAnsi" w:cstheme="majorHAnsi"/>
          <w:sz w:val="22"/>
          <w:szCs w:val="22"/>
        </w:rPr>
        <w:t xml:space="preserve">1st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place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: </w:t>
      </w:r>
      <w:r w:rsidR="00523CB7" w:rsidRPr="00DF5727">
        <w:rPr>
          <w:rFonts w:asciiTheme="majorHAnsi" w:hAnsiTheme="majorHAnsi" w:cstheme="majorHAnsi"/>
          <w:sz w:val="22"/>
          <w:szCs w:val="22"/>
        </w:rPr>
        <w:t>2</w:t>
      </w:r>
      <w:r w:rsidRPr="00DF5727">
        <w:rPr>
          <w:rFonts w:asciiTheme="majorHAnsi" w:hAnsiTheme="majorHAnsi" w:cstheme="majorHAnsi"/>
          <w:sz w:val="22"/>
          <w:szCs w:val="22"/>
        </w:rPr>
        <w:t>00.000</w:t>
      </w:r>
      <w:r w:rsidR="00550B4F">
        <w:rPr>
          <w:rFonts w:asciiTheme="majorHAnsi" w:hAnsiTheme="majorHAnsi" w:cstheme="majorHAnsi"/>
          <w:sz w:val="22"/>
          <w:szCs w:val="22"/>
        </w:rPr>
        <w:t xml:space="preserve"> HUF</w:t>
      </w:r>
    </w:p>
    <w:p w14:paraId="19A70C1C" w14:textId="5E6ECEEB" w:rsidR="004B7C14" w:rsidRPr="00DF5727" w:rsidRDefault="004B7C14" w:rsidP="004B7C14">
      <w:pPr>
        <w:pStyle w:val="Standard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F5727">
        <w:rPr>
          <w:rFonts w:asciiTheme="majorHAnsi" w:hAnsiTheme="majorHAnsi" w:cstheme="majorHAnsi"/>
          <w:sz w:val="22"/>
          <w:szCs w:val="22"/>
        </w:rPr>
        <w:t xml:space="preserve">2nd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place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: </w:t>
      </w:r>
      <w:r w:rsidR="00523CB7" w:rsidRPr="00DF5727">
        <w:rPr>
          <w:rFonts w:asciiTheme="majorHAnsi" w:hAnsiTheme="majorHAnsi" w:cstheme="majorHAnsi"/>
          <w:sz w:val="22"/>
          <w:szCs w:val="22"/>
        </w:rPr>
        <w:t>150</w:t>
      </w:r>
      <w:r w:rsidR="00835AC3" w:rsidRPr="00DF5727">
        <w:rPr>
          <w:rFonts w:asciiTheme="majorHAnsi" w:hAnsiTheme="majorHAnsi" w:cstheme="majorHAnsi"/>
          <w:sz w:val="22"/>
          <w:szCs w:val="22"/>
        </w:rPr>
        <w:t>.</w:t>
      </w:r>
      <w:r w:rsidRPr="00DF5727">
        <w:rPr>
          <w:rFonts w:asciiTheme="majorHAnsi" w:hAnsiTheme="majorHAnsi" w:cstheme="majorHAnsi"/>
          <w:sz w:val="22"/>
          <w:szCs w:val="22"/>
        </w:rPr>
        <w:t>000</w:t>
      </w:r>
      <w:r w:rsidR="00550B4F">
        <w:rPr>
          <w:rFonts w:asciiTheme="majorHAnsi" w:hAnsiTheme="majorHAnsi" w:cstheme="majorHAnsi"/>
          <w:sz w:val="22"/>
          <w:szCs w:val="22"/>
        </w:rPr>
        <w:t xml:space="preserve"> HUF</w:t>
      </w:r>
    </w:p>
    <w:p w14:paraId="05083680" w14:textId="71BC24CF" w:rsidR="00523CB7" w:rsidRPr="00DF5727" w:rsidRDefault="00523CB7" w:rsidP="00523CB7">
      <w:pPr>
        <w:pStyle w:val="Standard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F5727">
        <w:rPr>
          <w:rFonts w:asciiTheme="majorHAnsi" w:hAnsiTheme="majorHAnsi" w:cstheme="majorHAnsi"/>
          <w:sz w:val="22"/>
          <w:szCs w:val="22"/>
        </w:rPr>
        <w:t xml:space="preserve">3th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place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>: 100.000</w:t>
      </w:r>
      <w:r w:rsidR="00550B4F">
        <w:rPr>
          <w:rFonts w:asciiTheme="majorHAnsi" w:hAnsiTheme="majorHAnsi" w:cstheme="majorHAnsi"/>
          <w:sz w:val="22"/>
          <w:szCs w:val="22"/>
        </w:rPr>
        <w:t xml:space="preserve"> HUF</w:t>
      </w:r>
    </w:p>
    <w:p w14:paraId="38884F23" w14:textId="0F516704" w:rsidR="004B7C14" w:rsidRPr="00DF5727" w:rsidRDefault="00523CB7" w:rsidP="004B7C14">
      <w:pPr>
        <w:pStyle w:val="Standard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F5727">
        <w:rPr>
          <w:rFonts w:asciiTheme="majorHAnsi" w:hAnsiTheme="majorHAnsi" w:cstheme="majorHAnsi"/>
          <w:sz w:val="22"/>
          <w:szCs w:val="22"/>
        </w:rPr>
        <w:t>4</w:t>
      </w:r>
      <w:r w:rsidR="004B7C14" w:rsidRPr="00DF5727">
        <w:rPr>
          <w:rFonts w:asciiTheme="majorHAnsi" w:hAnsiTheme="majorHAnsi" w:cstheme="majorHAnsi"/>
          <w:sz w:val="22"/>
          <w:szCs w:val="22"/>
        </w:rPr>
        <w:t>-</w:t>
      </w:r>
      <w:r w:rsidRPr="00DF5727">
        <w:rPr>
          <w:rFonts w:asciiTheme="majorHAnsi" w:hAnsiTheme="majorHAnsi" w:cstheme="majorHAnsi"/>
          <w:sz w:val="22"/>
          <w:szCs w:val="22"/>
        </w:rPr>
        <w:t>10</w:t>
      </w:r>
      <w:r w:rsidR="004B7C14" w:rsidRPr="00DF5727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="004B7C14" w:rsidRPr="00DF5727">
        <w:rPr>
          <w:rFonts w:asciiTheme="majorHAnsi" w:hAnsiTheme="majorHAnsi" w:cstheme="majorHAnsi"/>
          <w:sz w:val="22"/>
          <w:szCs w:val="22"/>
        </w:rPr>
        <w:t>place</w:t>
      </w:r>
      <w:proofErr w:type="spellEnd"/>
      <w:r w:rsidR="004B7C14" w:rsidRPr="00DF5727">
        <w:rPr>
          <w:rFonts w:asciiTheme="majorHAnsi" w:hAnsiTheme="majorHAnsi" w:cstheme="majorHAnsi"/>
          <w:sz w:val="22"/>
          <w:szCs w:val="22"/>
        </w:rPr>
        <w:t xml:space="preserve">: </w:t>
      </w:r>
      <w:r w:rsidRPr="00DF5727">
        <w:rPr>
          <w:rFonts w:asciiTheme="majorHAnsi" w:hAnsiTheme="majorHAnsi" w:cstheme="majorHAnsi"/>
          <w:sz w:val="22"/>
          <w:szCs w:val="22"/>
        </w:rPr>
        <w:t>5</w:t>
      </w:r>
      <w:r w:rsidR="004B7C14" w:rsidRPr="00DF5727">
        <w:rPr>
          <w:rFonts w:asciiTheme="majorHAnsi" w:hAnsiTheme="majorHAnsi" w:cstheme="majorHAnsi"/>
          <w:sz w:val="22"/>
          <w:szCs w:val="22"/>
        </w:rPr>
        <w:t>0</w:t>
      </w:r>
      <w:r w:rsidR="00835AC3" w:rsidRPr="00DF5727">
        <w:rPr>
          <w:rFonts w:asciiTheme="majorHAnsi" w:hAnsiTheme="majorHAnsi" w:cstheme="majorHAnsi"/>
          <w:sz w:val="22"/>
          <w:szCs w:val="22"/>
        </w:rPr>
        <w:t>.</w:t>
      </w:r>
      <w:r w:rsidR="004B7C14" w:rsidRPr="00DF5727">
        <w:rPr>
          <w:rFonts w:asciiTheme="majorHAnsi" w:hAnsiTheme="majorHAnsi" w:cstheme="majorHAnsi"/>
          <w:sz w:val="22"/>
          <w:szCs w:val="22"/>
        </w:rPr>
        <w:t>000</w:t>
      </w:r>
      <w:r w:rsidR="00550B4F">
        <w:rPr>
          <w:rFonts w:asciiTheme="majorHAnsi" w:hAnsiTheme="majorHAnsi" w:cstheme="majorHAnsi"/>
          <w:sz w:val="22"/>
          <w:szCs w:val="22"/>
        </w:rPr>
        <w:t xml:space="preserve"> HUF</w:t>
      </w:r>
    </w:p>
    <w:p w14:paraId="6050B7B2" w14:textId="53373931" w:rsidR="004B7C14" w:rsidRPr="00DF5727" w:rsidRDefault="004B7C14" w:rsidP="004B7C14">
      <w:pPr>
        <w:pStyle w:val="Standard"/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DF5727">
        <w:rPr>
          <w:rFonts w:asciiTheme="majorHAnsi" w:hAnsiTheme="majorHAnsi" w:cstheme="majorHAnsi"/>
          <w:sz w:val="22"/>
          <w:szCs w:val="22"/>
        </w:rPr>
        <w:t>Date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of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competition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>:</w:t>
      </w:r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23CB7" w:rsidRPr="00DF5727">
        <w:rPr>
          <w:rFonts w:asciiTheme="majorHAnsi" w:hAnsiTheme="majorHAnsi" w:cstheme="majorHAnsi"/>
          <w:b/>
          <w:sz w:val="22"/>
          <w:szCs w:val="22"/>
        </w:rPr>
        <w:t>13</w:t>
      </w:r>
      <w:r w:rsidR="00BB647C">
        <w:rPr>
          <w:rFonts w:asciiTheme="majorHAnsi" w:hAnsiTheme="majorHAnsi" w:cstheme="majorHAnsi"/>
          <w:b/>
          <w:sz w:val="22"/>
          <w:szCs w:val="22"/>
        </w:rPr>
        <w:t>th May</w:t>
      </w:r>
      <w:r w:rsidRPr="00DF5727">
        <w:rPr>
          <w:rFonts w:asciiTheme="majorHAnsi" w:hAnsiTheme="majorHAnsi" w:cstheme="majorHAnsi"/>
          <w:b/>
          <w:sz w:val="22"/>
          <w:szCs w:val="22"/>
        </w:rPr>
        <w:t xml:space="preserve"> 20</w:t>
      </w:r>
      <w:r w:rsidR="00523CB7" w:rsidRPr="00DF5727">
        <w:rPr>
          <w:rFonts w:asciiTheme="majorHAnsi" w:hAnsiTheme="majorHAnsi" w:cstheme="majorHAnsi"/>
          <w:b/>
          <w:sz w:val="22"/>
          <w:szCs w:val="22"/>
        </w:rPr>
        <w:t>20</w:t>
      </w:r>
      <w:r w:rsidRPr="00DF572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3A41A88" w14:textId="58C13579" w:rsidR="004B7C14" w:rsidRPr="004649FD" w:rsidRDefault="00DF5727" w:rsidP="004B7C14">
      <w:pPr>
        <w:pStyle w:val="Standard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4649FD">
        <w:rPr>
          <w:rFonts w:asciiTheme="majorHAnsi" w:hAnsiTheme="majorHAnsi" w:cstheme="majorHAnsi"/>
          <w:bCs/>
          <w:sz w:val="18"/>
          <w:szCs w:val="18"/>
        </w:rPr>
        <w:t>(</w:t>
      </w:r>
      <w:proofErr w:type="spellStart"/>
      <w:r w:rsidRPr="004649FD">
        <w:rPr>
          <w:rFonts w:asciiTheme="majorHAnsi" w:hAnsiTheme="majorHAnsi" w:cstheme="majorHAnsi"/>
          <w:bCs/>
          <w:sz w:val="18"/>
          <w:szCs w:val="18"/>
        </w:rPr>
        <w:t>D</w:t>
      </w:r>
      <w:r w:rsidR="00BB647C" w:rsidRPr="004649FD">
        <w:rPr>
          <w:rFonts w:asciiTheme="majorHAnsi" w:hAnsiTheme="majorHAnsi" w:cstheme="majorHAnsi"/>
          <w:bCs/>
          <w:sz w:val="18"/>
          <w:szCs w:val="18"/>
        </w:rPr>
        <w:t>epending</w:t>
      </w:r>
      <w:proofErr w:type="spellEnd"/>
      <w:r w:rsidR="00BB647C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BB647C" w:rsidRPr="004649FD">
        <w:rPr>
          <w:rFonts w:asciiTheme="majorHAnsi" w:hAnsiTheme="majorHAnsi" w:cstheme="majorHAnsi"/>
          <w:bCs/>
          <w:sz w:val="18"/>
          <w:szCs w:val="18"/>
        </w:rPr>
        <w:t>on</w:t>
      </w:r>
      <w:proofErr w:type="spellEnd"/>
      <w:r w:rsidR="00BB647C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Pr="004649FD">
        <w:rPr>
          <w:rFonts w:asciiTheme="majorHAnsi" w:hAnsiTheme="majorHAnsi" w:cstheme="majorHAnsi"/>
          <w:bCs/>
          <w:sz w:val="18"/>
          <w:szCs w:val="18"/>
        </w:rPr>
        <w:t>the</w:t>
      </w:r>
      <w:proofErr w:type="spellEnd"/>
      <w:r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Pr="004649FD">
        <w:rPr>
          <w:rFonts w:asciiTheme="majorHAnsi" w:hAnsiTheme="majorHAnsi" w:cstheme="majorHAnsi"/>
          <w:bCs/>
          <w:sz w:val="18"/>
          <w:szCs w:val="18"/>
        </w:rPr>
        <w:t>number</w:t>
      </w:r>
      <w:proofErr w:type="spellEnd"/>
      <w:r w:rsidRPr="004649FD">
        <w:rPr>
          <w:rFonts w:asciiTheme="majorHAnsi" w:hAnsiTheme="majorHAnsi" w:cstheme="majorHAnsi"/>
          <w:bCs/>
          <w:sz w:val="18"/>
          <w:szCs w:val="18"/>
        </w:rPr>
        <w:t xml:space="preserve"> of </w:t>
      </w:r>
      <w:proofErr w:type="spellStart"/>
      <w:r w:rsidRPr="004649FD">
        <w:rPr>
          <w:rFonts w:asciiTheme="majorHAnsi" w:hAnsiTheme="majorHAnsi" w:cstheme="majorHAnsi"/>
          <w:bCs/>
          <w:sz w:val="18"/>
          <w:szCs w:val="18"/>
        </w:rPr>
        <w:t>applicants</w:t>
      </w:r>
      <w:proofErr w:type="spellEnd"/>
      <w:r w:rsidRPr="004649FD">
        <w:rPr>
          <w:rFonts w:asciiTheme="majorHAnsi" w:hAnsiTheme="majorHAnsi" w:cstheme="majorHAnsi"/>
          <w:bCs/>
          <w:sz w:val="18"/>
          <w:szCs w:val="18"/>
        </w:rPr>
        <w:t xml:space="preserve"> and </w:t>
      </w:r>
      <w:proofErr w:type="spellStart"/>
      <w:r w:rsidRPr="004649FD">
        <w:rPr>
          <w:rFonts w:asciiTheme="majorHAnsi" w:hAnsiTheme="majorHAnsi" w:cstheme="majorHAnsi"/>
          <w:bCs/>
          <w:sz w:val="18"/>
          <w:szCs w:val="18"/>
        </w:rPr>
        <w:t>the</w:t>
      </w:r>
      <w:proofErr w:type="spellEnd"/>
      <w:r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Pr="004649FD">
        <w:rPr>
          <w:rFonts w:asciiTheme="majorHAnsi" w:hAnsiTheme="majorHAnsi" w:cstheme="majorHAnsi"/>
          <w:bCs/>
          <w:sz w:val="18"/>
          <w:szCs w:val="18"/>
        </w:rPr>
        <w:t>quality</w:t>
      </w:r>
      <w:proofErr w:type="spellEnd"/>
      <w:r w:rsidRPr="004649FD">
        <w:rPr>
          <w:rFonts w:asciiTheme="majorHAnsi" w:hAnsiTheme="majorHAnsi" w:cstheme="majorHAnsi"/>
          <w:bCs/>
          <w:sz w:val="18"/>
          <w:szCs w:val="18"/>
        </w:rPr>
        <w:t xml:space="preserve"> of </w:t>
      </w:r>
      <w:proofErr w:type="spellStart"/>
      <w:r w:rsidRPr="004649FD">
        <w:rPr>
          <w:rFonts w:asciiTheme="majorHAnsi" w:hAnsiTheme="majorHAnsi" w:cstheme="majorHAnsi"/>
          <w:bCs/>
          <w:sz w:val="18"/>
          <w:szCs w:val="18"/>
        </w:rPr>
        <w:t>the</w:t>
      </w:r>
      <w:proofErr w:type="spellEnd"/>
      <w:r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Pr="004649FD">
        <w:rPr>
          <w:rFonts w:asciiTheme="majorHAnsi" w:hAnsiTheme="majorHAnsi" w:cstheme="majorHAnsi"/>
          <w:bCs/>
          <w:sz w:val="18"/>
          <w:szCs w:val="18"/>
        </w:rPr>
        <w:t>presentations</w:t>
      </w:r>
      <w:proofErr w:type="spellEnd"/>
      <w:r w:rsidRPr="004649FD">
        <w:rPr>
          <w:rFonts w:asciiTheme="majorHAnsi" w:hAnsiTheme="majorHAnsi" w:cstheme="majorHAnsi"/>
          <w:bCs/>
          <w:sz w:val="18"/>
          <w:szCs w:val="18"/>
        </w:rPr>
        <w:t xml:space="preserve">, </w:t>
      </w:r>
      <w:proofErr w:type="spellStart"/>
      <w:r w:rsidRPr="004649FD">
        <w:rPr>
          <w:rFonts w:asciiTheme="majorHAnsi" w:hAnsiTheme="majorHAnsi" w:cstheme="majorHAnsi"/>
          <w:bCs/>
          <w:sz w:val="18"/>
          <w:szCs w:val="18"/>
        </w:rPr>
        <w:t>the</w:t>
      </w:r>
      <w:proofErr w:type="spellEnd"/>
      <w:r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Pr="004649FD">
        <w:rPr>
          <w:rFonts w:asciiTheme="majorHAnsi" w:hAnsiTheme="majorHAnsi" w:cstheme="majorHAnsi"/>
          <w:bCs/>
          <w:sz w:val="18"/>
          <w:szCs w:val="18"/>
        </w:rPr>
        <w:t>jury</w:t>
      </w:r>
      <w:proofErr w:type="spellEnd"/>
      <w:r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Pr="004649FD">
        <w:rPr>
          <w:rFonts w:asciiTheme="majorHAnsi" w:hAnsiTheme="majorHAnsi" w:cstheme="majorHAnsi"/>
          <w:bCs/>
          <w:sz w:val="18"/>
          <w:szCs w:val="18"/>
        </w:rPr>
        <w:t>reserves</w:t>
      </w:r>
      <w:proofErr w:type="spellEnd"/>
      <w:r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Pr="004649FD">
        <w:rPr>
          <w:rFonts w:asciiTheme="majorHAnsi" w:hAnsiTheme="majorHAnsi" w:cstheme="majorHAnsi"/>
          <w:bCs/>
          <w:sz w:val="18"/>
          <w:szCs w:val="18"/>
        </w:rPr>
        <w:t>the</w:t>
      </w:r>
      <w:proofErr w:type="spellEnd"/>
      <w:r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Pr="004649FD">
        <w:rPr>
          <w:rFonts w:asciiTheme="majorHAnsi" w:hAnsiTheme="majorHAnsi" w:cstheme="majorHAnsi"/>
          <w:bCs/>
          <w:sz w:val="18"/>
          <w:szCs w:val="18"/>
        </w:rPr>
        <w:t>right</w:t>
      </w:r>
      <w:proofErr w:type="spellEnd"/>
      <w:r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Pr="004649FD">
        <w:rPr>
          <w:rFonts w:asciiTheme="majorHAnsi" w:hAnsiTheme="majorHAnsi" w:cstheme="majorHAnsi"/>
          <w:bCs/>
          <w:sz w:val="18"/>
          <w:szCs w:val="18"/>
        </w:rPr>
        <w:t>to</w:t>
      </w:r>
      <w:proofErr w:type="spellEnd"/>
      <w:r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Pr="004649FD">
        <w:rPr>
          <w:rFonts w:asciiTheme="majorHAnsi" w:hAnsiTheme="majorHAnsi" w:cstheme="majorHAnsi"/>
          <w:bCs/>
          <w:sz w:val="18"/>
          <w:szCs w:val="18"/>
        </w:rPr>
        <w:t>change</w:t>
      </w:r>
      <w:proofErr w:type="spellEnd"/>
      <w:r w:rsidRPr="004649FD">
        <w:rPr>
          <w:rFonts w:asciiTheme="majorHAnsi" w:hAnsiTheme="majorHAnsi" w:cstheme="majorHAnsi"/>
          <w:bCs/>
          <w:sz w:val="18"/>
          <w:szCs w:val="18"/>
        </w:rPr>
        <w:t>.</w:t>
      </w:r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Applicants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are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reminded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that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the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date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of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the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Presentation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Day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may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vary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depending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on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the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duration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of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the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emergency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declared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by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the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Government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of Hungary.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If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necessary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,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the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event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will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be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held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at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a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later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date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! The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application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deadline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remains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unchanged</w:t>
      </w:r>
      <w:proofErr w:type="spell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</w:t>
      </w:r>
      <w:bookmarkStart w:id="0" w:name="_GoBack"/>
      <w:r w:rsidR="004649FD" w:rsidRPr="004649FD">
        <w:rPr>
          <w:rFonts w:asciiTheme="majorHAnsi" w:hAnsiTheme="majorHAnsi" w:cstheme="majorHAnsi"/>
          <w:bCs/>
          <w:sz w:val="18"/>
          <w:szCs w:val="18"/>
        </w:rPr>
        <w:t>(20</w:t>
      </w:r>
      <w:proofErr w:type="gram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th  </w:t>
      </w:r>
      <w:proofErr w:type="spellStart"/>
      <w:r w:rsidR="004649FD" w:rsidRPr="004649FD">
        <w:rPr>
          <w:rFonts w:asciiTheme="majorHAnsi" w:hAnsiTheme="majorHAnsi" w:cstheme="majorHAnsi"/>
          <w:bCs/>
          <w:sz w:val="18"/>
          <w:szCs w:val="18"/>
        </w:rPr>
        <w:t>March</w:t>
      </w:r>
      <w:proofErr w:type="spellEnd"/>
      <w:proofErr w:type="gramEnd"/>
      <w:r w:rsidR="004649FD" w:rsidRPr="004649FD">
        <w:rPr>
          <w:rFonts w:asciiTheme="majorHAnsi" w:hAnsiTheme="majorHAnsi" w:cstheme="majorHAnsi"/>
          <w:bCs/>
          <w:sz w:val="18"/>
          <w:szCs w:val="18"/>
        </w:rPr>
        <w:t xml:space="preserve"> 2020).</w:t>
      </w:r>
      <w:r w:rsidRPr="004649FD">
        <w:rPr>
          <w:rFonts w:asciiTheme="majorHAnsi" w:hAnsiTheme="majorHAnsi" w:cstheme="majorHAnsi"/>
          <w:bCs/>
          <w:sz w:val="18"/>
          <w:szCs w:val="18"/>
        </w:rPr>
        <w:t>)</w:t>
      </w:r>
    </w:p>
    <w:bookmarkEnd w:id="0"/>
    <w:p w14:paraId="0C2924CA" w14:textId="77777777" w:rsidR="00BB647C" w:rsidRPr="00DF5727" w:rsidRDefault="00BB647C" w:rsidP="004B7C14">
      <w:pPr>
        <w:pStyle w:val="Standard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99A9858" w14:textId="5BE165B2" w:rsidR="004B7C14" w:rsidRPr="00DF5727" w:rsidRDefault="00835AC3" w:rsidP="004B7C14">
      <w:pPr>
        <w:pStyle w:val="Standard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F5727">
        <w:rPr>
          <w:rFonts w:asciiTheme="majorHAnsi" w:hAnsiTheme="majorHAnsi" w:cstheme="majorHAnsi"/>
          <w:sz w:val="22"/>
          <w:szCs w:val="22"/>
        </w:rPr>
        <w:t xml:space="preserve">Maximum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allowed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duration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of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DF572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F5727">
        <w:rPr>
          <w:rFonts w:asciiTheme="majorHAnsi" w:hAnsiTheme="majorHAnsi" w:cstheme="majorHAnsi"/>
          <w:sz w:val="22"/>
          <w:szCs w:val="22"/>
        </w:rPr>
        <w:t>presentations</w:t>
      </w:r>
      <w:proofErr w:type="spellEnd"/>
      <w:r w:rsidR="004B7C14" w:rsidRPr="00DF5727">
        <w:rPr>
          <w:rFonts w:asciiTheme="majorHAnsi" w:hAnsiTheme="majorHAnsi" w:cstheme="majorHAnsi"/>
          <w:sz w:val="22"/>
          <w:szCs w:val="22"/>
        </w:rPr>
        <w:t xml:space="preserve">: </w:t>
      </w:r>
      <w:r w:rsidR="00592905" w:rsidRPr="00DF5727">
        <w:rPr>
          <w:rFonts w:asciiTheme="majorHAnsi" w:hAnsiTheme="majorHAnsi" w:cstheme="majorHAnsi"/>
          <w:sz w:val="22"/>
          <w:szCs w:val="22"/>
        </w:rPr>
        <w:t xml:space="preserve">minimum </w:t>
      </w:r>
      <w:r w:rsidR="00592905" w:rsidRPr="00DF5727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="00592905" w:rsidRPr="00DF5727">
        <w:rPr>
          <w:rFonts w:asciiTheme="majorHAnsi" w:hAnsiTheme="majorHAnsi" w:cstheme="majorHAnsi"/>
          <w:sz w:val="22"/>
          <w:szCs w:val="22"/>
        </w:rPr>
        <w:t xml:space="preserve"> – maximum </w:t>
      </w:r>
      <w:r w:rsidR="004B7C14" w:rsidRPr="00DF5727">
        <w:rPr>
          <w:rFonts w:asciiTheme="majorHAnsi" w:hAnsiTheme="majorHAnsi" w:cstheme="majorHAnsi"/>
          <w:b/>
          <w:sz w:val="22"/>
          <w:szCs w:val="22"/>
        </w:rPr>
        <w:t xml:space="preserve">7 </w:t>
      </w:r>
      <w:proofErr w:type="spellStart"/>
      <w:r w:rsidR="004B7C14" w:rsidRPr="00DF5727">
        <w:rPr>
          <w:rFonts w:asciiTheme="majorHAnsi" w:hAnsiTheme="majorHAnsi" w:cstheme="majorHAnsi"/>
          <w:b/>
          <w:sz w:val="22"/>
          <w:szCs w:val="22"/>
        </w:rPr>
        <w:t>minutes</w:t>
      </w:r>
      <w:proofErr w:type="spellEnd"/>
    </w:p>
    <w:p w14:paraId="250901D4" w14:textId="77777777" w:rsidR="004649FD" w:rsidRDefault="004649FD" w:rsidP="004B7C14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15A435A4" w14:textId="71E2CE15" w:rsidR="004B7C14" w:rsidRPr="004649FD" w:rsidRDefault="004B7C14" w:rsidP="004B7C14">
      <w:pPr>
        <w:pStyle w:val="Standard"/>
        <w:jc w:val="both"/>
        <w:rPr>
          <w:rStyle w:val="Internet-hivatkozs"/>
          <w:rFonts w:asciiTheme="majorHAnsi" w:hAnsiTheme="majorHAnsi" w:cstheme="majorHAnsi"/>
          <w:sz w:val="16"/>
          <w:szCs w:val="16"/>
        </w:rPr>
      </w:pPr>
      <w:proofErr w:type="spellStart"/>
      <w:r w:rsidRPr="004649FD">
        <w:rPr>
          <w:rFonts w:asciiTheme="majorHAnsi" w:hAnsiTheme="majorHAnsi" w:cstheme="majorHAnsi"/>
          <w:sz w:val="16"/>
          <w:szCs w:val="16"/>
        </w:rPr>
        <w:t>For</w:t>
      </w:r>
      <w:proofErr w:type="spellEnd"/>
      <w:r w:rsidRPr="004649FD">
        <w:rPr>
          <w:rFonts w:asciiTheme="majorHAnsi" w:hAnsiTheme="majorHAnsi" w:cstheme="majorHAnsi"/>
          <w:sz w:val="16"/>
          <w:szCs w:val="16"/>
        </w:rPr>
        <w:t xml:space="preserve"> more </w:t>
      </w:r>
      <w:proofErr w:type="spellStart"/>
      <w:r w:rsidRPr="004649FD">
        <w:rPr>
          <w:rFonts w:asciiTheme="majorHAnsi" w:hAnsiTheme="majorHAnsi" w:cstheme="majorHAnsi"/>
          <w:sz w:val="16"/>
          <w:szCs w:val="16"/>
        </w:rPr>
        <w:t>information</w:t>
      </w:r>
      <w:proofErr w:type="spellEnd"/>
      <w:r w:rsidRPr="004649FD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4649FD">
        <w:rPr>
          <w:rFonts w:asciiTheme="majorHAnsi" w:hAnsiTheme="majorHAnsi" w:cstheme="majorHAnsi"/>
          <w:sz w:val="16"/>
          <w:szCs w:val="16"/>
        </w:rPr>
        <w:t>about</w:t>
      </w:r>
      <w:proofErr w:type="spellEnd"/>
      <w:r w:rsidRPr="004649FD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4649FD">
        <w:rPr>
          <w:rFonts w:asciiTheme="majorHAnsi" w:hAnsiTheme="majorHAnsi" w:cstheme="majorHAnsi"/>
          <w:sz w:val="16"/>
          <w:szCs w:val="16"/>
        </w:rPr>
        <w:t>the</w:t>
      </w:r>
      <w:proofErr w:type="spellEnd"/>
      <w:r w:rsidRPr="004649FD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4649FD">
        <w:rPr>
          <w:rFonts w:asciiTheme="majorHAnsi" w:hAnsiTheme="majorHAnsi" w:cstheme="majorHAnsi"/>
          <w:sz w:val="16"/>
          <w:szCs w:val="16"/>
        </w:rPr>
        <w:t>presentation</w:t>
      </w:r>
      <w:proofErr w:type="spellEnd"/>
      <w:r w:rsidRPr="004649FD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4649FD">
        <w:rPr>
          <w:rFonts w:asciiTheme="majorHAnsi" w:hAnsiTheme="majorHAnsi" w:cstheme="majorHAnsi"/>
          <w:sz w:val="16"/>
          <w:szCs w:val="16"/>
        </w:rPr>
        <w:t>call</w:t>
      </w:r>
      <w:proofErr w:type="spellEnd"/>
      <w:r w:rsidRPr="004649FD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4649FD">
        <w:rPr>
          <w:rFonts w:asciiTheme="majorHAnsi" w:hAnsiTheme="majorHAnsi" w:cstheme="majorHAnsi"/>
          <w:sz w:val="16"/>
          <w:szCs w:val="16"/>
        </w:rPr>
        <w:t>visit</w:t>
      </w:r>
      <w:proofErr w:type="spellEnd"/>
      <w:r w:rsidRPr="004649FD">
        <w:rPr>
          <w:rFonts w:asciiTheme="majorHAnsi" w:hAnsiTheme="majorHAnsi" w:cstheme="majorHAnsi"/>
          <w:sz w:val="16"/>
          <w:szCs w:val="16"/>
        </w:rPr>
        <w:t xml:space="preserve">: </w:t>
      </w:r>
      <w:hyperlink r:id="rId10" w:history="1">
        <w:r w:rsidR="00F86CB8" w:rsidRPr="004649FD">
          <w:rPr>
            <w:rStyle w:val="Hiperhivatkozs"/>
            <w:sz w:val="16"/>
            <w:szCs w:val="16"/>
          </w:rPr>
          <w:t>https://univet.hu/hu/egyetem/palyazati-projektek/palyazati-felhivasok-2/</w:t>
        </w:r>
      </w:hyperlink>
      <w:r w:rsidR="00F86CB8" w:rsidRPr="004649FD">
        <w:rPr>
          <w:sz w:val="16"/>
          <w:szCs w:val="16"/>
        </w:rPr>
        <w:t xml:space="preserve"> </w:t>
      </w:r>
    </w:p>
    <w:p w14:paraId="4D52A071" w14:textId="75CEAB4D" w:rsidR="00D81C3D" w:rsidRPr="004649FD" w:rsidRDefault="004B7C14" w:rsidP="004B7C14">
      <w:pPr>
        <w:pStyle w:val="Standard"/>
        <w:jc w:val="both"/>
        <w:rPr>
          <w:rFonts w:asciiTheme="majorHAnsi" w:hAnsiTheme="majorHAnsi" w:cstheme="majorHAnsi"/>
          <w:sz w:val="16"/>
          <w:szCs w:val="16"/>
        </w:rPr>
      </w:pPr>
      <w:proofErr w:type="spellStart"/>
      <w:r w:rsidRPr="004649FD">
        <w:rPr>
          <w:rFonts w:asciiTheme="majorHAnsi" w:hAnsiTheme="majorHAnsi" w:cstheme="majorHAnsi"/>
          <w:sz w:val="16"/>
          <w:szCs w:val="16"/>
        </w:rPr>
        <w:t>It</w:t>
      </w:r>
      <w:proofErr w:type="spellEnd"/>
      <w:r w:rsidRPr="004649FD">
        <w:rPr>
          <w:rFonts w:asciiTheme="majorHAnsi" w:hAnsiTheme="majorHAnsi" w:cstheme="majorHAnsi"/>
          <w:sz w:val="16"/>
          <w:szCs w:val="16"/>
        </w:rPr>
        <w:t xml:space="preserve"> is </w:t>
      </w:r>
      <w:proofErr w:type="spellStart"/>
      <w:r w:rsidRPr="004649FD">
        <w:rPr>
          <w:rFonts w:asciiTheme="majorHAnsi" w:hAnsiTheme="majorHAnsi" w:cstheme="majorHAnsi"/>
          <w:sz w:val="16"/>
          <w:szCs w:val="16"/>
        </w:rPr>
        <w:t>expected</w:t>
      </w:r>
      <w:proofErr w:type="spellEnd"/>
      <w:r w:rsidRPr="004649FD">
        <w:rPr>
          <w:rFonts w:asciiTheme="majorHAnsi" w:hAnsiTheme="majorHAnsi" w:cstheme="majorHAnsi"/>
          <w:sz w:val="16"/>
          <w:szCs w:val="16"/>
        </w:rPr>
        <w:t xml:space="preserve"> in </w:t>
      </w:r>
      <w:proofErr w:type="spellStart"/>
      <w:r w:rsidRPr="004649FD">
        <w:rPr>
          <w:rFonts w:asciiTheme="majorHAnsi" w:hAnsiTheme="majorHAnsi" w:cstheme="majorHAnsi"/>
          <w:sz w:val="16"/>
          <w:szCs w:val="16"/>
        </w:rPr>
        <w:t>the</w:t>
      </w:r>
      <w:proofErr w:type="spellEnd"/>
      <w:r w:rsidRPr="004649FD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4649FD">
        <w:rPr>
          <w:rFonts w:asciiTheme="majorHAnsi" w:hAnsiTheme="majorHAnsi" w:cstheme="majorHAnsi"/>
          <w:sz w:val="16"/>
          <w:szCs w:val="16"/>
        </w:rPr>
        <w:t>presetatnions</w:t>
      </w:r>
      <w:proofErr w:type="spellEnd"/>
      <w:r w:rsidRPr="004649FD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4649FD">
        <w:rPr>
          <w:rFonts w:asciiTheme="majorHAnsi" w:hAnsiTheme="majorHAnsi" w:cstheme="majorHAnsi"/>
          <w:sz w:val="16"/>
          <w:szCs w:val="16"/>
        </w:rPr>
        <w:t>to</w:t>
      </w:r>
      <w:proofErr w:type="spellEnd"/>
      <w:r w:rsidRPr="004649FD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4649FD">
        <w:rPr>
          <w:rFonts w:asciiTheme="majorHAnsi" w:hAnsiTheme="majorHAnsi" w:cstheme="majorHAnsi"/>
          <w:sz w:val="16"/>
          <w:szCs w:val="16"/>
        </w:rPr>
        <w:t>include</w:t>
      </w:r>
      <w:proofErr w:type="spellEnd"/>
      <w:r w:rsidRPr="004649FD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4649FD">
        <w:rPr>
          <w:rFonts w:asciiTheme="majorHAnsi" w:hAnsiTheme="majorHAnsi" w:cstheme="majorHAnsi"/>
          <w:sz w:val="16"/>
          <w:szCs w:val="16"/>
        </w:rPr>
        <w:t>the</w:t>
      </w:r>
      <w:proofErr w:type="spellEnd"/>
      <w:r w:rsidRPr="004649FD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4649FD">
        <w:rPr>
          <w:rFonts w:asciiTheme="majorHAnsi" w:hAnsiTheme="majorHAnsi" w:cstheme="majorHAnsi"/>
          <w:sz w:val="16"/>
          <w:szCs w:val="16"/>
        </w:rPr>
        <w:t>mandatory</w:t>
      </w:r>
      <w:proofErr w:type="spellEnd"/>
      <w:r w:rsidRPr="004649FD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4649FD">
        <w:rPr>
          <w:rFonts w:asciiTheme="majorHAnsi" w:hAnsiTheme="majorHAnsi" w:cstheme="majorHAnsi"/>
          <w:sz w:val="16"/>
          <w:szCs w:val="16"/>
        </w:rPr>
        <w:t>elements</w:t>
      </w:r>
      <w:proofErr w:type="spellEnd"/>
      <w:r w:rsidRPr="004649FD">
        <w:rPr>
          <w:rFonts w:asciiTheme="majorHAnsi" w:hAnsiTheme="majorHAnsi" w:cstheme="majorHAnsi"/>
          <w:sz w:val="16"/>
          <w:szCs w:val="16"/>
        </w:rPr>
        <w:t xml:space="preserve"> of </w:t>
      </w:r>
      <w:proofErr w:type="spellStart"/>
      <w:r w:rsidRPr="004649FD">
        <w:rPr>
          <w:rFonts w:asciiTheme="majorHAnsi" w:hAnsiTheme="majorHAnsi" w:cstheme="majorHAnsi"/>
          <w:sz w:val="16"/>
          <w:szCs w:val="16"/>
        </w:rPr>
        <w:t>the</w:t>
      </w:r>
      <w:proofErr w:type="spellEnd"/>
      <w:r w:rsidRPr="004649FD">
        <w:rPr>
          <w:rFonts w:asciiTheme="majorHAnsi" w:hAnsiTheme="majorHAnsi" w:cstheme="majorHAnsi"/>
          <w:sz w:val="16"/>
          <w:szCs w:val="16"/>
        </w:rPr>
        <w:t xml:space="preserve"> EU projects. </w:t>
      </w:r>
    </w:p>
    <w:sectPr w:rsidR="00D81C3D" w:rsidRPr="004649FD" w:rsidSect="004B7C14">
      <w:headerReference w:type="default" r:id="rId11"/>
      <w:pgSz w:w="11900" w:h="16840"/>
      <w:pgMar w:top="2552" w:right="1418" w:bottom="1135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BABEE" w14:textId="77777777" w:rsidR="00E6018C" w:rsidRDefault="00E6018C" w:rsidP="0015144E">
      <w:pPr>
        <w:spacing w:after="0"/>
      </w:pPr>
      <w:r>
        <w:separator/>
      </w:r>
    </w:p>
  </w:endnote>
  <w:endnote w:type="continuationSeparator" w:id="0">
    <w:p w14:paraId="52A79E36" w14:textId="77777777" w:rsidR="00E6018C" w:rsidRDefault="00E6018C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98C07" w14:textId="77777777" w:rsidR="00E6018C" w:rsidRDefault="00E6018C" w:rsidP="0015144E">
      <w:pPr>
        <w:spacing w:after="0"/>
      </w:pPr>
      <w:r>
        <w:separator/>
      </w:r>
    </w:p>
  </w:footnote>
  <w:footnote w:type="continuationSeparator" w:id="0">
    <w:p w14:paraId="25A395B9" w14:textId="77777777" w:rsidR="00E6018C" w:rsidRDefault="00E6018C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5DA13" w14:textId="0DA4ECEE" w:rsidR="0015144E" w:rsidRDefault="00DF5727">
    <w:pPr>
      <w:pStyle w:val="lfej"/>
    </w:pPr>
    <w:r>
      <w:rPr>
        <w:rFonts w:hint="eastAsia"/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6642056A" wp14:editId="41DA13F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38172"/>
          <wp:effectExtent l="0" t="0" r="6350" b="0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381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04C">
      <w:rPr>
        <w:noProof/>
      </w:rPr>
      <w:drawing>
        <wp:anchor distT="0" distB="0" distL="114300" distR="114300" simplePos="0" relativeHeight="251659264" behindDoc="1" locked="0" layoutInCell="1" allowOverlap="1" wp14:anchorId="2D9F7E39" wp14:editId="480C0FC9">
          <wp:simplePos x="0" y="0"/>
          <wp:positionH relativeFrom="column">
            <wp:posOffset>3500120</wp:posOffset>
          </wp:positionH>
          <wp:positionV relativeFrom="paragraph">
            <wp:posOffset>962025</wp:posOffset>
          </wp:positionV>
          <wp:extent cx="3159125" cy="2181225"/>
          <wp:effectExtent l="0" t="0" r="3175" b="952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9125" cy="218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58E2">
      <w:rPr>
        <w:rFonts w:hint="eastAs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AB8131" wp14:editId="02DE3810">
              <wp:simplePos x="0" y="0"/>
              <wp:positionH relativeFrom="column">
                <wp:posOffset>3766820</wp:posOffset>
              </wp:positionH>
              <wp:positionV relativeFrom="page">
                <wp:posOffset>657225</wp:posOffset>
              </wp:positionV>
              <wp:extent cx="2485390" cy="192405"/>
              <wp:effectExtent l="0" t="0" r="10160" b="171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539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B1FCF" w14:textId="5C52D26A" w:rsidR="00D458E2" w:rsidRPr="004B7C14" w:rsidRDefault="004B7C14" w:rsidP="00D458E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B7C1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EFOP-3.6.3-VEKOP-16-2017-00005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B81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6.6pt;margin-top:51.75pt;width:195.7pt;height: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" filled="f" stroked="f">
              <v:textbox inset="0,0,0,0">
                <w:txbxContent>
                  <w:p w14:paraId="2A7B1FCF" w14:textId="5C52D26A" w:rsidR="00D458E2" w:rsidRPr="004B7C14" w:rsidRDefault="004B7C14" w:rsidP="00D458E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B7C14">
                      <w:rPr>
                        <w:rFonts w:ascii="Arial" w:hAnsi="Arial" w:cs="Arial"/>
                        <w:sz w:val="20"/>
                        <w:szCs w:val="20"/>
                      </w:rPr>
                      <w:t>EFOP-3.6.3-VEKOP-16-2017-00005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4E"/>
    <w:rsid w:val="00051E2E"/>
    <w:rsid w:val="000579CD"/>
    <w:rsid w:val="000E4758"/>
    <w:rsid w:val="0015144E"/>
    <w:rsid w:val="0027404C"/>
    <w:rsid w:val="002C18B2"/>
    <w:rsid w:val="004258C9"/>
    <w:rsid w:val="004649FD"/>
    <w:rsid w:val="00494AC8"/>
    <w:rsid w:val="004B7C14"/>
    <w:rsid w:val="00520319"/>
    <w:rsid w:val="00523CB7"/>
    <w:rsid w:val="00550B4F"/>
    <w:rsid w:val="00592905"/>
    <w:rsid w:val="00716274"/>
    <w:rsid w:val="00733C98"/>
    <w:rsid w:val="00835AC3"/>
    <w:rsid w:val="00910394"/>
    <w:rsid w:val="00BB647C"/>
    <w:rsid w:val="00C66F26"/>
    <w:rsid w:val="00D458E2"/>
    <w:rsid w:val="00D81C3D"/>
    <w:rsid w:val="00D9398B"/>
    <w:rsid w:val="00DC77F0"/>
    <w:rsid w:val="00DF5727"/>
    <w:rsid w:val="00E6018C"/>
    <w:rsid w:val="00E82EB2"/>
    <w:rsid w:val="00EE5BD2"/>
    <w:rsid w:val="00F75A57"/>
    <w:rsid w:val="00F86CB8"/>
    <w:rsid w:val="00F951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BFB1D93"/>
  <w15:docId w15:val="{CCCD2B7B-A91B-4CA8-B1DA-EF922423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character" w:customStyle="1" w:styleId="Internet-hivatkozs">
    <w:name w:val="Internet-hivatkozás"/>
    <w:basedOn w:val="Bekezdsalapbettpusa"/>
    <w:uiPriority w:val="99"/>
    <w:unhideWhenUsed/>
    <w:rsid w:val="004B7C14"/>
    <w:rPr>
      <w:color w:val="0000FF" w:themeColor="hyperlink"/>
      <w:u w:val="single"/>
    </w:rPr>
  </w:style>
  <w:style w:type="paragraph" w:customStyle="1" w:styleId="Standard">
    <w:name w:val="Standard"/>
    <w:qFormat/>
    <w:rsid w:val="004B7C14"/>
    <w:pPr>
      <w:suppressAutoHyphens/>
      <w:spacing w:after="0"/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val="hu-HU" w:eastAsia="zh-CN" w:bidi="hi-IN"/>
    </w:rPr>
  </w:style>
  <w:style w:type="character" w:styleId="Hiperhivatkozs">
    <w:name w:val="Hyperlink"/>
    <w:basedOn w:val="Bekezdsalapbettpusa"/>
    <w:uiPriority w:val="99"/>
    <w:unhideWhenUsed/>
    <w:rsid w:val="004B7C1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86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nivet.hu/hu/egyetem/palyazati-projektek/palyazati-felhivasok-2/" TargetMode="External"/><Relationship Id="rId4" Type="http://schemas.openxmlformats.org/officeDocument/2006/relationships/styles" Target="styles.xml"/><Relationship Id="rId9" Type="http://schemas.openxmlformats.org/officeDocument/2006/relationships/hyperlink" Target="mailto:efop363@univet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4FCEA-8547-4A4B-BBC2-29000028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802C1-A634-4DF0-BFCD-9B128908D3A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68c91d-63fa-4c4e-aa92-0a654cabb91f"/>
    <ds:schemaRef ds:uri="http://purl.org/dc/elements/1.1/"/>
    <ds:schemaRef ds:uri="http://schemas.microsoft.com/office/2006/metadata/properties"/>
    <ds:schemaRef ds:uri="e8525105-879e-48af-b123-5641e0db3ea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5C84C8-7BA8-4548-8B94-4A005F60F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Reményi Rita</cp:lastModifiedBy>
  <cp:revision>7</cp:revision>
  <cp:lastPrinted>2019-02-13T12:08:00Z</cp:lastPrinted>
  <dcterms:created xsi:type="dcterms:W3CDTF">2020-03-03T08:14:00Z</dcterms:created>
  <dcterms:modified xsi:type="dcterms:W3CDTF">2020-03-12T14:40:00Z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