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7543"/>
      </w:tblGrid>
      <w:tr w:rsidR="00DD31BD" w:rsidRPr="00DD31BD" w14:paraId="71BC16EA" w14:textId="77777777" w:rsidTr="00C80FF4">
        <w:trPr>
          <w:trHeight w:val="456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4"/>
              <w:gridCol w:w="7426"/>
            </w:tblGrid>
            <w:tr w:rsidR="00C80FF4" w:rsidRPr="00C80FF4" w14:paraId="507368E5" w14:textId="77777777" w:rsidTr="00C80FF4">
              <w:trPr>
                <w:trHeight w:val="456"/>
              </w:trPr>
              <w:tc>
                <w:tcPr>
                  <w:tcW w:w="8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3FC50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1A1A"/>
                      <w:sz w:val="36"/>
                      <w:szCs w:val="36"/>
                      <w:lang w:eastAsia="hu-HU"/>
                    </w:rPr>
                  </w:pPr>
                  <w:bookmarkStart w:id="0" w:name="RANGE!A1"/>
                  <w:r w:rsidRPr="00C80FF4">
                    <w:rPr>
                      <w:rFonts w:ascii="Arial" w:eastAsia="Times New Roman" w:hAnsi="Arial" w:cs="Arial"/>
                      <w:b/>
                      <w:bCs/>
                      <w:color w:val="1A1A1A"/>
                      <w:sz w:val="36"/>
                      <w:szCs w:val="36"/>
                      <w:lang w:eastAsia="hu-HU"/>
                    </w:rPr>
                    <w:t>Agrárműszaki és informatikai tagozat</w:t>
                  </w:r>
                  <w:bookmarkEnd w:id="0"/>
                </w:p>
              </w:tc>
            </w:tr>
            <w:tr w:rsidR="00C80FF4" w:rsidRPr="00C80FF4" w14:paraId="6DF0B268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FF3E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1A1A"/>
                      <w:sz w:val="36"/>
                      <w:szCs w:val="36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BD67F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  <w:t>Zsűri elnöke:</w:t>
                  </w:r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> Dr. Neményi Miklós</w:t>
                  </w:r>
                </w:p>
              </w:tc>
            </w:tr>
            <w:tr w:rsidR="00C80FF4" w:rsidRPr="00C80FF4" w14:paraId="25880720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92BC1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05B37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  <w:t>Tagok:</w:t>
                  </w:r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> Dr. Kovács Zoltán</w:t>
                  </w:r>
                </w:p>
              </w:tc>
            </w:tr>
            <w:tr w:rsidR="00C80FF4" w:rsidRPr="00C80FF4" w14:paraId="579A004D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62EAA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93103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 xml:space="preserve">Dr. </w:t>
                  </w:r>
                  <w:proofErr w:type="spellStart"/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>Hodúr</w:t>
                  </w:r>
                  <w:proofErr w:type="spellEnd"/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 xml:space="preserve"> Cecília</w:t>
                  </w:r>
                </w:p>
              </w:tc>
            </w:tr>
            <w:tr w:rsidR="00C80FF4" w:rsidRPr="00C80FF4" w14:paraId="0FA887E8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A7D5D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82823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>Dr. Pályi Béla</w:t>
                  </w:r>
                </w:p>
              </w:tc>
            </w:tr>
            <w:tr w:rsidR="00C80FF4" w:rsidRPr="00C80FF4" w14:paraId="21DE3BAA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283CE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75C56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  <w:t>Hallgató:</w:t>
                  </w:r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> Kovács Róbert</w:t>
                  </w:r>
                </w:p>
              </w:tc>
            </w:tr>
            <w:tr w:rsidR="00C80FF4" w:rsidRPr="00C80FF4" w14:paraId="081F8D31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3BC4D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BC41E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  <w:t>Titkár:</w:t>
                  </w:r>
                  <w:r w:rsidRPr="00C80FF4">
                    <w:rPr>
                      <w:rFonts w:ascii="Calibri" w:eastAsia="Times New Roman" w:hAnsi="Calibri" w:cs="Calibri"/>
                      <w:color w:val="1A1A1A"/>
                      <w:lang w:eastAsia="hu-HU"/>
                    </w:rPr>
                    <w:t> Dr. Albert Ervin</w:t>
                  </w:r>
                </w:p>
              </w:tc>
            </w:tr>
            <w:tr w:rsidR="00C80FF4" w:rsidRPr="00C80FF4" w14:paraId="144F8483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83F8E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B119D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  <w:t>Bihari Fanni Zsófia</w:t>
                  </w:r>
                </w:p>
              </w:tc>
            </w:tr>
            <w:tr w:rsidR="00C80FF4" w:rsidRPr="00C80FF4" w14:paraId="35EED7A1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B4C36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1A1A1A"/>
                      <w:lang w:eastAsia="hu-HU"/>
                    </w:rPr>
                  </w:pP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79D6A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80FF4" w:rsidRPr="00C80FF4" w14:paraId="671C0FD0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31973" w14:textId="77777777" w:rsidR="00C80FF4" w:rsidRPr="00C80FF4" w:rsidRDefault="00C80FF4" w:rsidP="00C80F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2021.03.30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42214" w14:textId="77777777" w:rsidR="00C80FF4" w:rsidRPr="00C80FF4" w:rsidRDefault="00C80FF4" w:rsidP="00C80F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C80FF4" w:rsidRPr="00C80FF4" w14:paraId="3380C3A0" w14:textId="77777777" w:rsidTr="00C80FF4">
              <w:trPr>
                <w:trHeight w:val="576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78165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13:40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BC992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Gábor Tamás: 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Szemcsehalmazok vizsgálatához univerzális vizsgálóberendezés tervezése</w:t>
                  </w:r>
                </w:p>
              </w:tc>
            </w:tr>
            <w:tr w:rsidR="00C80FF4" w:rsidRPr="00C80FF4" w14:paraId="44F36D35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DA5F1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14:00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40011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proofErr w:type="spellStart"/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Haranghy</w:t>
                  </w:r>
                  <w:proofErr w:type="spellEnd"/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 Laura: 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Fizikai és kémiai szennyvíziszap-kezelések hatékonyságvizsgálata</w:t>
                  </w:r>
                </w:p>
              </w:tc>
            </w:tr>
            <w:tr w:rsidR="00C80FF4" w:rsidRPr="00C80FF4" w14:paraId="46D1D709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16CC9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14:20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72F64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Máté Loretta: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 xml:space="preserve"> Adatgyűjtés és elemzés a precíziós mezőgazdaságban</w:t>
                  </w:r>
                </w:p>
              </w:tc>
            </w:tr>
            <w:tr w:rsidR="00C80FF4" w:rsidRPr="00C80FF4" w14:paraId="4ABD9072" w14:textId="77777777" w:rsidTr="00C80FF4">
              <w:trPr>
                <w:trHeight w:val="576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34796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14:40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E4518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Szerencsés Szabolcs Gyula: 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Működtetési paraméterek hatásvizsgálata szennyvizek vibrációs membránszeparációjában</w:t>
                  </w:r>
                </w:p>
              </w:tc>
            </w:tr>
            <w:tr w:rsidR="00C80FF4" w:rsidRPr="00C80FF4" w14:paraId="2311D229" w14:textId="77777777" w:rsidTr="00C80FF4">
              <w:trPr>
                <w:trHeight w:val="864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B4073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15:00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C47036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proofErr w:type="spellStart"/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Sztankovics</w:t>
                  </w:r>
                  <w:proofErr w:type="spellEnd"/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 József: 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Növényvédő gépek időszakos felülvizsgálatának kérdései, különös tekintettel a hazai igényeket kielégítő ültetvényvizsgáló próbapad kifejlesztésére</w:t>
                  </w:r>
                </w:p>
              </w:tc>
            </w:tr>
            <w:tr w:rsidR="00C80FF4" w:rsidRPr="00C80FF4" w14:paraId="2921D893" w14:textId="77777777" w:rsidTr="00C80FF4">
              <w:trPr>
                <w:trHeight w:val="576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8432F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15:20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66F8B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Takáts Tünde: 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Talajerózió vizsgálata egy hegylábi mezőgazdasági területen a Gerecse térségében</w:t>
                  </w:r>
                </w:p>
              </w:tc>
            </w:tr>
            <w:tr w:rsidR="00C80FF4" w:rsidRPr="00C80FF4" w14:paraId="549A03F9" w14:textId="77777777" w:rsidTr="00C80FF4">
              <w:trPr>
                <w:trHeight w:val="576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E5845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15:40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D12E1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Tisza Viktor: </w:t>
                  </w: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 xml:space="preserve">Mesterséges intelligencia alapú </w:t>
                  </w:r>
                  <w:proofErr w:type="spellStart"/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csilipaprika</w:t>
                  </w:r>
                  <w:proofErr w:type="spellEnd"/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 xml:space="preserve"> képfelismerő rendszer fejlesztése a nehezen gépesíthető betakarítási folyamatok támogatására</w:t>
                  </w:r>
                </w:p>
              </w:tc>
            </w:tr>
            <w:tr w:rsidR="00C80FF4" w:rsidRPr="00C80FF4" w14:paraId="7ED0B59E" w14:textId="77777777" w:rsidTr="00C80FF4">
              <w:trPr>
                <w:trHeight w:val="288"/>
              </w:trPr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7572D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u-HU"/>
                    </w:rPr>
                    <w:t>16:00</w:t>
                  </w:r>
                </w:p>
              </w:tc>
              <w:tc>
                <w:tcPr>
                  <w:tcW w:w="7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82C84" w14:textId="77777777" w:rsidR="00C80FF4" w:rsidRPr="00C80FF4" w:rsidRDefault="00C80FF4" w:rsidP="00C80F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C80FF4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 xml:space="preserve">Tagozati ülés </w:t>
                  </w:r>
                </w:p>
              </w:tc>
            </w:tr>
          </w:tbl>
          <w:p w14:paraId="34385FB3" w14:textId="1F71D8CF" w:rsidR="00DD31BD" w:rsidRPr="00DD31BD" w:rsidRDefault="00DD31BD" w:rsidP="00DD3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</w:tr>
      <w:tr w:rsidR="00DD31BD" w:rsidRPr="00DD31BD" w14:paraId="25F8274A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F462" w14:textId="77777777" w:rsidR="00DD31BD" w:rsidRPr="00DD31BD" w:rsidRDefault="00DD31BD" w:rsidP="00DD3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4AAA" w14:textId="6D975251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</w:tr>
      <w:tr w:rsidR="00DD31BD" w:rsidRPr="00DD31BD" w14:paraId="6110F8DC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7F8F5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695E4" w14:textId="613DD473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</w:tr>
      <w:tr w:rsidR="00DD31BD" w:rsidRPr="00DD31BD" w14:paraId="7C9E36AF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7F021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0486" w14:textId="1C0C36B1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</w:tr>
      <w:tr w:rsidR="00DD31BD" w:rsidRPr="00DD31BD" w14:paraId="687BA973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C5A4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1E56" w14:textId="1B9AE1E5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</w:tr>
      <w:tr w:rsidR="00DD31BD" w:rsidRPr="00DD31BD" w14:paraId="76A57464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834E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4211" w14:textId="1FD8CD82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</w:tr>
      <w:tr w:rsidR="00DD31BD" w:rsidRPr="00DD31BD" w14:paraId="2ED23293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27F3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C666C" w14:textId="5B50BA5C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</w:tr>
      <w:tr w:rsidR="00DD31BD" w:rsidRPr="00DD31BD" w14:paraId="61EB552B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F643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3F68" w14:textId="430A35DC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</w:tr>
      <w:tr w:rsidR="00DD31BD" w:rsidRPr="00DD31BD" w14:paraId="1581B79A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F2B0A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DEFF" w14:textId="77777777" w:rsidR="00DD31BD" w:rsidRPr="00DD31BD" w:rsidRDefault="00DD31BD" w:rsidP="00DD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D31BD" w:rsidRPr="00DD31BD" w14:paraId="684BCF06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560E" w14:textId="79C11BF9" w:rsidR="00DD31BD" w:rsidRPr="00DD31BD" w:rsidRDefault="00DD31BD" w:rsidP="00DD3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B1905" w14:textId="77777777" w:rsidR="00DD31BD" w:rsidRPr="00DD31BD" w:rsidRDefault="00DD31BD" w:rsidP="00DD3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D31BD" w:rsidRPr="00DD31BD" w14:paraId="53A0A65E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FCE9" w14:textId="43981F9B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0476B" w14:textId="005B249C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71D21C48" w14:textId="77777777" w:rsidTr="00C80FF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3D76" w14:textId="54EF078F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1C57E" w14:textId="3E015A39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0D472FC2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3E820" w14:textId="70A3E2A9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D1BD" w14:textId="7101E465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7C85C778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CEC2" w14:textId="3372A924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EBE7" w14:textId="5A3B63DB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4DADD3C4" w14:textId="77777777" w:rsidTr="00C80FF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3C88" w14:textId="4996971F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03A7" w14:textId="50CFA916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36E5306C" w14:textId="77777777" w:rsidTr="00C80FF4">
        <w:trPr>
          <w:trHeight w:val="864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1E597" w14:textId="248DA52F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8E18" w14:textId="313049D8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62103427" w14:textId="77777777" w:rsidTr="00C80FF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62E6" w14:textId="4241521C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C5DA" w14:textId="6906BB03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14F5A34A" w14:textId="77777777" w:rsidTr="00C80FF4">
        <w:trPr>
          <w:trHeight w:val="576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DB4F4" w14:textId="6247C060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C6FC" w14:textId="5EF7C4DA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131C1100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61D88" w14:textId="656C0339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7C777" w14:textId="75AC1344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D31BD" w:rsidRPr="00DD31BD" w14:paraId="77250BFF" w14:textId="77777777" w:rsidTr="00C80FF4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4EEA3" w14:textId="77777777" w:rsidR="00DD31BD" w:rsidRPr="00DD31BD" w:rsidRDefault="00DD31BD" w:rsidP="00DD3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C18D" w14:textId="77777777" w:rsidR="00DD31BD" w:rsidRPr="00DD31BD" w:rsidRDefault="00DD31BD" w:rsidP="00DD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D7E59F6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D"/>
    <w:rsid w:val="009F533E"/>
    <w:rsid w:val="00C80FF4"/>
    <w:rsid w:val="00D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9D90"/>
  <w15:chartTrackingRefBased/>
  <w15:docId w15:val="{AEDD9E53-5D3D-4894-A3E3-E67E3341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974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2</cp:revision>
  <dcterms:created xsi:type="dcterms:W3CDTF">2021-03-27T06:39:00Z</dcterms:created>
  <dcterms:modified xsi:type="dcterms:W3CDTF">2021-03-27T09:43:00Z</dcterms:modified>
</cp:coreProperties>
</file>