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8390" w14:textId="77777777" w:rsidR="00D827F5" w:rsidRPr="00550670" w:rsidRDefault="00D827F5" w:rsidP="001366F8">
      <w:pPr>
        <w:ind w:firstLine="0"/>
        <w:rPr>
          <w:rFonts w:ascii="Times New Roman" w:hAnsi="Times New Roman"/>
          <w:lang w:val="hu-HU" w:eastAsia="x-none" w:bidi="ar-SA"/>
        </w:rPr>
      </w:pPr>
    </w:p>
    <w:p w14:paraId="51F61B2E" w14:textId="77777777" w:rsidR="001366F8" w:rsidRPr="00550670" w:rsidRDefault="001366F8" w:rsidP="00550670">
      <w:pPr>
        <w:spacing w:before="12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0670">
        <w:rPr>
          <w:rFonts w:ascii="Times New Roman" w:hAnsi="Times New Roman"/>
          <w:b/>
          <w:sz w:val="28"/>
          <w:szCs w:val="28"/>
        </w:rPr>
        <w:t>NYILATKOZAT</w:t>
      </w:r>
    </w:p>
    <w:p w14:paraId="697D94D1" w14:textId="66A09E98" w:rsidR="001366F8" w:rsidRPr="00550670" w:rsidRDefault="001366F8" w:rsidP="001366F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0670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550670">
        <w:rPr>
          <w:rFonts w:ascii="Times New Roman" w:hAnsi="Times New Roman"/>
          <w:b/>
          <w:sz w:val="24"/>
          <w:szCs w:val="24"/>
        </w:rPr>
        <w:t>gyermek</w:t>
      </w:r>
      <w:proofErr w:type="spellEnd"/>
      <w:r w:rsidR="00B632F7" w:rsidRPr="00550670">
        <w:rPr>
          <w:rFonts w:ascii="Times New Roman" w:hAnsi="Times New Roman"/>
          <w:b/>
          <w:sz w:val="24"/>
          <w:szCs w:val="24"/>
        </w:rPr>
        <w:t>(</w:t>
      </w:r>
      <w:r w:rsidRPr="00550670">
        <w:rPr>
          <w:rFonts w:ascii="Times New Roman" w:hAnsi="Times New Roman"/>
          <w:b/>
          <w:sz w:val="24"/>
          <w:szCs w:val="24"/>
        </w:rPr>
        <w:t>ek</w:t>
      </w:r>
      <w:r w:rsidR="00B632F7" w:rsidRPr="00550670">
        <w:rPr>
          <w:rFonts w:ascii="Times New Roman" w:hAnsi="Times New Roman"/>
          <w:b/>
          <w:sz w:val="24"/>
          <w:szCs w:val="24"/>
        </w:rPr>
        <w:t>)</w:t>
      </w:r>
      <w:r w:rsidRPr="005506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0670">
        <w:rPr>
          <w:rFonts w:ascii="Times New Roman" w:hAnsi="Times New Roman"/>
          <w:b/>
          <w:sz w:val="24"/>
          <w:szCs w:val="24"/>
        </w:rPr>
        <w:t>után</w:t>
      </w:r>
      <w:proofErr w:type="spellEnd"/>
      <w:r w:rsidRPr="005506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0670">
        <w:rPr>
          <w:rFonts w:ascii="Times New Roman" w:hAnsi="Times New Roman"/>
          <w:b/>
          <w:sz w:val="24"/>
          <w:szCs w:val="24"/>
        </w:rPr>
        <w:t>járó</w:t>
      </w:r>
      <w:proofErr w:type="spellEnd"/>
      <w:r w:rsidRPr="005506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0670">
        <w:rPr>
          <w:rFonts w:ascii="Times New Roman" w:hAnsi="Times New Roman"/>
          <w:b/>
          <w:sz w:val="24"/>
          <w:szCs w:val="24"/>
        </w:rPr>
        <w:t>pótszabadság</w:t>
      </w:r>
      <w:proofErr w:type="spellEnd"/>
      <w:r w:rsidRPr="00550670">
        <w:rPr>
          <w:rFonts w:ascii="Times New Roman" w:hAnsi="Times New Roman"/>
          <w:b/>
          <w:sz w:val="28"/>
          <w:szCs w:val="28"/>
        </w:rPr>
        <w:t xml:space="preserve"> </w:t>
      </w:r>
      <w:r w:rsidR="00B632F7" w:rsidRPr="00550670">
        <w:rPr>
          <w:rFonts w:ascii="Times New Roman" w:hAnsi="Times New Roman"/>
          <w:b/>
          <w:sz w:val="24"/>
          <w:szCs w:val="24"/>
          <w:u w:val="single"/>
        </w:rPr>
        <w:t>202</w:t>
      </w:r>
      <w:r w:rsidR="00927A4A">
        <w:rPr>
          <w:rFonts w:ascii="Times New Roman" w:hAnsi="Times New Roman"/>
          <w:b/>
          <w:sz w:val="24"/>
          <w:szCs w:val="24"/>
          <w:u w:val="single"/>
        </w:rPr>
        <w:t>2</w:t>
      </w:r>
      <w:r w:rsidR="00B632F7" w:rsidRPr="00550670">
        <w:rPr>
          <w:rFonts w:ascii="Times New Roman" w:hAnsi="Times New Roman"/>
          <w:b/>
          <w:sz w:val="24"/>
          <w:szCs w:val="24"/>
          <w:u w:val="single"/>
        </w:rPr>
        <w:t>.</w:t>
      </w:r>
      <w:r w:rsidR="00081E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B632F7" w:rsidRPr="00550670">
        <w:rPr>
          <w:rFonts w:ascii="Times New Roman" w:hAnsi="Times New Roman"/>
          <w:b/>
          <w:sz w:val="24"/>
          <w:szCs w:val="24"/>
          <w:u w:val="single"/>
        </w:rPr>
        <w:t>évi</w:t>
      </w:r>
      <w:proofErr w:type="spellEnd"/>
      <w:r w:rsidR="00B632F7" w:rsidRPr="005506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0670">
        <w:rPr>
          <w:rFonts w:ascii="Times New Roman" w:hAnsi="Times New Roman"/>
          <w:b/>
          <w:sz w:val="24"/>
          <w:szCs w:val="24"/>
        </w:rPr>
        <w:t>igénybevételéről</w:t>
      </w:r>
      <w:proofErr w:type="spellEnd"/>
    </w:p>
    <w:p w14:paraId="11C2FF5A" w14:textId="77777777" w:rsidR="001366F8" w:rsidRPr="00550670" w:rsidRDefault="001366F8" w:rsidP="001366F8">
      <w:pPr>
        <w:spacing w:line="276" w:lineRule="auto"/>
        <w:ind w:firstLine="0"/>
        <w:jc w:val="both"/>
        <w:rPr>
          <w:rFonts w:ascii="Times New Roman" w:hAnsi="Times New Roman"/>
        </w:rPr>
      </w:pPr>
    </w:p>
    <w:p w14:paraId="07C4367B" w14:textId="04D3C529" w:rsidR="00B632F7" w:rsidRPr="00550670" w:rsidRDefault="00B632F7" w:rsidP="000C709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proofErr w:type="spellStart"/>
      <w:r w:rsidRPr="00550670">
        <w:rPr>
          <w:rFonts w:ascii="Times New Roman" w:hAnsi="Times New Roman"/>
        </w:rPr>
        <w:t>Munkavállaló</w:t>
      </w:r>
      <w:proofErr w:type="spellEnd"/>
      <w:r w:rsidRPr="00550670">
        <w:rPr>
          <w:rFonts w:ascii="Times New Roman" w:hAnsi="Times New Roman"/>
        </w:rPr>
        <w:t xml:space="preserve"> neve:</w:t>
      </w:r>
      <w:r w:rsidRPr="00550670">
        <w:rPr>
          <w:rFonts w:ascii="Times New Roman" w:hAnsi="Times New Roman"/>
          <w:b/>
          <w:bCs/>
        </w:rPr>
        <w:t xml:space="preserve"> </w:t>
      </w:r>
      <w:r w:rsidRPr="00550670">
        <w:rPr>
          <w:rFonts w:ascii="Times New Roman" w:hAnsi="Times New Roman"/>
        </w:rPr>
        <w:tab/>
      </w:r>
    </w:p>
    <w:p w14:paraId="0D6AB0E1" w14:textId="253D0D43" w:rsidR="00B632F7" w:rsidRPr="00550670" w:rsidRDefault="00B632F7" w:rsidP="000C709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</w:rPr>
      </w:pPr>
      <w:proofErr w:type="spellStart"/>
      <w:r w:rsidRPr="00550670">
        <w:rPr>
          <w:rFonts w:ascii="Times New Roman" w:hAnsi="Times New Roman"/>
        </w:rPr>
        <w:t>Szervezeti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egysége</w:t>
      </w:r>
      <w:proofErr w:type="spellEnd"/>
      <w:r w:rsidRPr="00550670">
        <w:rPr>
          <w:rFonts w:ascii="Times New Roman" w:hAnsi="Times New Roman"/>
        </w:rPr>
        <w:t>:</w:t>
      </w:r>
      <w:r w:rsidRPr="00550670">
        <w:rPr>
          <w:rFonts w:ascii="Times New Roman" w:hAnsi="Times New Roman"/>
          <w:b/>
          <w:bCs/>
        </w:rPr>
        <w:t xml:space="preserve"> </w:t>
      </w:r>
      <w:r w:rsidRPr="00550670">
        <w:rPr>
          <w:rFonts w:ascii="Times New Roman" w:hAnsi="Times New Roman"/>
        </w:rPr>
        <w:tab/>
      </w:r>
    </w:p>
    <w:p w14:paraId="511050F3" w14:textId="448751F6" w:rsidR="00B632F7" w:rsidRPr="00550670" w:rsidRDefault="00927A4A" w:rsidP="000C7094">
      <w:pPr>
        <w:tabs>
          <w:tab w:val="right" w:leader="dot" w:pos="482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Törzsszám</w:t>
      </w:r>
      <w:proofErr w:type="spellEnd"/>
      <w:r w:rsidR="00B632F7" w:rsidRPr="00550670">
        <w:rPr>
          <w:rFonts w:ascii="Times New Roman" w:hAnsi="Times New Roman"/>
        </w:rPr>
        <w:t>:</w:t>
      </w:r>
      <w:r w:rsidR="00B632F7" w:rsidRPr="00550670">
        <w:rPr>
          <w:rFonts w:ascii="Times New Roman" w:hAnsi="Times New Roman"/>
          <w:b/>
          <w:bCs/>
        </w:rPr>
        <w:t xml:space="preserve"> </w:t>
      </w:r>
      <w:r w:rsidR="00B632F7" w:rsidRPr="00550670">
        <w:rPr>
          <w:rFonts w:ascii="Times New Roman" w:hAnsi="Times New Roman"/>
        </w:rPr>
        <w:tab/>
      </w:r>
    </w:p>
    <w:p w14:paraId="21BB42C7" w14:textId="18536328" w:rsidR="00B632F7" w:rsidRPr="00550670" w:rsidRDefault="00B632F7" w:rsidP="003B2327">
      <w:pPr>
        <w:spacing w:before="200"/>
        <w:ind w:firstLine="0"/>
        <w:jc w:val="both"/>
        <w:rPr>
          <w:rFonts w:ascii="Times New Roman" w:hAnsi="Times New Roman"/>
        </w:rPr>
      </w:pPr>
      <w:r w:rsidRPr="00550670">
        <w:rPr>
          <w:rFonts w:ascii="Times New Roman" w:hAnsi="Times New Roman"/>
        </w:rPr>
        <w:t>Az Mt. 118. §</w:t>
      </w:r>
      <w:r w:rsidR="000C7094" w:rsidRPr="00550670">
        <w:rPr>
          <w:rFonts w:ascii="Times New Roman" w:hAnsi="Times New Roman"/>
        </w:rPr>
        <w:t>-</w:t>
      </w:r>
      <w:r w:rsidRPr="00550670">
        <w:rPr>
          <w:rFonts w:ascii="Times New Roman" w:hAnsi="Times New Roman"/>
        </w:rPr>
        <w:t xml:space="preserve">a </w:t>
      </w:r>
      <w:proofErr w:type="spellStart"/>
      <w:r w:rsidRPr="00550670">
        <w:rPr>
          <w:rFonts w:ascii="Times New Roman" w:hAnsi="Times New Roman"/>
        </w:rPr>
        <w:t>alapján</w:t>
      </w:r>
      <w:proofErr w:type="spellEnd"/>
      <w:r w:rsidRPr="00550670">
        <w:rPr>
          <w:rFonts w:ascii="Times New Roman" w:hAnsi="Times New Roman"/>
        </w:rPr>
        <w:t xml:space="preserve"> </w:t>
      </w:r>
      <w:r w:rsidRPr="00550670">
        <w:rPr>
          <w:rFonts w:ascii="Times New Roman" w:hAnsi="Times New Roman"/>
          <w:b/>
        </w:rPr>
        <w:t xml:space="preserve">a 16 </w:t>
      </w:r>
      <w:proofErr w:type="spellStart"/>
      <w:r w:rsidRPr="00550670">
        <w:rPr>
          <w:rFonts w:ascii="Times New Roman" w:hAnsi="Times New Roman"/>
          <w:b/>
        </w:rPr>
        <w:t>éven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aluli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gyermek</w:t>
      </w:r>
      <w:proofErr w:type="spellEnd"/>
      <w:r w:rsidRPr="00550670">
        <w:rPr>
          <w:rFonts w:ascii="Times New Roman" w:hAnsi="Times New Roman"/>
          <w:b/>
        </w:rPr>
        <w:t>(ek)</w:t>
      </w:r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után</w:t>
      </w:r>
      <w:proofErr w:type="spellEnd"/>
      <w:r w:rsidRPr="00550670">
        <w:rPr>
          <w:rFonts w:ascii="Times New Roman" w:hAnsi="Times New Roman"/>
        </w:rPr>
        <w:t xml:space="preserve"> a </w:t>
      </w:r>
      <w:proofErr w:type="spellStart"/>
      <w:r w:rsidRPr="00550670">
        <w:rPr>
          <w:rFonts w:ascii="Times New Roman" w:hAnsi="Times New Roman"/>
        </w:rPr>
        <w:t>munkavállalót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pótszabadság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illeti</w:t>
      </w:r>
      <w:proofErr w:type="spellEnd"/>
      <w:r w:rsidRPr="00550670">
        <w:rPr>
          <w:rFonts w:ascii="Times New Roman" w:hAnsi="Times New Roman"/>
        </w:rPr>
        <w:t xml:space="preserve"> meg.</w:t>
      </w:r>
      <w:r w:rsidR="000C7094" w:rsidRPr="00550670">
        <w:rPr>
          <w:rFonts w:ascii="Times New Roman" w:hAnsi="Times New Roman"/>
        </w:rPr>
        <w:t xml:space="preserve"> </w:t>
      </w:r>
      <w:r w:rsidR="000C7094" w:rsidRPr="00550670">
        <w:rPr>
          <w:rFonts w:ascii="Times New Roman" w:hAnsi="Times New Roman"/>
          <w:b/>
        </w:rPr>
        <w:t>*</w:t>
      </w:r>
    </w:p>
    <w:p w14:paraId="27FD9520" w14:textId="3E4B4E03" w:rsidR="00B632F7" w:rsidRPr="00550670" w:rsidRDefault="00B632F7" w:rsidP="00B632F7">
      <w:pPr>
        <w:spacing w:after="240"/>
        <w:ind w:firstLine="0"/>
        <w:jc w:val="both"/>
        <w:rPr>
          <w:rFonts w:ascii="Times New Roman" w:hAnsi="Times New Roman"/>
        </w:rPr>
      </w:pPr>
      <w:proofErr w:type="spellStart"/>
      <w:r w:rsidRPr="00550670">
        <w:rPr>
          <w:rFonts w:ascii="Times New Roman" w:hAnsi="Times New Roman"/>
        </w:rPr>
        <w:t>Kérem</w:t>
      </w:r>
      <w:proofErr w:type="spellEnd"/>
      <w:r w:rsidRPr="00550670">
        <w:rPr>
          <w:rFonts w:ascii="Times New Roman" w:hAnsi="Times New Roman"/>
        </w:rPr>
        <w:t xml:space="preserve">, </w:t>
      </w:r>
      <w:proofErr w:type="spellStart"/>
      <w:r w:rsidRPr="00550670">
        <w:rPr>
          <w:rFonts w:ascii="Times New Roman" w:hAnsi="Times New Roman"/>
        </w:rPr>
        <w:t>hogy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szabadságom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megállapításánál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az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alábbi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gyermeke</w:t>
      </w:r>
      <w:proofErr w:type="spellEnd"/>
      <w:r w:rsidRPr="00550670">
        <w:rPr>
          <w:rFonts w:ascii="Times New Roman" w:hAnsi="Times New Roman"/>
        </w:rPr>
        <w:t>(</w:t>
      </w:r>
      <w:proofErr w:type="spellStart"/>
      <w:r w:rsidRPr="00550670">
        <w:rPr>
          <w:rFonts w:ascii="Times New Roman" w:hAnsi="Times New Roman"/>
        </w:rPr>
        <w:t>i</w:t>
      </w:r>
      <w:proofErr w:type="spellEnd"/>
      <w:r w:rsidRPr="00550670">
        <w:rPr>
          <w:rFonts w:ascii="Times New Roman" w:hAnsi="Times New Roman"/>
        </w:rPr>
        <w:t xml:space="preserve">)m </w:t>
      </w:r>
      <w:proofErr w:type="spellStart"/>
      <w:r w:rsidRPr="00550670">
        <w:rPr>
          <w:rFonts w:ascii="Times New Roman" w:hAnsi="Times New Roman"/>
        </w:rPr>
        <w:t>után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járó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pótszabadságot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szíveskedjenek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figyelembe</w:t>
      </w:r>
      <w:proofErr w:type="spellEnd"/>
      <w:r w:rsidRPr="00550670">
        <w:rPr>
          <w:rFonts w:ascii="Times New Roman" w:hAnsi="Times New Roman"/>
        </w:rPr>
        <w:t xml:space="preserve"> </w:t>
      </w:r>
      <w:proofErr w:type="spellStart"/>
      <w:r w:rsidRPr="00550670">
        <w:rPr>
          <w:rFonts w:ascii="Times New Roman" w:hAnsi="Times New Roman"/>
        </w:rPr>
        <w:t>venni</w:t>
      </w:r>
      <w:proofErr w:type="spellEnd"/>
      <w:r w:rsidRPr="00550670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804"/>
        <w:gridCol w:w="1724"/>
        <w:gridCol w:w="1728"/>
        <w:gridCol w:w="1563"/>
      </w:tblGrid>
      <w:tr w:rsidR="00AA7EE3" w:rsidRPr="00550670" w14:paraId="6C3F2976" w14:textId="77777777" w:rsidTr="005F2EA4">
        <w:trPr>
          <w:trHeight w:val="613"/>
        </w:trPr>
        <w:tc>
          <w:tcPr>
            <w:tcW w:w="2243" w:type="dxa"/>
            <w:vAlign w:val="center"/>
          </w:tcPr>
          <w:p w14:paraId="5D855C55" w14:textId="7DBCAD83" w:rsidR="00AA7EE3" w:rsidRPr="00550670" w:rsidRDefault="00AA7EE3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50670">
              <w:rPr>
                <w:rFonts w:ascii="Times New Roman" w:hAnsi="Times New Roman"/>
                <w:b/>
                <w:bCs/>
              </w:rPr>
              <w:t>Gyermek</w:t>
            </w:r>
            <w:proofErr w:type="spellEnd"/>
            <w:r w:rsidRPr="00550670">
              <w:rPr>
                <w:rFonts w:ascii="Times New Roman" w:hAnsi="Times New Roman"/>
                <w:b/>
                <w:bCs/>
              </w:rPr>
              <w:t xml:space="preserve"> neve</w:t>
            </w:r>
          </w:p>
        </w:tc>
        <w:tc>
          <w:tcPr>
            <w:tcW w:w="1804" w:type="dxa"/>
            <w:vAlign w:val="center"/>
          </w:tcPr>
          <w:p w14:paraId="60340544" w14:textId="5263EA5E" w:rsidR="00AA7EE3" w:rsidRPr="00550670" w:rsidRDefault="00AA7EE3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50670">
              <w:rPr>
                <w:rFonts w:ascii="Times New Roman" w:hAnsi="Times New Roman"/>
                <w:b/>
                <w:bCs/>
              </w:rPr>
              <w:t>Szül</w:t>
            </w:r>
            <w:proofErr w:type="spellEnd"/>
            <w:r w:rsidR="000C7094" w:rsidRPr="00550670">
              <w:rPr>
                <w:rFonts w:ascii="Times New Roman" w:hAnsi="Times New Roman"/>
                <w:b/>
                <w:bCs/>
              </w:rPr>
              <w:t>.</w:t>
            </w:r>
            <w:r w:rsidRPr="0055067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670">
              <w:rPr>
                <w:rFonts w:ascii="Times New Roman" w:hAnsi="Times New Roman"/>
                <w:b/>
                <w:bCs/>
              </w:rPr>
              <w:t>helye</w:t>
            </w:r>
            <w:proofErr w:type="spellEnd"/>
            <w:r w:rsidRPr="00550670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550670">
              <w:rPr>
                <w:rFonts w:ascii="Times New Roman" w:hAnsi="Times New Roman"/>
                <w:b/>
                <w:bCs/>
              </w:rPr>
              <w:t>ideje</w:t>
            </w:r>
            <w:proofErr w:type="spellEnd"/>
          </w:p>
        </w:tc>
        <w:tc>
          <w:tcPr>
            <w:tcW w:w="1724" w:type="dxa"/>
            <w:vAlign w:val="center"/>
          </w:tcPr>
          <w:p w14:paraId="46BADA1E" w14:textId="77777777" w:rsidR="00AA7EE3" w:rsidRPr="00550670" w:rsidRDefault="00AA7EE3" w:rsidP="00D32D0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50670">
              <w:rPr>
                <w:rFonts w:ascii="Times New Roman" w:hAnsi="Times New Roman"/>
                <w:b/>
                <w:bCs/>
              </w:rPr>
              <w:t>Anyja</w:t>
            </w:r>
            <w:proofErr w:type="spellEnd"/>
            <w:r w:rsidRPr="00550670">
              <w:rPr>
                <w:rFonts w:ascii="Times New Roman" w:hAnsi="Times New Roman"/>
                <w:b/>
                <w:bCs/>
              </w:rPr>
              <w:t xml:space="preserve"> </w:t>
            </w:r>
            <w:r w:rsidR="00D32D0E" w:rsidRPr="00550670">
              <w:rPr>
                <w:rFonts w:ascii="Times New Roman" w:hAnsi="Times New Roman"/>
                <w:b/>
                <w:bCs/>
              </w:rPr>
              <w:t>n</w:t>
            </w:r>
            <w:r w:rsidRPr="00550670">
              <w:rPr>
                <w:rFonts w:ascii="Times New Roman" w:hAnsi="Times New Roman"/>
                <w:b/>
                <w:bCs/>
              </w:rPr>
              <w:t>eve</w:t>
            </w:r>
          </w:p>
        </w:tc>
        <w:tc>
          <w:tcPr>
            <w:tcW w:w="1728" w:type="dxa"/>
            <w:vAlign w:val="center"/>
          </w:tcPr>
          <w:p w14:paraId="094E97A1" w14:textId="77777777" w:rsidR="00AA7EE3" w:rsidRPr="00550670" w:rsidRDefault="00AA7EE3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50670">
              <w:rPr>
                <w:rFonts w:ascii="Times New Roman" w:hAnsi="Times New Roman"/>
                <w:b/>
                <w:bCs/>
              </w:rPr>
              <w:t xml:space="preserve">TAJ </w:t>
            </w:r>
            <w:proofErr w:type="spellStart"/>
            <w:r w:rsidRPr="00550670">
              <w:rPr>
                <w:rFonts w:ascii="Times New Roman" w:hAnsi="Times New Roman"/>
                <w:b/>
                <w:bCs/>
              </w:rPr>
              <w:t>száma</w:t>
            </w:r>
            <w:proofErr w:type="spellEnd"/>
          </w:p>
        </w:tc>
        <w:tc>
          <w:tcPr>
            <w:tcW w:w="1563" w:type="dxa"/>
            <w:vAlign w:val="center"/>
          </w:tcPr>
          <w:p w14:paraId="271BB017" w14:textId="77777777" w:rsidR="00AA7EE3" w:rsidRPr="00550670" w:rsidRDefault="00AA7EE3" w:rsidP="005B5997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50670">
              <w:rPr>
                <w:rFonts w:ascii="Times New Roman" w:hAnsi="Times New Roman"/>
                <w:b/>
                <w:bCs/>
              </w:rPr>
              <w:t>Adóazonosító</w:t>
            </w:r>
            <w:proofErr w:type="spellEnd"/>
            <w:r w:rsidRPr="0055067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0670">
              <w:rPr>
                <w:rFonts w:ascii="Times New Roman" w:hAnsi="Times New Roman"/>
                <w:b/>
                <w:bCs/>
              </w:rPr>
              <w:t>jel</w:t>
            </w:r>
            <w:r w:rsidR="00D32D0E" w:rsidRPr="00550670">
              <w:rPr>
                <w:rFonts w:ascii="Times New Roman" w:hAnsi="Times New Roman"/>
                <w:b/>
                <w:bCs/>
              </w:rPr>
              <w:t>e</w:t>
            </w:r>
            <w:proofErr w:type="spellEnd"/>
          </w:p>
        </w:tc>
      </w:tr>
      <w:tr w:rsidR="00AA7EE3" w:rsidRPr="00550670" w14:paraId="0C64ACCF" w14:textId="77777777" w:rsidTr="00F5027C">
        <w:trPr>
          <w:trHeight w:val="601"/>
        </w:trPr>
        <w:tc>
          <w:tcPr>
            <w:tcW w:w="2243" w:type="dxa"/>
          </w:tcPr>
          <w:p w14:paraId="35765178" w14:textId="08214253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14:paraId="172025E3" w14:textId="485F392D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475A3F45" w14:textId="36D299B3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6C3A10AE" w14:textId="4917F303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14:paraId="0A9EE285" w14:textId="157F20BF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7EE3" w:rsidRPr="00550670" w14:paraId="26B16B47" w14:textId="77777777" w:rsidTr="00F5027C">
        <w:trPr>
          <w:trHeight w:val="601"/>
        </w:trPr>
        <w:tc>
          <w:tcPr>
            <w:tcW w:w="2243" w:type="dxa"/>
          </w:tcPr>
          <w:p w14:paraId="5C032420" w14:textId="7D93C501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14:paraId="7F8DD602" w14:textId="2678A662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7F580AA0" w14:textId="0377D024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6F9C9EB9" w14:textId="5EE49D6A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14:paraId="6682101F" w14:textId="7EFA2EDC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7EE3" w:rsidRPr="00550670" w14:paraId="3A8B82FF" w14:textId="77777777" w:rsidTr="00F5027C">
        <w:trPr>
          <w:trHeight w:val="613"/>
        </w:trPr>
        <w:tc>
          <w:tcPr>
            <w:tcW w:w="2243" w:type="dxa"/>
          </w:tcPr>
          <w:p w14:paraId="1C43612E" w14:textId="77777777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14:paraId="5FF3E36C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2A688B8A" w14:textId="77777777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07BDF6CB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14:paraId="1DB16C11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7EE3" w:rsidRPr="00550670" w14:paraId="2B10D2FD" w14:textId="77777777" w:rsidTr="00F5027C">
        <w:trPr>
          <w:trHeight w:val="613"/>
        </w:trPr>
        <w:tc>
          <w:tcPr>
            <w:tcW w:w="2243" w:type="dxa"/>
          </w:tcPr>
          <w:p w14:paraId="152D3AAB" w14:textId="77777777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14:paraId="03307749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755CD1BB" w14:textId="77777777" w:rsidR="00AA7EE3" w:rsidRPr="00550670" w:rsidRDefault="00AA7EE3" w:rsidP="00F5027C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04E6E535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14:paraId="28F3C672" w14:textId="77777777" w:rsidR="00AA7EE3" w:rsidRPr="00550670" w:rsidRDefault="00AA7EE3" w:rsidP="00F5027C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07C2D5D7" w14:textId="13693069" w:rsidR="00B632F7" w:rsidRPr="00550670" w:rsidRDefault="00B632F7" w:rsidP="00B632F7">
      <w:pPr>
        <w:spacing w:line="276" w:lineRule="auto"/>
        <w:ind w:firstLine="0"/>
        <w:jc w:val="both"/>
        <w:rPr>
          <w:rFonts w:ascii="Times New Roman" w:hAnsi="Times New Roman"/>
          <w:b/>
        </w:rPr>
      </w:pPr>
    </w:p>
    <w:p w14:paraId="4583C8D6" w14:textId="21ECA911" w:rsidR="000C7094" w:rsidRPr="00550670" w:rsidRDefault="000C7094" w:rsidP="00930034">
      <w:pPr>
        <w:tabs>
          <w:tab w:val="left" w:pos="1843"/>
          <w:tab w:val="right" w:leader="dot" w:pos="8505"/>
        </w:tabs>
        <w:spacing w:line="276" w:lineRule="auto"/>
        <w:ind w:firstLine="0"/>
        <w:rPr>
          <w:rFonts w:ascii="Times New Roman" w:hAnsi="Times New Roman"/>
          <w:b/>
        </w:rPr>
      </w:pPr>
      <w:proofErr w:type="spellStart"/>
      <w:r w:rsidRPr="00550670">
        <w:rPr>
          <w:rFonts w:ascii="Times New Roman" w:hAnsi="Times New Roman"/>
          <w:bCs/>
        </w:rPr>
        <w:t>Gyermekeim</w:t>
      </w:r>
      <w:proofErr w:type="spellEnd"/>
      <w:r w:rsidR="00550670">
        <w:rPr>
          <w:rFonts w:ascii="Times New Roman" w:hAnsi="Times New Roman"/>
          <w:bCs/>
        </w:rPr>
        <w:t xml:space="preserve"> </w:t>
      </w:r>
      <w:proofErr w:type="spellStart"/>
      <w:r w:rsidRPr="00550670">
        <w:rPr>
          <w:rFonts w:ascii="Times New Roman" w:hAnsi="Times New Roman"/>
          <w:bCs/>
        </w:rPr>
        <w:t>közül</w:t>
      </w:r>
      <w:proofErr w:type="spellEnd"/>
      <w:r w:rsidR="00930034">
        <w:rPr>
          <w:rFonts w:ascii="Times New Roman" w:hAnsi="Times New Roman"/>
          <w:bCs/>
        </w:rPr>
        <w:tab/>
      </w:r>
      <w:r w:rsidR="00930034" w:rsidRPr="00930034">
        <w:rPr>
          <w:rFonts w:ascii="Times New Roman" w:hAnsi="Times New Roman"/>
          <w:b/>
        </w:rPr>
        <w:t xml:space="preserve"> </w:t>
      </w:r>
      <w:r w:rsidR="00930034">
        <w:rPr>
          <w:rFonts w:ascii="Times New Roman" w:hAnsi="Times New Roman"/>
          <w:bCs/>
        </w:rPr>
        <w:tab/>
      </w:r>
      <w:r w:rsidR="00930034">
        <w:rPr>
          <w:rFonts w:ascii="Times New Roman" w:hAnsi="Times New Roman"/>
          <w:bCs/>
        </w:rPr>
        <w:tab/>
      </w:r>
      <w:r w:rsidRPr="00550670">
        <w:rPr>
          <w:rFonts w:ascii="Times New Roman" w:hAnsi="Times New Roman"/>
          <w:bCs/>
        </w:rPr>
        <w:t xml:space="preserve"> </w:t>
      </w:r>
      <w:proofErr w:type="spellStart"/>
      <w:r w:rsidRPr="00550670">
        <w:rPr>
          <w:rFonts w:ascii="Times New Roman" w:hAnsi="Times New Roman"/>
          <w:bCs/>
        </w:rPr>
        <w:t>nevű</w:t>
      </w:r>
      <w:proofErr w:type="spellEnd"/>
      <w:r w:rsidRPr="00550670">
        <w:rPr>
          <w:rFonts w:ascii="Times New Roman" w:hAnsi="Times New Roman"/>
          <w:bCs/>
        </w:rPr>
        <w:t xml:space="preserve"> </w:t>
      </w:r>
      <w:proofErr w:type="spellStart"/>
      <w:r w:rsidRPr="00550670">
        <w:rPr>
          <w:rFonts w:ascii="Times New Roman" w:hAnsi="Times New Roman"/>
          <w:bCs/>
        </w:rPr>
        <w:t>az</w:t>
      </w:r>
      <w:proofErr w:type="spellEnd"/>
      <w:r w:rsidRPr="00550670">
        <w:rPr>
          <w:rFonts w:ascii="Times New Roman" w:hAnsi="Times New Roman"/>
          <w:bCs/>
        </w:rPr>
        <w:t xml:space="preserve"> Mt. 118.§. 2. </w:t>
      </w:r>
      <w:proofErr w:type="spellStart"/>
      <w:r w:rsidRPr="00550670">
        <w:rPr>
          <w:rFonts w:ascii="Times New Roman" w:hAnsi="Times New Roman"/>
          <w:bCs/>
        </w:rPr>
        <w:t>alapján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fogyatékosnak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="002F59B1" w:rsidRPr="00550670">
        <w:rPr>
          <w:rFonts w:ascii="Times New Roman" w:hAnsi="Times New Roman"/>
          <w:bCs/>
        </w:rPr>
        <w:t>minősül</w:t>
      </w:r>
      <w:proofErr w:type="spellEnd"/>
      <w:r w:rsidR="002F59B1" w:rsidRPr="00550670">
        <w:rPr>
          <w:rFonts w:ascii="Times New Roman" w:hAnsi="Times New Roman"/>
          <w:bCs/>
        </w:rPr>
        <w:t>. *</w:t>
      </w:r>
    </w:p>
    <w:p w14:paraId="2341B64F" w14:textId="2309AECE" w:rsidR="00B632F7" w:rsidRPr="00550670" w:rsidRDefault="00B632F7" w:rsidP="00550670">
      <w:pPr>
        <w:spacing w:before="240" w:line="276" w:lineRule="auto"/>
        <w:ind w:firstLine="0"/>
        <w:jc w:val="both"/>
        <w:rPr>
          <w:rFonts w:ascii="Times New Roman" w:hAnsi="Times New Roman"/>
          <w:b/>
        </w:rPr>
      </w:pPr>
      <w:proofErr w:type="spellStart"/>
      <w:r w:rsidRPr="00550670">
        <w:rPr>
          <w:rFonts w:ascii="Times New Roman" w:hAnsi="Times New Roman"/>
          <w:b/>
        </w:rPr>
        <w:t>Büntetőjogi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felelősségem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tudatában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nyilatkozom</w:t>
      </w:r>
      <w:proofErr w:type="spellEnd"/>
      <w:r w:rsidRPr="00550670">
        <w:rPr>
          <w:rFonts w:ascii="Times New Roman" w:hAnsi="Times New Roman"/>
          <w:b/>
        </w:rPr>
        <w:t xml:space="preserve">, </w:t>
      </w:r>
      <w:proofErr w:type="spellStart"/>
      <w:r w:rsidRPr="00550670">
        <w:rPr>
          <w:rFonts w:ascii="Times New Roman" w:hAnsi="Times New Roman"/>
          <w:b/>
        </w:rPr>
        <w:t>hogy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felsorolt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gyermeke</w:t>
      </w:r>
      <w:proofErr w:type="spellEnd"/>
      <w:r w:rsidRPr="00550670">
        <w:rPr>
          <w:rFonts w:ascii="Times New Roman" w:hAnsi="Times New Roman"/>
          <w:b/>
        </w:rPr>
        <w:t>(</w:t>
      </w:r>
      <w:proofErr w:type="spellStart"/>
      <w:r w:rsidRPr="00550670">
        <w:rPr>
          <w:rFonts w:ascii="Times New Roman" w:hAnsi="Times New Roman"/>
          <w:b/>
        </w:rPr>
        <w:t>i</w:t>
      </w:r>
      <w:proofErr w:type="spellEnd"/>
      <w:r w:rsidRPr="00550670">
        <w:rPr>
          <w:rFonts w:ascii="Times New Roman" w:hAnsi="Times New Roman"/>
          <w:b/>
        </w:rPr>
        <w:t xml:space="preserve">)met </w:t>
      </w:r>
      <w:proofErr w:type="spellStart"/>
      <w:r w:rsidRPr="00550670">
        <w:rPr>
          <w:rFonts w:ascii="Times New Roman" w:hAnsi="Times New Roman"/>
          <w:b/>
        </w:rPr>
        <w:t>saját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háztartásomban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nevelem</w:t>
      </w:r>
      <w:proofErr w:type="spellEnd"/>
      <w:r w:rsidRPr="00550670">
        <w:rPr>
          <w:rFonts w:ascii="Times New Roman" w:hAnsi="Times New Roman"/>
          <w:b/>
        </w:rPr>
        <w:t xml:space="preserve">. A </w:t>
      </w:r>
      <w:proofErr w:type="spellStart"/>
      <w:r w:rsidRPr="00550670">
        <w:rPr>
          <w:rFonts w:ascii="Times New Roman" w:hAnsi="Times New Roman"/>
          <w:b/>
        </w:rPr>
        <w:t>változásokat</w:t>
      </w:r>
      <w:proofErr w:type="spellEnd"/>
      <w:r w:rsidRPr="00550670">
        <w:rPr>
          <w:rFonts w:ascii="Times New Roman" w:hAnsi="Times New Roman"/>
          <w:b/>
        </w:rPr>
        <w:t xml:space="preserve"> /pl. a </w:t>
      </w:r>
      <w:proofErr w:type="spellStart"/>
      <w:r w:rsidRPr="00550670">
        <w:rPr>
          <w:rFonts w:ascii="Times New Roman" w:hAnsi="Times New Roman"/>
          <w:b/>
        </w:rPr>
        <w:t>gyermek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háztartásból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kikerül</w:t>
      </w:r>
      <w:proofErr w:type="spellEnd"/>
      <w:r w:rsidRPr="00550670">
        <w:rPr>
          <w:rFonts w:ascii="Times New Roman" w:hAnsi="Times New Roman"/>
          <w:b/>
        </w:rPr>
        <w:t xml:space="preserve">/ 8 </w:t>
      </w:r>
      <w:proofErr w:type="spellStart"/>
      <w:r w:rsidRPr="00550670">
        <w:rPr>
          <w:rFonts w:ascii="Times New Roman" w:hAnsi="Times New Roman"/>
          <w:b/>
        </w:rPr>
        <w:t>napon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belül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bejelentem</w:t>
      </w:r>
      <w:proofErr w:type="spellEnd"/>
      <w:r w:rsidRPr="00550670">
        <w:rPr>
          <w:rFonts w:ascii="Times New Roman" w:hAnsi="Times New Roman"/>
          <w:b/>
        </w:rPr>
        <w:t>.</w:t>
      </w:r>
    </w:p>
    <w:p w14:paraId="2AFBAFF8" w14:textId="2A6DAC49" w:rsidR="00B632F7" w:rsidRPr="00550670" w:rsidRDefault="00B632F7" w:rsidP="00B632F7">
      <w:pPr>
        <w:ind w:firstLine="0"/>
        <w:jc w:val="both"/>
        <w:rPr>
          <w:rFonts w:ascii="Times New Roman" w:hAnsi="Times New Roman"/>
          <w:b/>
        </w:rPr>
      </w:pPr>
      <w:proofErr w:type="spellStart"/>
      <w:r w:rsidRPr="00550670">
        <w:rPr>
          <w:rFonts w:ascii="Times New Roman" w:hAnsi="Times New Roman"/>
          <w:b/>
        </w:rPr>
        <w:t>Tudomásul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veszem</w:t>
      </w:r>
      <w:proofErr w:type="spellEnd"/>
      <w:r w:rsidRPr="00550670">
        <w:rPr>
          <w:rFonts w:ascii="Times New Roman" w:hAnsi="Times New Roman"/>
          <w:b/>
        </w:rPr>
        <w:t xml:space="preserve">, </w:t>
      </w:r>
      <w:proofErr w:type="spellStart"/>
      <w:r w:rsidRPr="00550670">
        <w:rPr>
          <w:rFonts w:ascii="Times New Roman" w:hAnsi="Times New Roman"/>
          <w:b/>
        </w:rPr>
        <w:t>hogy</w:t>
      </w:r>
      <w:proofErr w:type="spellEnd"/>
      <w:r w:rsidRPr="00550670">
        <w:rPr>
          <w:rFonts w:ascii="Times New Roman" w:hAnsi="Times New Roman"/>
          <w:b/>
        </w:rPr>
        <w:t xml:space="preserve"> a </w:t>
      </w:r>
      <w:proofErr w:type="spellStart"/>
      <w:r w:rsidRPr="00550670">
        <w:rPr>
          <w:rFonts w:ascii="Times New Roman" w:hAnsi="Times New Roman"/>
          <w:b/>
        </w:rPr>
        <w:t>jogalap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nélkül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igénybevett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pótszabadság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alapján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kifizetett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munkabért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vissza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kell</w:t>
      </w:r>
      <w:proofErr w:type="spellEnd"/>
      <w:r w:rsidRPr="00550670">
        <w:rPr>
          <w:rFonts w:ascii="Times New Roman" w:hAnsi="Times New Roman"/>
          <w:b/>
        </w:rPr>
        <w:t xml:space="preserve"> </w:t>
      </w:r>
      <w:proofErr w:type="spellStart"/>
      <w:r w:rsidRPr="00550670">
        <w:rPr>
          <w:rFonts w:ascii="Times New Roman" w:hAnsi="Times New Roman"/>
          <w:b/>
        </w:rPr>
        <w:t>téríteni</w:t>
      </w:r>
      <w:proofErr w:type="spellEnd"/>
      <w:r w:rsidRPr="00550670">
        <w:rPr>
          <w:rFonts w:ascii="Times New Roman" w:hAnsi="Times New Roman"/>
          <w:b/>
        </w:rPr>
        <w:t>.</w:t>
      </w:r>
    </w:p>
    <w:p w14:paraId="4C772F94" w14:textId="77777777" w:rsidR="000C7094" w:rsidRPr="00550670" w:rsidRDefault="000C7094" w:rsidP="00B632F7">
      <w:pPr>
        <w:ind w:firstLine="0"/>
        <w:jc w:val="both"/>
        <w:rPr>
          <w:rFonts w:ascii="Times New Roman" w:hAnsi="Times New Roman"/>
          <w:b/>
          <w:lang w:val="hu-HU" w:bidi="ar-SA"/>
        </w:rPr>
      </w:pPr>
    </w:p>
    <w:p w14:paraId="4E3EC897" w14:textId="1F41DF80" w:rsidR="00B632F7" w:rsidRPr="00550670" w:rsidRDefault="000C7094" w:rsidP="00B632F7">
      <w:pPr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b/>
          <w:sz w:val="20"/>
          <w:szCs w:val="20"/>
        </w:rPr>
        <w:t xml:space="preserve">*: </w:t>
      </w:r>
      <w:r w:rsidR="00B632F7" w:rsidRPr="00550670">
        <w:rPr>
          <w:rFonts w:ascii="Times New Roman" w:hAnsi="Times New Roman"/>
          <w:sz w:val="20"/>
          <w:szCs w:val="20"/>
          <w:u w:val="single"/>
        </w:rPr>
        <w:t xml:space="preserve">A </w:t>
      </w:r>
      <w:proofErr w:type="spellStart"/>
      <w:r w:rsidR="00B632F7" w:rsidRPr="00550670">
        <w:rPr>
          <w:rFonts w:ascii="Times New Roman" w:hAnsi="Times New Roman"/>
          <w:sz w:val="20"/>
          <w:szCs w:val="20"/>
          <w:u w:val="single"/>
        </w:rPr>
        <w:t>Munka</w:t>
      </w:r>
      <w:proofErr w:type="spellEnd"/>
      <w:r w:rsidR="00B632F7" w:rsidRPr="00550670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B632F7" w:rsidRPr="00550670">
        <w:rPr>
          <w:rFonts w:ascii="Times New Roman" w:hAnsi="Times New Roman"/>
          <w:sz w:val="20"/>
          <w:szCs w:val="20"/>
          <w:u w:val="single"/>
        </w:rPr>
        <w:t>törvénykönyvéről</w:t>
      </w:r>
      <w:proofErr w:type="spellEnd"/>
      <w:r w:rsidR="00B632F7" w:rsidRPr="00550670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B632F7" w:rsidRPr="00550670">
        <w:rPr>
          <w:rFonts w:ascii="Times New Roman" w:hAnsi="Times New Roman"/>
          <w:sz w:val="20"/>
          <w:szCs w:val="20"/>
          <w:u w:val="single"/>
        </w:rPr>
        <w:t>szóló</w:t>
      </w:r>
      <w:proofErr w:type="spellEnd"/>
      <w:r w:rsidR="00B632F7" w:rsidRPr="00550670">
        <w:rPr>
          <w:rFonts w:ascii="Times New Roman" w:hAnsi="Times New Roman"/>
          <w:sz w:val="20"/>
          <w:szCs w:val="20"/>
          <w:u w:val="single"/>
        </w:rPr>
        <w:t xml:space="preserve"> 2012. </w:t>
      </w:r>
      <w:proofErr w:type="spellStart"/>
      <w:r w:rsidR="00B632F7" w:rsidRPr="00550670">
        <w:rPr>
          <w:rFonts w:ascii="Times New Roman" w:hAnsi="Times New Roman"/>
          <w:sz w:val="20"/>
          <w:szCs w:val="20"/>
          <w:u w:val="single"/>
        </w:rPr>
        <w:t>évi</w:t>
      </w:r>
      <w:proofErr w:type="spellEnd"/>
      <w:r w:rsidR="00B632F7" w:rsidRPr="00550670">
        <w:rPr>
          <w:rFonts w:ascii="Times New Roman" w:hAnsi="Times New Roman"/>
          <w:sz w:val="20"/>
          <w:szCs w:val="20"/>
          <w:u w:val="single"/>
        </w:rPr>
        <w:t xml:space="preserve"> I. </w:t>
      </w:r>
      <w:proofErr w:type="spellStart"/>
      <w:r w:rsidR="00B632F7" w:rsidRPr="00550670">
        <w:rPr>
          <w:rFonts w:ascii="Times New Roman" w:hAnsi="Times New Roman"/>
          <w:sz w:val="20"/>
          <w:szCs w:val="20"/>
          <w:u w:val="single"/>
        </w:rPr>
        <w:t>törvény</w:t>
      </w:r>
      <w:proofErr w:type="spellEnd"/>
      <w:r w:rsidR="00B632F7" w:rsidRPr="0055067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632F7" w:rsidRPr="00550670">
        <w:rPr>
          <w:rFonts w:ascii="Times New Roman" w:hAnsi="Times New Roman"/>
          <w:sz w:val="20"/>
          <w:szCs w:val="20"/>
        </w:rPr>
        <w:t>118.§</w:t>
      </w:r>
      <w:proofErr w:type="gramEnd"/>
      <w:r w:rsidR="00B632F7" w:rsidRPr="00550670">
        <w:rPr>
          <w:rFonts w:ascii="Times New Roman" w:hAnsi="Times New Roman"/>
          <w:sz w:val="20"/>
          <w:szCs w:val="20"/>
        </w:rPr>
        <w:t xml:space="preserve"> (1) </w:t>
      </w:r>
      <w:proofErr w:type="spellStart"/>
      <w:r w:rsidR="00B632F7" w:rsidRPr="00550670">
        <w:rPr>
          <w:rFonts w:ascii="Times New Roman" w:hAnsi="Times New Roman"/>
          <w:sz w:val="20"/>
          <w:szCs w:val="20"/>
        </w:rPr>
        <w:t>bekezdése</w:t>
      </w:r>
      <w:proofErr w:type="spellEnd"/>
      <w:r w:rsidR="00B632F7"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632F7" w:rsidRPr="00550670">
        <w:rPr>
          <w:rFonts w:ascii="Times New Roman" w:hAnsi="Times New Roman"/>
          <w:sz w:val="20"/>
          <w:szCs w:val="20"/>
        </w:rPr>
        <w:t>szerint</w:t>
      </w:r>
      <w:proofErr w:type="spellEnd"/>
      <w:r w:rsidR="00B632F7" w:rsidRPr="00550670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B632F7" w:rsidRPr="00550670">
        <w:rPr>
          <w:rFonts w:ascii="Times New Roman" w:hAnsi="Times New Roman"/>
          <w:sz w:val="20"/>
          <w:szCs w:val="20"/>
        </w:rPr>
        <w:t>munkavállalót</w:t>
      </w:r>
      <w:proofErr w:type="spellEnd"/>
      <w:r w:rsidR="00B632F7" w:rsidRPr="0055067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B632F7" w:rsidRPr="00550670">
        <w:rPr>
          <w:rFonts w:ascii="Times New Roman" w:hAnsi="Times New Roman"/>
          <w:sz w:val="20"/>
          <w:szCs w:val="20"/>
        </w:rPr>
        <w:t>évenként</w:t>
      </w:r>
      <w:proofErr w:type="spellEnd"/>
      <w:r w:rsidR="00B632F7" w:rsidRPr="00550670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B632F7" w:rsidRPr="00550670">
        <w:rPr>
          <w:rFonts w:ascii="Times New Roman" w:hAnsi="Times New Roman"/>
          <w:sz w:val="20"/>
          <w:szCs w:val="20"/>
        </w:rPr>
        <w:t>tizenhat</w:t>
      </w:r>
      <w:proofErr w:type="spellEnd"/>
      <w:r w:rsidR="00B632F7"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632F7" w:rsidRPr="00550670">
        <w:rPr>
          <w:rFonts w:ascii="Times New Roman" w:hAnsi="Times New Roman"/>
          <w:sz w:val="20"/>
          <w:szCs w:val="20"/>
        </w:rPr>
        <w:t>évesnél</w:t>
      </w:r>
      <w:proofErr w:type="spellEnd"/>
      <w:r w:rsidR="00B632F7"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632F7" w:rsidRPr="00550670">
        <w:rPr>
          <w:rFonts w:ascii="Times New Roman" w:hAnsi="Times New Roman"/>
          <w:sz w:val="20"/>
          <w:szCs w:val="20"/>
        </w:rPr>
        <w:t>fiatalabb</w:t>
      </w:r>
      <w:proofErr w:type="spellEnd"/>
    </w:p>
    <w:p w14:paraId="59A23487" w14:textId="77777777" w:rsidR="00B632F7" w:rsidRPr="00550670" w:rsidRDefault="00B632F7" w:rsidP="00B632F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i/>
          <w:iCs/>
          <w:sz w:val="20"/>
          <w:szCs w:val="20"/>
        </w:rPr>
        <w:t xml:space="preserve">a) </w:t>
      </w:r>
      <w:proofErr w:type="spellStart"/>
      <w:r w:rsidRPr="00550670">
        <w:rPr>
          <w:rFonts w:ascii="Times New Roman" w:hAnsi="Times New Roman"/>
          <w:sz w:val="20"/>
          <w:szCs w:val="20"/>
        </w:rPr>
        <w:t>egy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gyermeke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után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kettő</w:t>
      </w:r>
      <w:proofErr w:type="spellEnd"/>
      <w:r w:rsidRPr="00550670">
        <w:rPr>
          <w:rFonts w:ascii="Times New Roman" w:hAnsi="Times New Roman"/>
          <w:sz w:val="20"/>
          <w:szCs w:val="20"/>
        </w:rPr>
        <w:t>,</w:t>
      </w:r>
    </w:p>
    <w:p w14:paraId="3EC5F98F" w14:textId="77777777" w:rsidR="00B632F7" w:rsidRPr="00550670" w:rsidRDefault="00B632F7" w:rsidP="00B632F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i/>
          <w:iCs/>
          <w:sz w:val="20"/>
          <w:szCs w:val="20"/>
        </w:rPr>
        <w:t xml:space="preserve">b) </w:t>
      </w:r>
      <w:proofErr w:type="spellStart"/>
      <w:r w:rsidRPr="00550670">
        <w:rPr>
          <w:rFonts w:ascii="Times New Roman" w:hAnsi="Times New Roman"/>
          <w:sz w:val="20"/>
          <w:szCs w:val="20"/>
        </w:rPr>
        <w:t>két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gyermeke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után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négy</w:t>
      </w:r>
      <w:proofErr w:type="spellEnd"/>
      <w:r w:rsidRPr="00550670">
        <w:rPr>
          <w:rFonts w:ascii="Times New Roman" w:hAnsi="Times New Roman"/>
          <w:sz w:val="20"/>
          <w:szCs w:val="20"/>
        </w:rPr>
        <w:t>,</w:t>
      </w:r>
    </w:p>
    <w:p w14:paraId="4C03A69C" w14:textId="77777777" w:rsidR="00B632F7" w:rsidRPr="00550670" w:rsidRDefault="00B632F7" w:rsidP="00B632F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i/>
          <w:iCs/>
          <w:sz w:val="20"/>
          <w:szCs w:val="20"/>
        </w:rPr>
        <w:t xml:space="preserve">c) </w:t>
      </w:r>
      <w:proofErr w:type="spellStart"/>
      <w:r w:rsidRPr="00550670">
        <w:rPr>
          <w:rFonts w:ascii="Times New Roman" w:hAnsi="Times New Roman"/>
          <w:sz w:val="20"/>
          <w:szCs w:val="20"/>
        </w:rPr>
        <w:t>kettőnél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több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gyermeke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után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összesen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hét</w:t>
      </w:r>
      <w:proofErr w:type="spellEnd"/>
    </w:p>
    <w:p w14:paraId="431B8956" w14:textId="77777777" w:rsidR="00B632F7" w:rsidRPr="00550670" w:rsidRDefault="00B632F7" w:rsidP="00B632F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50670">
        <w:rPr>
          <w:rFonts w:ascii="Times New Roman" w:hAnsi="Times New Roman"/>
          <w:sz w:val="20"/>
          <w:szCs w:val="20"/>
        </w:rPr>
        <w:t>munkanap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pótszabadság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illeti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meg. A </w:t>
      </w:r>
      <w:proofErr w:type="spellStart"/>
      <w:r w:rsidRPr="00550670">
        <w:rPr>
          <w:rFonts w:ascii="Times New Roman" w:hAnsi="Times New Roman"/>
          <w:sz w:val="20"/>
          <w:szCs w:val="20"/>
        </w:rPr>
        <w:t>pótszabadság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szempontjából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550670">
        <w:rPr>
          <w:rFonts w:ascii="Times New Roman" w:hAnsi="Times New Roman"/>
          <w:sz w:val="20"/>
          <w:szCs w:val="20"/>
        </w:rPr>
        <w:t>gyermeket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először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550670">
        <w:rPr>
          <w:rFonts w:ascii="Times New Roman" w:hAnsi="Times New Roman"/>
          <w:sz w:val="20"/>
          <w:szCs w:val="20"/>
        </w:rPr>
        <w:t>születésének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évében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50670">
        <w:rPr>
          <w:rFonts w:ascii="Times New Roman" w:hAnsi="Times New Roman"/>
          <w:sz w:val="20"/>
          <w:szCs w:val="20"/>
        </w:rPr>
        <w:t>utoljára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pedig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abban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az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évben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kell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figyelembe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venni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50670">
        <w:rPr>
          <w:rFonts w:ascii="Times New Roman" w:hAnsi="Times New Roman"/>
          <w:sz w:val="20"/>
          <w:szCs w:val="20"/>
        </w:rPr>
        <w:t>amelyben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550670">
        <w:rPr>
          <w:rFonts w:ascii="Times New Roman" w:hAnsi="Times New Roman"/>
          <w:sz w:val="20"/>
          <w:szCs w:val="20"/>
        </w:rPr>
        <w:t>tizenhatodik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életévét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betölti</w:t>
      </w:r>
      <w:proofErr w:type="spellEnd"/>
      <w:r w:rsidRPr="00550670">
        <w:rPr>
          <w:rFonts w:ascii="Times New Roman" w:hAnsi="Times New Roman"/>
          <w:sz w:val="20"/>
          <w:szCs w:val="20"/>
        </w:rPr>
        <w:t>.</w:t>
      </w:r>
    </w:p>
    <w:p w14:paraId="127079D8" w14:textId="77777777" w:rsidR="00B632F7" w:rsidRPr="00550670" w:rsidRDefault="00B632F7" w:rsidP="00B632F7">
      <w:pPr>
        <w:autoSpaceDE w:val="0"/>
        <w:autoSpaceDN w:val="0"/>
        <w:adjustRightInd w:val="0"/>
        <w:ind w:firstLine="0"/>
        <w:jc w:val="both"/>
        <w:rPr>
          <w:rFonts w:ascii="Times New Roman" w:eastAsia="TimesNewRomanPSMT" w:hAnsi="Times New Roman"/>
          <w:sz w:val="20"/>
          <w:szCs w:val="20"/>
          <w:lang w:val="hu-HU" w:bidi="ar-SA"/>
        </w:rPr>
      </w:pPr>
      <w:r w:rsidRPr="00550670">
        <w:rPr>
          <w:rFonts w:ascii="Times New Roman" w:eastAsia="TimesNewRomanPSMT" w:hAnsi="Times New Roman"/>
          <w:sz w:val="20"/>
          <w:szCs w:val="20"/>
          <w:lang w:val="hu-HU" w:bidi="ar-SA"/>
        </w:rPr>
        <w:t>Az (1) bekezdés szerinti pótszabadság fogyatékos gyermekenként két munkanappal nő, ha a munkavállaló gyermeke fogyatékos.</w:t>
      </w:r>
    </w:p>
    <w:p w14:paraId="7FFEFF86" w14:textId="77777777" w:rsidR="00B632F7" w:rsidRPr="00550670" w:rsidRDefault="00B632F7" w:rsidP="00B632F7">
      <w:pPr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sz w:val="20"/>
          <w:szCs w:val="20"/>
        </w:rPr>
        <w:t xml:space="preserve">294. § (1) E </w:t>
      </w:r>
      <w:proofErr w:type="spellStart"/>
      <w:r w:rsidRPr="00550670">
        <w:rPr>
          <w:rFonts w:ascii="Times New Roman" w:hAnsi="Times New Roman"/>
          <w:sz w:val="20"/>
          <w:szCs w:val="20"/>
        </w:rPr>
        <w:t>törvény</w:t>
      </w:r>
      <w:proofErr w:type="spellEnd"/>
      <w:r w:rsidRPr="0055067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</w:rPr>
        <w:t>alkalmazásában</w:t>
      </w:r>
      <w:proofErr w:type="spellEnd"/>
    </w:p>
    <w:p w14:paraId="749DB063" w14:textId="77777777" w:rsidR="00B632F7" w:rsidRPr="00550670" w:rsidRDefault="00B632F7" w:rsidP="00B632F7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  <w:szCs w:val="20"/>
        </w:rPr>
      </w:pPr>
      <w:r w:rsidRPr="00550670">
        <w:rPr>
          <w:rFonts w:ascii="Times New Roman" w:hAnsi="Times New Roman"/>
          <w:sz w:val="20"/>
          <w:szCs w:val="20"/>
        </w:rPr>
        <w:t xml:space="preserve">c) </w:t>
      </w:r>
      <w:proofErr w:type="spellStart"/>
      <w:r w:rsidRPr="00550670">
        <w:rPr>
          <w:rFonts w:ascii="Times New Roman" w:hAnsi="Times New Roman"/>
          <w:b/>
          <w:sz w:val="20"/>
          <w:szCs w:val="20"/>
          <w:shd w:val="clear" w:color="auto" w:fill="FFFFFF"/>
        </w:rPr>
        <w:t>gyermek</w:t>
      </w:r>
      <w:proofErr w:type="spellEnd"/>
      <w:r w:rsidRPr="00550670">
        <w:rPr>
          <w:rFonts w:ascii="Times New Roman" w:hAnsi="Times New Roman"/>
          <w:color w:val="474747"/>
          <w:sz w:val="20"/>
          <w:szCs w:val="20"/>
          <w:shd w:val="clear" w:color="auto" w:fill="FFFFFF"/>
        </w:rPr>
        <w:t xml:space="preserve">: </w:t>
      </w:r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a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családok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támogatására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vonatkozó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szabályok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szerinti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saját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háztartásban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nevelt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vagy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gondozott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gyermek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proofErr w:type="spellStart"/>
      <w:r w:rsidRPr="00550670">
        <w:rPr>
          <w:rFonts w:ascii="Times New Roman" w:hAnsi="Times New Roman"/>
          <w:b/>
          <w:sz w:val="20"/>
          <w:szCs w:val="20"/>
          <w:shd w:val="clear" w:color="auto" w:fill="FFFFFF"/>
        </w:rPr>
        <w:t>fogyatékos</w:t>
      </w:r>
      <w:proofErr w:type="spellEnd"/>
      <w:r w:rsidRPr="0055067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b/>
          <w:sz w:val="20"/>
          <w:szCs w:val="20"/>
          <w:shd w:val="clear" w:color="auto" w:fill="FFFFFF"/>
        </w:rPr>
        <w:t>gyermek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az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a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gyermek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akire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tekintettel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hyperlink r:id="rId6" w:history="1">
        <w:r w:rsidRPr="00550670">
          <w:rPr>
            <w:rStyle w:val="Hiperhivatkozs"/>
            <w:rFonts w:ascii="Times New Roman" w:hAnsi="Times New Roman"/>
            <w:color w:val="auto"/>
            <w:sz w:val="20"/>
            <w:szCs w:val="20"/>
            <w:shd w:val="clear" w:color="auto" w:fill="FFFFFF"/>
          </w:rPr>
          <w:t xml:space="preserve">a </w:t>
        </w:r>
        <w:proofErr w:type="spellStart"/>
        <w:r w:rsidRPr="00550670">
          <w:rPr>
            <w:rStyle w:val="Hiperhivatkozs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családok</w:t>
        </w:r>
        <w:proofErr w:type="spellEnd"/>
        <w:r w:rsidRPr="00550670">
          <w:rPr>
            <w:rStyle w:val="Hiperhivatkozs"/>
            <w:rFonts w:ascii="Times New Roman" w:hAnsi="Times New Roman"/>
            <w:color w:val="auto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550670">
          <w:rPr>
            <w:rStyle w:val="Hiperhivatkozs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támogatásáról</w:t>
        </w:r>
        <w:proofErr w:type="spellEnd"/>
        <w:r w:rsidRPr="00550670">
          <w:rPr>
            <w:rStyle w:val="Hiperhivatkozs"/>
            <w:rFonts w:ascii="Times New Roman" w:hAnsi="Times New Roman"/>
            <w:color w:val="auto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550670">
          <w:rPr>
            <w:rStyle w:val="Hiperhivatkozs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szóló</w:t>
        </w:r>
        <w:proofErr w:type="spellEnd"/>
        <w:r w:rsidRPr="00550670">
          <w:rPr>
            <w:rStyle w:val="Hiperhivatkozs"/>
            <w:rFonts w:ascii="Times New Roman" w:hAnsi="Times New Roman"/>
            <w:color w:val="auto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550670">
          <w:rPr>
            <w:rStyle w:val="Hiperhivatkozs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törvény</w:t>
        </w:r>
        <w:proofErr w:type="spellEnd"/>
      </w:hyperlink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szerinti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magasabb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összegű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családi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pótlék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került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megállapításra</w:t>
      </w:r>
      <w:proofErr w:type="spellEnd"/>
      <w:r w:rsidRPr="00550670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6E3B96E3" w14:textId="01C9F1E3" w:rsidR="001366F8" w:rsidRPr="00550670" w:rsidRDefault="000C7094" w:rsidP="00F5027C">
      <w:pPr>
        <w:spacing w:before="480" w:line="276" w:lineRule="auto"/>
        <w:ind w:firstLine="0"/>
        <w:jc w:val="both"/>
        <w:rPr>
          <w:rFonts w:ascii="Times New Roman" w:hAnsi="Times New Roman"/>
        </w:rPr>
      </w:pPr>
      <w:proofErr w:type="spellStart"/>
      <w:r w:rsidRPr="00550670">
        <w:rPr>
          <w:rFonts w:ascii="Times New Roman" w:hAnsi="Times New Roman"/>
        </w:rPr>
        <w:t>D</w:t>
      </w:r>
      <w:r w:rsidR="001366F8" w:rsidRPr="00550670">
        <w:rPr>
          <w:rFonts w:ascii="Times New Roman" w:hAnsi="Times New Roman"/>
        </w:rPr>
        <w:t>átum</w:t>
      </w:r>
      <w:proofErr w:type="spellEnd"/>
      <w:r w:rsidRPr="00550670">
        <w:rPr>
          <w:rFonts w:ascii="Times New Roman" w:hAnsi="Times New Roman"/>
        </w:rPr>
        <w:t>:</w:t>
      </w:r>
      <w:r w:rsidR="001366F8" w:rsidRPr="00550670">
        <w:rPr>
          <w:rFonts w:ascii="Times New Roman" w:hAnsi="Times New Roman"/>
        </w:rPr>
        <w:t xml:space="preserve"> 20</w:t>
      </w:r>
      <w:r w:rsidR="0048204F" w:rsidRPr="00550670">
        <w:rPr>
          <w:rFonts w:ascii="Times New Roman" w:hAnsi="Times New Roman"/>
        </w:rPr>
        <w:t>2</w:t>
      </w:r>
      <w:r w:rsidR="00927A4A">
        <w:rPr>
          <w:rFonts w:ascii="Times New Roman" w:hAnsi="Times New Roman"/>
        </w:rPr>
        <w:t>2</w:t>
      </w:r>
      <w:r w:rsidR="005F2EA4" w:rsidRPr="00550670">
        <w:rPr>
          <w:rFonts w:ascii="Times New Roman" w:hAnsi="Times New Roman"/>
        </w:rPr>
        <w:t xml:space="preserve">. </w:t>
      </w:r>
      <w:r w:rsidR="001366F8" w:rsidRPr="00550670">
        <w:rPr>
          <w:rFonts w:ascii="Times New Roman" w:hAnsi="Times New Roman"/>
        </w:rPr>
        <w:t>……………</w:t>
      </w:r>
      <w:r w:rsidR="005F2EA4" w:rsidRPr="00550670">
        <w:rPr>
          <w:rFonts w:ascii="Times New Roman" w:hAnsi="Times New Roman"/>
        </w:rPr>
        <w:t>…………</w:t>
      </w:r>
      <w:r w:rsidRPr="00550670">
        <w:rPr>
          <w:rFonts w:ascii="Times New Roman" w:hAnsi="Times New Roman"/>
        </w:rPr>
        <w:t>……….</w:t>
      </w:r>
    </w:p>
    <w:p w14:paraId="7F186A16" w14:textId="77777777" w:rsidR="005F2EA4" w:rsidRPr="00550670" w:rsidRDefault="005F2EA4" w:rsidP="005F2EA4">
      <w:pPr>
        <w:spacing w:line="276" w:lineRule="auto"/>
        <w:ind w:firstLine="0"/>
        <w:jc w:val="both"/>
        <w:rPr>
          <w:rFonts w:ascii="Times New Roman" w:hAnsi="Times New Roman"/>
        </w:rPr>
      </w:pPr>
    </w:p>
    <w:p w14:paraId="42EB97F2" w14:textId="3205449A" w:rsidR="005F2EA4" w:rsidRPr="00550670" w:rsidRDefault="003B2327" w:rsidP="003B2327">
      <w:pPr>
        <w:tabs>
          <w:tab w:val="center" w:pos="6804"/>
        </w:tabs>
        <w:spacing w:line="276" w:lineRule="auto"/>
        <w:ind w:firstLine="0"/>
        <w:rPr>
          <w:rFonts w:ascii="Times New Roman" w:hAnsi="Times New Roman"/>
        </w:rPr>
      </w:pPr>
      <w:r w:rsidRPr="00550670">
        <w:rPr>
          <w:rFonts w:ascii="Times New Roman" w:hAnsi="Times New Roman"/>
        </w:rPr>
        <w:tab/>
      </w:r>
      <w:r w:rsidR="005F2EA4" w:rsidRPr="00550670">
        <w:rPr>
          <w:rFonts w:ascii="Times New Roman" w:hAnsi="Times New Roman"/>
        </w:rPr>
        <w:t>…………………………</w:t>
      </w:r>
      <w:r w:rsidR="000C7094" w:rsidRPr="00550670">
        <w:rPr>
          <w:rFonts w:ascii="Times New Roman" w:hAnsi="Times New Roman"/>
        </w:rPr>
        <w:t>…………</w:t>
      </w:r>
      <w:r w:rsidR="005F2EA4" w:rsidRPr="00550670">
        <w:rPr>
          <w:rFonts w:ascii="Times New Roman" w:hAnsi="Times New Roman"/>
        </w:rPr>
        <w:t>……………………</w:t>
      </w:r>
    </w:p>
    <w:p w14:paraId="6330E831" w14:textId="501DCB13" w:rsidR="00B82BB7" w:rsidRPr="00550670" w:rsidRDefault="003B2327" w:rsidP="003B2327">
      <w:pPr>
        <w:tabs>
          <w:tab w:val="center" w:pos="6663"/>
        </w:tabs>
        <w:spacing w:line="276" w:lineRule="auto"/>
        <w:ind w:firstLine="0"/>
        <w:rPr>
          <w:rFonts w:ascii="Times New Roman" w:hAnsi="Times New Roman"/>
        </w:rPr>
      </w:pPr>
      <w:r w:rsidRPr="00550670">
        <w:rPr>
          <w:rFonts w:ascii="Times New Roman" w:hAnsi="Times New Roman"/>
        </w:rPr>
        <w:tab/>
      </w:r>
      <w:proofErr w:type="spellStart"/>
      <w:r w:rsidR="00D827F5" w:rsidRPr="00550670">
        <w:rPr>
          <w:rFonts w:ascii="Times New Roman" w:hAnsi="Times New Roman"/>
        </w:rPr>
        <w:t>Munkavállaló</w:t>
      </w:r>
      <w:proofErr w:type="spellEnd"/>
      <w:r w:rsidR="005F2EA4" w:rsidRPr="00550670">
        <w:rPr>
          <w:rFonts w:ascii="Times New Roman" w:hAnsi="Times New Roman"/>
        </w:rPr>
        <w:t xml:space="preserve"> </w:t>
      </w:r>
      <w:proofErr w:type="spellStart"/>
      <w:r w:rsidR="005F2EA4" w:rsidRPr="00550670">
        <w:rPr>
          <w:rFonts w:ascii="Times New Roman" w:hAnsi="Times New Roman"/>
        </w:rPr>
        <w:t>aláírása</w:t>
      </w:r>
      <w:proofErr w:type="spellEnd"/>
    </w:p>
    <w:sectPr w:rsidR="00B82BB7" w:rsidRPr="00550670" w:rsidSect="000C7094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395C" w14:textId="77777777" w:rsidR="00B2481C" w:rsidRDefault="00B2481C" w:rsidP="00D827F5">
      <w:r>
        <w:separator/>
      </w:r>
    </w:p>
  </w:endnote>
  <w:endnote w:type="continuationSeparator" w:id="0">
    <w:p w14:paraId="16AFDC3C" w14:textId="77777777" w:rsidR="00B2481C" w:rsidRDefault="00B2481C" w:rsidP="00D8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925D" w14:textId="77777777" w:rsidR="00B2481C" w:rsidRDefault="00B2481C" w:rsidP="00D827F5">
      <w:r>
        <w:separator/>
      </w:r>
    </w:p>
  </w:footnote>
  <w:footnote w:type="continuationSeparator" w:id="0">
    <w:p w14:paraId="42AAA28F" w14:textId="77777777" w:rsidR="00B2481C" w:rsidRDefault="00B2481C" w:rsidP="00D8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BDB7" w14:textId="77777777" w:rsidR="00D827F5" w:rsidRDefault="00D827F5">
    <w:pPr>
      <w:pStyle w:val="lfej"/>
    </w:pPr>
    <w:r>
      <w:rPr>
        <w:noProof/>
        <w:lang w:val="hu-HU" w:eastAsia="hu-HU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3731C6" wp14:editId="677F7214">
              <wp:simplePos x="0" y="0"/>
              <wp:positionH relativeFrom="margin">
                <wp:posOffset>-52070</wp:posOffset>
              </wp:positionH>
              <wp:positionV relativeFrom="paragraph">
                <wp:posOffset>-220980</wp:posOffset>
              </wp:positionV>
              <wp:extent cx="3533775" cy="47625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06289" w14:textId="77777777" w:rsidR="00D827F5" w:rsidRPr="00550670" w:rsidRDefault="00D827F5" w:rsidP="00D827F5">
                          <w:pPr>
                            <w:ind w:firstLine="0"/>
                            <w:rPr>
                              <w:rFonts w:ascii="Times New Roman" w:hAnsi="Times New Roman"/>
                              <w:lang w:val="hu-HU"/>
                            </w:rPr>
                          </w:pPr>
                          <w:r w:rsidRPr="00550670">
                            <w:rPr>
                              <w:rFonts w:ascii="Times New Roman" w:hAnsi="Times New Roman"/>
                              <w:lang w:val="hu-HU"/>
                            </w:rPr>
                            <w:t>Állatorvostudományi Egyetem</w:t>
                          </w:r>
                        </w:p>
                        <w:p w14:paraId="2790D7A5" w14:textId="3DD780C3" w:rsidR="00D827F5" w:rsidRPr="00550670" w:rsidRDefault="00927A4A" w:rsidP="00D827F5">
                          <w:pPr>
                            <w:ind w:firstLine="0"/>
                            <w:rPr>
                              <w:rFonts w:ascii="Times New Roman" w:hAnsi="Times New Roman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hu-HU"/>
                            </w:rPr>
                            <w:t>Humánpolitikai</w:t>
                          </w:r>
                          <w:r w:rsidR="005F2EA4" w:rsidRPr="00550670">
                            <w:rPr>
                              <w:rFonts w:ascii="Times New Roman" w:hAnsi="Times New Roman"/>
                              <w:lang w:val="hu-HU"/>
                            </w:rPr>
                            <w:t xml:space="preserve"> </w:t>
                          </w:r>
                          <w:r w:rsidR="00D827F5" w:rsidRPr="00550670">
                            <w:rPr>
                              <w:rFonts w:ascii="Times New Roman" w:hAnsi="Times New Roman"/>
                              <w:lang w:val="hu-HU"/>
                            </w:rPr>
                            <w:t>Osztály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731C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4.1pt;margin-top:-17.4pt;width:278.2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NuDQIAAPYDAAAOAAAAZHJzL2Uyb0RvYy54bWysU9tu2zAMfR+wfxD0vjg3N60Rp+jSZRjQ&#10;XYBuHyDLcixMFjVKid19/Sg5TYPubZgeBFKkjsjDo/Xt0Bl2VOg12JLPJlPOlJVQa7sv+Y/vu3fX&#10;nPkgbC0MWFXyJ+X57ebtm3XvCjWHFkytkBGI9UXvSt6G4Ios87JVnfATcMpSsAHsRCAX91mNoif0&#10;zmTz6fQq6wFrhyCV93R6Pwb5JuE3jZLha9N4FZgpOdUW0o5pr+Kebdai2KNwrZanMsQ/VNEJbenR&#10;M9S9CIIdUP8F1WmJ4KEJEwldBk2jpUo9UDez6atuHlvhVOqFyPHuTJP/f7Dyy/HRfUMWhvcw0ABT&#10;E949gPzpmYVtK+xe3SFC3ypR08OzSFnWO1+crkaqfeEjSNV/hpqGLA4BEtDQYBdZoT4ZodMAns6k&#10;qyEwSYeLfLFYrXLOJMWWq6t5nqaSieL5tkMfPiroWDRKjjTUhC6ODz7EakTxnBIf82B0vdPGJAf3&#10;1dYgOwoSwC6t1MCrNGNZX/KbfJ4nZAvxftJGpwMJ1Oiu5NfTuEbJRDY+2DqlBKHNaFMlxp7oiYyM&#10;3IShGigx0lRB/UREIYxCpI9DRgv4m7OeRFhy/+sgUHFmPlki+2a2XEbVJmeZr+bk4GWkuowIKwmq&#10;5IGz0dyGpPTIg4U7GkqjE18vlZxqJXElGk8fIar30k9ZL9918wcAAP//AwBQSwMEFAAGAAgAAAAh&#10;AMN1e17eAAAACQEAAA8AAABkcnMvZG93bnJldi54bWxMj8FOg0AQhu8mvsNmTLyYdpHSFpGlURON&#10;19Y+wABTILKzhN0W+vaOJz1NJvPln+/Pd7Pt1YVG3zk28LiMQBFXru64MXD8el+koHxArrF3TAau&#10;5GFX3N7kmNVu4j1dDqFREsI+QwNtCEOmta9asuiXbiCW28mNFoOsY6PrEScJt72Oo2ijLXYsH1oc&#10;6K2l6vtwtgZOn9PD+mkqP8Jxu082r9htS3c15v5ufnkGFWgOfzD86os6FOJUujPXXvUGFmkspMxV&#10;IhUEWCfpClRpIIli0EWu/zcofgAAAP//AwBQSwECLQAUAAYACAAAACEAtoM4kv4AAADhAQAAEwAA&#10;AAAAAAAAAAAAAAAAAAAAW0NvbnRlbnRfVHlwZXNdLnhtbFBLAQItABQABgAIAAAAIQA4/SH/1gAA&#10;AJQBAAALAAAAAAAAAAAAAAAAAC8BAABfcmVscy8ucmVsc1BLAQItABQABgAIAAAAIQDkISNuDQIA&#10;APYDAAAOAAAAAAAAAAAAAAAAAC4CAABkcnMvZTJvRG9jLnhtbFBLAQItABQABgAIAAAAIQDDdXte&#10;3gAAAAkBAAAPAAAAAAAAAAAAAAAAAGcEAABkcnMvZG93bnJldi54bWxQSwUGAAAAAAQABADzAAAA&#10;cgUAAAAA&#10;" stroked="f">
              <v:textbox>
                <w:txbxContent>
                  <w:p w14:paraId="18C06289" w14:textId="77777777" w:rsidR="00D827F5" w:rsidRPr="00550670" w:rsidRDefault="00D827F5" w:rsidP="00D827F5">
                    <w:pPr>
                      <w:ind w:firstLine="0"/>
                      <w:rPr>
                        <w:rFonts w:ascii="Times New Roman" w:hAnsi="Times New Roman"/>
                        <w:lang w:val="hu-HU"/>
                      </w:rPr>
                    </w:pPr>
                    <w:r w:rsidRPr="00550670">
                      <w:rPr>
                        <w:rFonts w:ascii="Times New Roman" w:hAnsi="Times New Roman"/>
                        <w:lang w:val="hu-HU"/>
                      </w:rPr>
                      <w:t>Állatorvostudományi Egyetem</w:t>
                    </w:r>
                  </w:p>
                  <w:p w14:paraId="2790D7A5" w14:textId="3DD780C3" w:rsidR="00D827F5" w:rsidRPr="00550670" w:rsidRDefault="00927A4A" w:rsidP="00D827F5">
                    <w:pPr>
                      <w:ind w:firstLine="0"/>
                      <w:rPr>
                        <w:rFonts w:ascii="Times New Roman" w:hAnsi="Times New Roman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lang w:val="hu-HU"/>
                      </w:rPr>
                      <w:t>Humánpolitikai</w:t>
                    </w:r>
                    <w:r w:rsidR="005F2EA4" w:rsidRPr="00550670">
                      <w:rPr>
                        <w:rFonts w:ascii="Times New Roman" w:hAnsi="Times New Roman"/>
                        <w:lang w:val="hu-HU"/>
                      </w:rPr>
                      <w:t xml:space="preserve"> </w:t>
                    </w:r>
                    <w:r w:rsidR="00D827F5" w:rsidRPr="00550670">
                      <w:rPr>
                        <w:rFonts w:ascii="Times New Roman" w:hAnsi="Times New Roman"/>
                        <w:lang w:val="hu-HU"/>
                      </w:rPr>
                      <w:t>Osztály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1"/>
  <w:activeWritingStyle w:appName="MSWord" w:lang="hu-HU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F8"/>
    <w:rsid w:val="00081E48"/>
    <w:rsid w:val="000C7094"/>
    <w:rsid w:val="00131977"/>
    <w:rsid w:val="001366F8"/>
    <w:rsid w:val="00197961"/>
    <w:rsid w:val="002101BB"/>
    <w:rsid w:val="002F59B1"/>
    <w:rsid w:val="003B2327"/>
    <w:rsid w:val="003D148E"/>
    <w:rsid w:val="0048204F"/>
    <w:rsid w:val="00550670"/>
    <w:rsid w:val="005F2EA4"/>
    <w:rsid w:val="00717699"/>
    <w:rsid w:val="007E0683"/>
    <w:rsid w:val="00910436"/>
    <w:rsid w:val="00910FE4"/>
    <w:rsid w:val="00927A4A"/>
    <w:rsid w:val="00930034"/>
    <w:rsid w:val="009471B0"/>
    <w:rsid w:val="00A8268A"/>
    <w:rsid w:val="00AA7EE3"/>
    <w:rsid w:val="00AF1DCD"/>
    <w:rsid w:val="00B2481C"/>
    <w:rsid w:val="00B45F78"/>
    <w:rsid w:val="00B632F7"/>
    <w:rsid w:val="00B82BB7"/>
    <w:rsid w:val="00C41219"/>
    <w:rsid w:val="00D32D0E"/>
    <w:rsid w:val="00D827F5"/>
    <w:rsid w:val="00E66D4D"/>
    <w:rsid w:val="00F42E58"/>
    <w:rsid w:val="00F5027C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DC8BE3"/>
  <w15:docId w15:val="{5DB9E888-4218-4D3A-9B24-DDA7307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66F8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366F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66F8"/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D827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27F5"/>
    <w:rPr>
      <w:rFonts w:ascii="Calibri" w:eastAsia="Times New Roman" w:hAnsi="Calibri" w:cs="Times New Roman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827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27F5"/>
    <w:rPr>
      <w:rFonts w:ascii="Calibri" w:eastAsia="Times New Roman" w:hAnsi="Calibri" w:cs="Times New Roman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01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01BB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Hiperhivatkozs">
    <w:name w:val="Hyperlink"/>
    <w:basedOn w:val="Bekezdsalapbettpusa"/>
    <w:uiPriority w:val="99"/>
    <w:semiHidden/>
    <w:unhideWhenUsed/>
    <w:rsid w:val="00AA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j.jogtar.h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Hegyi Róbert Attila</dc:creator>
  <cp:lastModifiedBy>Hideg Regina</cp:lastModifiedBy>
  <cp:revision>2</cp:revision>
  <cp:lastPrinted>2021-01-05T09:46:00Z</cp:lastPrinted>
  <dcterms:created xsi:type="dcterms:W3CDTF">2022-11-17T10:00:00Z</dcterms:created>
  <dcterms:modified xsi:type="dcterms:W3CDTF">2022-11-17T10:00:00Z</dcterms:modified>
</cp:coreProperties>
</file>