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8BD97" w14:textId="77777777" w:rsidR="00E3575E" w:rsidRDefault="00E3575E">
      <w:pPr>
        <w:pStyle w:val="Szvegtrzs"/>
        <w:spacing w:before="3"/>
        <w:rPr>
          <w:sz w:val="11"/>
        </w:rPr>
      </w:pPr>
    </w:p>
    <w:p w14:paraId="3CEE30CF" w14:textId="77777777" w:rsidR="00E3575E" w:rsidRDefault="00A359F3">
      <w:pPr>
        <w:pStyle w:val="Cm"/>
      </w:pPr>
      <w:r>
        <w:t>Benyújtandó dokumentumok listája a költségtérítés/ önköltség</w:t>
      </w:r>
      <w:r>
        <w:rPr>
          <w:spacing w:val="-87"/>
        </w:rPr>
        <w:t xml:space="preserve"> </w:t>
      </w:r>
      <w:r>
        <w:t>fizetése alóli mentességhez, kedvezményhez</w:t>
      </w:r>
    </w:p>
    <w:p w14:paraId="18D33EB5" w14:textId="77777777" w:rsidR="00E3575E" w:rsidRDefault="00E3575E">
      <w:pPr>
        <w:pStyle w:val="Szvegtrzs"/>
        <w:spacing w:before="9"/>
        <w:rPr>
          <w:sz w:val="37"/>
        </w:rPr>
      </w:pPr>
    </w:p>
    <w:p w14:paraId="7B19607F" w14:textId="55AF5F73" w:rsidR="00E3575E" w:rsidRDefault="00A359F3">
      <w:pPr>
        <w:pStyle w:val="Szvegtrzs"/>
        <w:spacing w:line="252" w:lineRule="auto"/>
        <w:ind w:left="110" w:hanging="10"/>
      </w:pP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hallgatói</w:t>
      </w:r>
      <w:r>
        <w:rPr>
          <w:spacing w:val="-11"/>
        </w:rPr>
        <w:t xml:space="preserve"> </w:t>
      </w:r>
      <w:r>
        <w:rPr>
          <w:spacing w:val="-1"/>
        </w:rPr>
        <w:t>juttatások</w:t>
      </w:r>
      <w:r>
        <w:rPr>
          <w:spacing w:val="-10"/>
        </w:rPr>
        <w:t xml:space="preserve"> </w:t>
      </w:r>
      <w:r>
        <w:rPr>
          <w:spacing w:val="-1"/>
        </w:rPr>
        <w:t>és</w:t>
      </w:r>
      <w:r>
        <w:rPr>
          <w:spacing w:val="-13"/>
        </w:rPr>
        <w:t xml:space="preserve"> </w:t>
      </w:r>
      <w:r>
        <w:rPr>
          <w:spacing w:val="-1"/>
        </w:rPr>
        <w:t>térítések</w:t>
      </w:r>
      <w:r>
        <w:rPr>
          <w:spacing w:val="-10"/>
        </w:rPr>
        <w:t xml:space="preserve"> </w:t>
      </w:r>
      <w:r>
        <w:rPr>
          <w:spacing w:val="-1"/>
        </w:rPr>
        <w:t>szabályzatának</w:t>
      </w:r>
      <w:r>
        <w:rPr>
          <w:spacing w:val="-16"/>
        </w:rPr>
        <w:t xml:space="preserve"> </w:t>
      </w:r>
      <w:r>
        <w:t>10.§</w:t>
      </w:r>
      <w:r>
        <w:rPr>
          <w:spacing w:val="-10"/>
        </w:rPr>
        <w:t xml:space="preserve"> </w:t>
      </w:r>
      <w:r>
        <w:t>alapján</w:t>
      </w:r>
      <w:r>
        <w:rPr>
          <w:spacing w:val="-10"/>
        </w:rPr>
        <w:t xml:space="preserve"> </w:t>
      </w:r>
      <w:r>
        <w:t>az</w:t>
      </w:r>
      <w:r>
        <w:rPr>
          <w:spacing w:val="-16"/>
        </w:rPr>
        <w:t xml:space="preserve"> </w:t>
      </w:r>
      <w:r>
        <w:t>Állatorvostudományi</w:t>
      </w:r>
      <w:r>
        <w:rPr>
          <w:spacing w:val="-11"/>
        </w:rPr>
        <w:t xml:space="preserve"> </w:t>
      </w:r>
      <w:r>
        <w:t>Egyetem</w:t>
      </w:r>
      <w:r>
        <w:rPr>
          <w:spacing w:val="-57"/>
        </w:rPr>
        <w:t xml:space="preserve"> </w:t>
      </w:r>
      <w:r w:rsidRPr="004662A4">
        <w:rPr>
          <w:b/>
        </w:rPr>
        <w:t>202</w:t>
      </w:r>
      <w:r w:rsidR="00596EC6">
        <w:rPr>
          <w:b/>
        </w:rPr>
        <w:t>4</w:t>
      </w:r>
      <w:r w:rsidRPr="004662A4">
        <w:rPr>
          <w:b/>
        </w:rPr>
        <w:t>/202</w:t>
      </w:r>
      <w:r w:rsidR="00596EC6">
        <w:rPr>
          <w:b/>
        </w:rPr>
        <w:t>5</w:t>
      </w:r>
      <w:r w:rsidRPr="004662A4">
        <w:rPr>
          <w:b/>
        </w:rPr>
        <w:t>/</w:t>
      </w:r>
      <w:r w:rsidR="00596EC6">
        <w:rPr>
          <w:b/>
        </w:rPr>
        <w:t>1</w:t>
      </w:r>
      <w:r w:rsidRPr="004662A4">
        <w:rPr>
          <w:b/>
        </w:rPr>
        <w:t>.</w:t>
      </w:r>
      <w:r w:rsidRPr="004662A4">
        <w:rPr>
          <w:b/>
          <w:spacing w:val="-1"/>
        </w:rPr>
        <w:t xml:space="preserve"> </w:t>
      </w:r>
      <w:r w:rsidRPr="004662A4">
        <w:rPr>
          <w:b/>
        </w:rPr>
        <w:t>félévre</w:t>
      </w:r>
      <w:r>
        <w:rPr>
          <w:spacing w:val="-2"/>
        </w:rPr>
        <w:t xml:space="preserve"> </w:t>
      </w:r>
      <w:r>
        <w:t>pályázatot</w:t>
      </w:r>
      <w:r>
        <w:rPr>
          <w:spacing w:val="-2"/>
        </w:rPr>
        <w:t xml:space="preserve"> </w:t>
      </w:r>
      <w:r>
        <w:t>hirdet:</w:t>
      </w:r>
    </w:p>
    <w:p w14:paraId="1797D190" w14:textId="77777777" w:rsidR="00E3575E" w:rsidRDefault="00A359F3">
      <w:pPr>
        <w:pStyle w:val="Listaszerbekezds"/>
        <w:numPr>
          <w:ilvl w:val="0"/>
          <w:numId w:val="9"/>
        </w:numPr>
        <w:tabs>
          <w:tab w:val="left" w:pos="1531"/>
        </w:tabs>
        <w:spacing w:before="220" w:line="292" w:lineRule="auto"/>
        <w:ind w:right="252" w:hanging="10"/>
        <w:jc w:val="both"/>
        <w:rPr>
          <w:i/>
          <w:sz w:val="24"/>
        </w:rPr>
      </w:pPr>
      <w:r>
        <w:rPr>
          <w:i/>
          <w:sz w:val="24"/>
        </w:rPr>
        <w:t>A hallgató indokolt esetben, szociális körülményeire tekintettel, a befizetési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határidő előtt félévenként egy alkalommal kérheti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az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oktatási rektorhelyettestől az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esedékes költségtérítés befizetésének elhalasztását. A hallgatónak azonban ebben az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esetben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 legkésőbb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félévi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vizsgaidőszak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megkezdéséig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kell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fizetnie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díjat.</w:t>
      </w:r>
    </w:p>
    <w:p w14:paraId="364F4AAB" w14:textId="77777777" w:rsidR="00E3575E" w:rsidRDefault="00A359F3">
      <w:pPr>
        <w:pStyle w:val="Listaszerbekezds"/>
        <w:numPr>
          <w:ilvl w:val="0"/>
          <w:numId w:val="9"/>
        </w:numPr>
        <w:tabs>
          <w:tab w:val="left" w:pos="1531"/>
        </w:tabs>
        <w:spacing w:before="189" w:line="292" w:lineRule="auto"/>
        <w:ind w:right="262" w:hanging="10"/>
        <w:jc w:val="both"/>
        <w:rPr>
          <w:rFonts w:ascii="Calibri" w:hAnsi="Calibri"/>
          <w:i/>
        </w:rPr>
      </w:pP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különös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méltánylást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igénylő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esetekben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az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oktatási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rektorhelyettes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költségtérítés több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részletben történő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befizetését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engedélyezheti</w:t>
      </w:r>
      <w:r>
        <w:rPr>
          <w:rFonts w:ascii="Calibri" w:hAnsi="Calibri"/>
          <w:i/>
        </w:rPr>
        <w:t>.</w:t>
      </w:r>
    </w:p>
    <w:p w14:paraId="1AF0554B" w14:textId="77777777" w:rsidR="00E3575E" w:rsidRDefault="00E3575E">
      <w:pPr>
        <w:pStyle w:val="Szvegtrzs"/>
        <w:rPr>
          <w:rFonts w:ascii="Calibri"/>
          <w:i/>
          <w:sz w:val="26"/>
        </w:rPr>
      </w:pPr>
    </w:p>
    <w:p w14:paraId="1104E98D" w14:textId="77777777" w:rsidR="00E3575E" w:rsidRDefault="00E3575E">
      <w:pPr>
        <w:pStyle w:val="Szvegtrzs"/>
        <w:spacing w:before="11"/>
        <w:rPr>
          <w:rFonts w:ascii="Calibri"/>
          <w:i/>
          <w:sz w:val="30"/>
        </w:rPr>
      </w:pPr>
    </w:p>
    <w:p w14:paraId="04808EC2" w14:textId="77777777" w:rsidR="00E3575E" w:rsidRDefault="00A359F3">
      <w:pPr>
        <w:pStyle w:val="Cmsor2"/>
        <w:numPr>
          <w:ilvl w:val="0"/>
          <w:numId w:val="8"/>
        </w:numPr>
        <w:tabs>
          <w:tab w:val="left" w:pos="656"/>
        </w:tabs>
        <w:spacing w:before="0"/>
      </w:pPr>
      <w:r>
        <w:t>PÁLYÁZAT</w:t>
      </w:r>
      <w:r>
        <w:rPr>
          <w:spacing w:val="-3"/>
        </w:rPr>
        <w:t xml:space="preserve"> </w:t>
      </w:r>
      <w:r>
        <w:t>BENYÚJTÁSÁNAK</w:t>
      </w:r>
      <w:r>
        <w:rPr>
          <w:spacing w:val="-4"/>
        </w:rPr>
        <w:t xml:space="preserve"> </w:t>
      </w:r>
      <w:r>
        <w:t>MÓDJA</w:t>
      </w:r>
    </w:p>
    <w:p w14:paraId="52F1555C" w14:textId="77777777" w:rsidR="00E3575E" w:rsidRDefault="00E3575E">
      <w:pPr>
        <w:pStyle w:val="Szvegtrzs"/>
        <w:spacing w:before="4"/>
        <w:rPr>
          <w:b/>
          <w:sz w:val="20"/>
        </w:rPr>
      </w:pPr>
    </w:p>
    <w:p w14:paraId="0F647CB2" w14:textId="77777777" w:rsidR="00E3575E" w:rsidRDefault="00A359F3">
      <w:pPr>
        <w:pStyle w:val="Listaszerbekezds"/>
        <w:numPr>
          <w:ilvl w:val="1"/>
          <w:numId w:val="8"/>
        </w:numPr>
        <w:tabs>
          <w:tab w:val="left" w:pos="826"/>
        </w:tabs>
        <w:ind w:left="826" w:hanging="351"/>
        <w:jc w:val="left"/>
        <w:rPr>
          <w:sz w:val="24"/>
        </w:rPr>
      </w:pPr>
      <w:r>
        <w:rPr>
          <w:sz w:val="24"/>
        </w:rPr>
        <w:t>Pályázás</w:t>
      </w:r>
      <w:r>
        <w:rPr>
          <w:spacing w:val="-3"/>
          <w:sz w:val="24"/>
        </w:rPr>
        <w:t xml:space="preserve"> </w:t>
      </w:r>
      <w:r>
        <w:rPr>
          <w:sz w:val="24"/>
        </w:rPr>
        <w:t>menete</w:t>
      </w:r>
    </w:p>
    <w:p w14:paraId="1D107D13" w14:textId="77777777" w:rsidR="00E3575E" w:rsidRDefault="00E3575E">
      <w:pPr>
        <w:pStyle w:val="Szvegtrzs"/>
        <w:spacing w:before="9"/>
        <w:rPr>
          <w:sz w:val="23"/>
        </w:rPr>
      </w:pPr>
    </w:p>
    <w:p w14:paraId="1C9B1586" w14:textId="77777777" w:rsidR="00E3575E" w:rsidRDefault="00A359F3">
      <w:pPr>
        <w:pStyle w:val="Listaszerbekezds"/>
        <w:numPr>
          <w:ilvl w:val="2"/>
          <w:numId w:val="8"/>
        </w:numPr>
        <w:tabs>
          <w:tab w:val="left" w:pos="1251"/>
        </w:tabs>
        <w:spacing w:line="247" w:lineRule="auto"/>
        <w:ind w:right="259" w:hanging="355"/>
        <w:jc w:val="both"/>
        <w:rPr>
          <w:sz w:val="24"/>
        </w:rPr>
      </w:pPr>
      <w:r>
        <w:rPr>
          <w:sz w:val="24"/>
        </w:rPr>
        <w:t xml:space="preserve">A </w:t>
      </w:r>
      <w:r>
        <w:rPr>
          <w:b/>
          <w:sz w:val="24"/>
        </w:rPr>
        <w:t xml:space="preserve">pályázatok benyújtásának vége </w:t>
      </w:r>
      <w:r>
        <w:rPr>
          <w:sz w:val="24"/>
        </w:rPr>
        <w:t xml:space="preserve">a szorgalmi időszak </w:t>
      </w:r>
      <w:r>
        <w:rPr>
          <w:b/>
          <w:sz w:val="24"/>
        </w:rPr>
        <w:t xml:space="preserve">második </w:t>
      </w:r>
      <w:r>
        <w:rPr>
          <w:sz w:val="24"/>
        </w:rPr>
        <w:t>hetének utolsó</w:t>
      </w:r>
      <w:r>
        <w:rPr>
          <w:spacing w:val="1"/>
          <w:sz w:val="24"/>
        </w:rPr>
        <w:t xml:space="preserve"> </w:t>
      </w:r>
      <w:r>
        <w:rPr>
          <w:sz w:val="24"/>
        </w:rPr>
        <w:t>munkanapja.</w:t>
      </w:r>
    </w:p>
    <w:p w14:paraId="0495846F" w14:textId="77777777" w:rsidR="00E3575E" w:rsidRDefault="00A359F3">
      <w:pPr>
        <w:pStyle w:val="Listaszerbekezds"/>
        <w:numPr>
          <w:ilvl w:val="2"/>
          <w:numId w:val="8"/>
        </w:numPr>
        <w:tabs>
          <w:tab w:val="left" w:pos="1251"/>
        </w:tabs>
        <w:spacing w:before="151"/>
        <w:ind w:hanging="355"/>
        <w:jc w:val="both"/>
        <w:rPr>
          <w:b/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pályázat</w:t>
      </w:r>
      <w:r>
        <w:rPr>
          <w:spacing w:val="-5"/>
          <w:sz w:val="24"/>
        </w:rPr>
        <w:t xml:space="preserve"> </w:t>
      </w: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oktatási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rektorhelyettesnek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adható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szorgalmi</w:t>
      </w:r>
      <w:r>
        <w:rPr>
          <w:spacing w:val="-6"/>
          <w:sz w:val="24"/>
        </w:rPr>
        <w:t xml:space="preserve"> </w:t>
      </w:r>
      <w:r>
        <w:rPr>
          <w:sz w:val="24"/>
        </w:rPr>
        <w:t>időszak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második</w:t>
      </w:r>
    </w:p>
    <w:p w14:paraId="77064620" w14:textId="77777777" w:rsidR="00E3575E" w:rsidRDefault="00A359F3">
      <w:pPr>
        <w:pStyle w:val="Szvegtrzs"/>
        <w:spacing w:before="14"/>
        <w:ind w:left="1251"/>
      </w:pPr>
      <w:r>
        <w:t>hetének</w:t>
      </w:r>
      <w:r>
        <w:rPr>
          <w:spacing w:val="-4"/>
        </w:rPr>
        <w:t xml:space="preserve"> </w:t>
      </w:r>
      <w:r>
        <w:t>végéig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tanulmányi</w:t>
      </w:r>
      <w:r>
        <w:rPr>
          <w:spacing w:val="-5"/>
        </w:rPr>
        <w:t xml:space="preserve"> </w:t>
      </w:r>
      <w:r>
        <w:t>osztályon.</w:t>
      </w:r>
    </w:p>
    <w:p w14:paraId="46BD357B" w14:textId="77777777" w:rsidR="00E3575E" w:rsidRDefault="00A359F3">
      <w:pPr>
        <w:pStyle w:val="Listaszerbekezds"/>
        <w:numPr>
          <w:ilvl w:val="2"/>
          <w:numId w:val="8"/>
        </w:numPr>
        <w:tabs>
          <w:tab w:val="left" w:pos="1251"/>
        </w:tabs>
        <w:spacing w:before="173"/>
        <w:ind w:hanging="355"/>
        <w:jc w:val="both"/>
        <w:rPr>
          <w:sz w:val="24"/>
        </w:rPr>
      </w:pPr>
      <w:r>
        <w:rPr>
          <w:b/>
          <w:sz w:val="24"/>
        </w:rPr>
        <w:t>Hiánypótlásra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pályázat</w:t>
      </w:r>
      <w:r>
        <w:rPr>
          <w:spacing w:val="-4"/>
          <w:sz w:val="24"/>
        </w:rPr>
        <w:t xml:space="preserve"> </w:t>
      </w:r>
      <w:r>
        <w:rPr>
          <w:sz w:val="24"/>
        </w:rPr>
        <w:t>benyújtásának</w:t>
      </w:r>
      <w:r>
        <w:rPr>
          <w:spacing w:val="-2"/>
          <w:sz w:val="24"/>
        </w:rPr>
        <w:t xml:space="preserve"> </w:t>
      </w:r>
      <w:r>
        <w:rPr>
          <w:sz w:val="24"/>
        </w:rPr>
        <w:t>vége</w:t>
      </w:r>
      <w:r>
        <w:rPr>
          <w:spacing w:val="-4"/>
          <w:sz w:val="24"/>
        </w:rPr>
        <w:t xml:space="preserve"> </w:t>
      </w:r>
      <w:r>
        <w:rPr>
          <w:sz w:val="24"/>
        </w:rPr>
        <w:t>után</w:t>
      </w:r>
      <w:r>
        <w:rPr>
          <w:spacing w:val="-2"/>
          <w:sz w:val="24"/>
        </w:rPr>
        <w:t xml:space="preserve"> </w:t>
      </w:r>
      <w:r>
        <w:rPr>
          <w:sz w:val="24"/>
        </w:rPr>
        <w:t>nincs</w:t>
      </w:r>
      <w:r>
        <w:rPr>
          <w:spacing w:val="-2"/>
          <w:sz w:val="24"/>
        </w:rPr>
        <w:t xml:space="preserve"> </w:t>
      </w:r>
      <w:r>
        <w:rPr>
          <w:sz w:val="24"/>
        </w:rPr>
        <w:t>lehetőség.</w:t>
      </w:r>
    </w:p>
    <w:p w14:paraId="63B99343" w14:textId="77777777" w:rsidR="00E3575E" w:rsidRDefault="00A359F3">
      <w:pPr>
        <w:pStyle w:val="Listaszerbekezds"/>
        <w:numPr>
          <w:ilvl w:val="2"/>
          <w:numId w:val="8"/>
        </w:numPr>
        <w:tabs>
          <w:tab w:val="left" w:pos="1251"/>
        </w:tabs>
        <w:spacing w:before="108" w:line="292" w:lineRule="auto"/>
        <w:ind w:right="264" w:hanging="355"/>
        <w:jc w:val="both"/>
        <w:rPr>
          <w:i/>
          <w:sz w:val="24"/>
        </w:rPr>
      </w:pPr>
      <w:r>
        <w:rPr>
          <w:b/>
          <w:sz w:val="24"/>
        </w:rPr>
        <w:t>Vagyonnyilatkozat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igénylési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határidő: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hónappal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utolsó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pályázati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benyújtási nap előtt. </w:t>
      </w:r>
      <w:r>
        <w:rPr>
          <w:i/>
          <w:sz w:val="24"/>
        </w:rPr>
        <w:t>II. Melléklet tartalmazza a vagyonnyilatkozat igénylésére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kötelező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eseteket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és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 kapcsolatos tudnivalókat.</w:t>
      </w:r>
    </w:p>
    <w:p w14:paraId="61535A8A" w14:textId="77777777" w:rsidR="00E3575E" w:rsidRDefault="00A359F3">
      <w:pPr>
        <w:pStyle w:val="Listaszerbekezds"/>
        <w:numPr>
          <w:ilvl w:val="1"/>
          <w:numId w:val="8"/>
        </w:numPr>
        <w:tabs>
          <w:tab w:val="left" w:pos="826"/>
        </w:tabs>
        <w:spacing w:before="221" w:line="247" w:lineRule="auto"/>
        <w:ind w:left="826" w:right="270" w:hanging="350"/>
        <w:jc w:val="left"/>
        <w:rPr>
          <w:sz w:val="24"/>
        </w:rPr>
      </w:pPr>
      <w:r>
        <w:rPr>
          <w:sz w:val="24"/>
        </w:rPr>
        <w:t>Dokumentumok: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szükséges</w:t>
      </w:r>
      <w:r>
        <w:rPr>
          <w:spacing w:val="37"/>
          <w:sz w:val="24"/>
        </w:rPr>
        <w:t xml:space="preserve"> </w:t>
      </w:r>
      <w:r>
        <w:rPr>
          <w:sz w:val="24"/>
        </w:rPr>
        <w:t>és</w:t>
      </w:r>
      <w:r>
        <w:rPr>
          <w:spacing w:val="33"/>
          <w:sz w:val="24"/>
        </w:rPr>
        <w:t xml:space="preserve"> </w:t>
      </w:r>
      <w:r>
        <w:rPr>
          <w:sz w:val="24"/>
        </w:rPr>
        <w:t>elfogadható</w:t>
      </w:r>
      <w:r>
        <w:rPr>
          <w:spacing w:val="30"/>
          <w:sz w:val="24"/>
        </w:rPr>
        <w:t xml:space="preserve"> </w:t>
      </w:r>
      <w:r>
        <w:rPr>
          <w:sz w:val="24"/>
        </w:rPr>
        <w:t>igazolásformákat</w:t>
      </w:r>
      <w:r>
        <w:rPr>
          <w:spacing w:val="30"/>
          <w:sz w:val="24"/>
        </w:rPr>
        <w:t xml:space="preserve"> </w:t>
      </w:r>
      <w:r>
        <w:rPr>
          <w:sz w:val="24"/>
        </w:rPr>
        <w:t>jelen</w:t>
      </w:r>
      <w:r>
        <w:rPr>
          <w:spacing w:val="30"/>
          <w:sz w:val="24"/>
        </w:rPr>
        <w:t xml:space="preserve"> </w:t>
      </w:r>
      <w:r>
        <w:rPr>
          <w:sz w:val="24"/>
        </w:rPr>
        <w:t>pályázati</w:t>
      </w:r>
      <w:r>
        <w:rPr>
          <w:spacing w:val="30"/>
          <w:sz w:val="24"/>
        </w:rPr>
        <w:t xml:space="preserve"> </w:t>
      </w:r>
      <w:r>
        <w:rPr>
          <w:sz w:val="24"/>
        </w:rPr>
        <w:t>kiírás</w:t>
      </w:r>
      <w:r>
        <w:rPr>
          <w:spacing w:val="-57"/>
          <w:sz w:val="24"/>
        </w:rPr>
        <w:t xml:space="preserve"> </w:t>
      </w:r>
      <w:r>
        <w:rPr>
          <w:sz w:val="24"/>
        </w:rPr>
        <w:t>tartalmazza.</w:t>
      </w:r>
    </w:p>
    <w:p w14:paraId="55C53ADF" w14:textId="77777777" w:rsidR="00E3575E" w:rsidRDefault="00A359F3">
      <w:pPr>
        <w:pStyle w:val="Cmsor2"/>
        <w:numPr>
          <w:ilvl w:val="0"/>
          <w:numId w:val="8"/>
        </w:numPr>
        <w:tabs>
          <w:tab w:val="left" w:pos="656"/>
        </w:tabs>
        <w:spacing w:before="6"/>
      </w:pPr>
      <w:r>
        <w:t>IGAZOLÁS</w:t>
      </w:r>
    </w:p>
    <w:p w14:paraId="0A705595" w14:textId="77777777" w:rsidR="00E3575E" w:rsidRDefault="00E3575E">
      <w:pPr>
        <w:pStyle w:val="Szvegtrzs"/>
        <w:spacing w:before="7"/>
        <w:rPr>
          <w:b/>
          <w:sz w:val="25"/>
        </w:rPr>
      </w:pPr>
    </w:p>
    <w:p w14:paraId="128FDD12" w14:textId="77777777" w:rsidR="00E3575E" w:rsidRDefault="00A359F3">
      <w:pPr>
        <w:pStyle w:val="Listaszerbekezds"/>
        <w:numPr>
          <w:ilvl w:val="1"/>
          <w:numId w:val="8"/>
        </w:numPr>
        <w:tabs>
          <w:tab w:val="left" w:pos="830"/>
          <w:tab w:val="left" w:pos="831"/>
        </w:tabs>
        <w:jc w:val="left"/>
        <w:rPr>
          <w:b/>
          <w:sz w:val="24"/>
        </w:rPr>
      </w:pPr>
      <w:r>
        <w:rPr>
          <w:b/>
          <w:sz w:val="24"/>
        </w:rPr>
        <w:t>Egy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háztartásban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élők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igazolása</w:t>
      </w:r>
    </w:p>
    <w:p w14:paraId="3420A7E6" w14:textId="77777777" w:rsidR="00E3575E" w:rsidRDefault="00E3575E">
      <w:pPr>
        <w:pStyle w:val="Szvegtrzs"/>
        <w:rPr>
          <w:b/>
          <w:sz w:val="8"/>
        </w:rPr>
      </w:pPr>
    </w:p>
    <w:tbl>
      <w:tblPr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6"/>
        <w:gridCol w:w="3116"/>
        <w:gridCol w:w="4237"/>
      </w:tblGrid>
      <w:tr w:rsidR="00E3575E" w14:paraId="223DE0E9" w14:textId="77777777">
        <w:trPr>
          <w:trHeight w:val="575"/>
        </w:trPr>
        <w:tc>
          <w:tcPr>
            <w:tcW w:w="1226" w:type="dxa"/>
            <w:tcBorders>
              <w:bottom w:val="double" w:sz="1" w:space="0" w:color="000000"/>
            </w:tcBorders>
          </w:tcPr>
          <w:p w14:paraId="63D5EA69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  <w:tcBorders>
              <w:bottom w:val="double" w:sz="1" w:space="0" w:color="000000"/>
            </w:tcBorders>
          </w:tcPr>
          <w:p w14:paraId="208E9F67" w14:textId="77777777" w:rsidR="00E3575E" w:rsidRDefault="00A359F3">
            <w:pPr>
              <w:pStyle w:val="TableParagraph"/>
              <w:spacing w:before="3" w:line="276" w:lineRule="exact"/>
              <w:ind w:left="1130" w:right="91" w:hanging="956"/>
              <w:rPr>
                <w:b/>
                <w:sz w:val="24"/>
              </w:rPr>
            </w:pPr>
            <w:r>
              <w:rPr>
                <w:b/>
                <w:sz w:val="24"/>
              </w:rPr>
              <w:t>Benyújtandó dokumentum/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másolata</w:t>
            </w:r>
          </w:p>
        </w:tc>
        <w:tc>
          <w:tcPr>
            <w:tcW w:w="4237" w:type="dxa"/>
            <w:tcBorders>
              <w:bottom w:val="double" w:sz="1" w:space="0" w:color="000000"/>
            </w:tcBorders>
          </w:tcPr>
          <w:p w14:paraId="1A86036B" w14:textId="77777777" w:rsidR="00E3575E" w:rsidRDefault="00A359F3">
            <w:pPr>
              <w:pStyle w:val="TableParagraph"/>
              <w:spacing w:before="156"/>
              <w:ind w:left="153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Kitételek</w:t>
            </w:r>
          </w:p>
        </w:tc>
      </w:tr>
      <w:tr w:rsidR="00E3575E" w14:paraId="4042B616" w14:textId="77777777">
        <w:trPr>
          <w:trHeight w:val="1685"/>
        </w:trPr>
        <w:tc>
          <w:tcPr>
            <w:tcW w:w="1226" w:type="dxa"/>
            <w:tcBorders>
              <w:top w:val="double" w:sz="1" w:space="0" w:color="000000"/>
            </w:tcBorders>
          </w:tcPr>
          <w:p w14:paraId="3AEA1799" w14:textId="77777777" w:rsidR="00E3575E" w:rsidRDefault="00E3575E">
            <w:pPr>
              <w:pStyle w:val="TableParagraph"/>
              <w:ind w:left="0"/>
              <w:rPr>
                <w:b/>
                <w:sz w:val="26"/>
              </w:rPr>
            </w:pPr>
          </w:p>
          <w:p w14:paraId="419810F7" w14:textId="77777777" w:rsidR="00E3575E" w:rsidRDefault="00E3575E">
            <w:pPr>
              <w:pStyle w:val="TableParagraph"/>
              <w:ind w:left="0"/>
              <w:rPr>
                <w:b/>
                <w:sz w:val="24"/>
              </w:rPr>
            </w:pPr>
          </w:p>
          <w:p w14:paraId="01CF990B" w14:textId="77777777" w:rsidR="00E3575E" w:rsidRDefault="00A359F3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kötelező</w:t>
            </w:r>
          </w:p>
        </w:tc>
        <w:tc>
          <w:tcPr>
            <w:tcW w:w="3116" w:type="dxa"/>
            <w:tcBorders>
              <w:top w:val="double" w:sz="1" w:space="0" w:color="000000"/>
            </w:tcBorders>
          </w:tcPr>
          <w:p w14:paraId="142EEF26" w14:textId="77777777" w:rsidR="00E3575E" w:rsidRDefault="00A359F3">
            <w:pPr>
              <w:pStyle w:val="TableParagraph"/>
              <w:spacing w:before="11" w:line="244" w:lineRule="auto"/>
              <w:ind w:left="239" w:right="164" w:hanging="61"/>
              <w:jc w:val="center"/>
              <w:rPr>
                <w:sz w:val="24"/>
              </w:rPr>
            </w:pPr>
            <w:r>
              <w:rPr>
                <w:sz w:val="24"/>
              </w:rPr>
              <w:t>Hatósági bizonyítvány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(önkormányzat vagy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kormányhivatal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igazolása)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pályázó állandó lakcímére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bejelentett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személyekről</w:t>
            </w:r>
          </w:p>
        </w:tc>
        <w:tc>
          <w:tcPr>
            <w:tcW w:w="4237" w:type="dxa"/>
            <w:tcBorders>
              <w:top w:val="double" w:sz="1" w:space="0" w:color="000000"/>
            </w:tcBorders>
          </w:tcPr>
          <w:p w14:paraId="67994877" w14:textId="77777777" w:rsidR="00E3575E" w:rsidRDefault="00E3575E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14:paraId="7E7DEEE5" w14:textId="77777777" w:rsidR="00E3575E" w:rsidRDefault="00A359F3">
            <w:pPr>
              <w:pStyle w:val="TableParagraph"/>
              <w:spacing w:before="1"/>
              <w:ind w:left="219" w:right="1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hónapnál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régebbi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igazolás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háztartásban élőkről. A dokumentum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adható 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hiánypótlással.</w:t>
            </w:r>
          </w:p>
        </w:tc>
      </w:tr>
    </w:tbl>
    <w:p w14:paraId="5A503D3C" w14:textId="77777777" w:rsidR="00E3575E" w:rsidRDefault="00E3575E">
      <w:pPr>
        <w:jc w:val="center"/>
        <w:rPr>
          <w:sz w:val="24"/>
        </w:rPr>
        <w:sectPr w:rsidR="00E3575E">
          <w:type w:val="continuous"/>
          <w:pgSz w:w="11900" w:h="16840"/>
          <w:pgMar w:top="1600" w:right="1140" w:bottom="280" w:left="1300" w:header="720" w:footer="720" w:gutter="0"/>
          <w:cols w:space="720"/>
        </w:sectPr>
      </w:pPr>
    </w:p>
    <w:tbl>
      <w:tblPr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6"/>
        <w:gridCol w:w="3116"/>
        <w:gridCol w:w="4237"/>
      </w:tblGrid>
      <w:tr w:rsidR="00E3575E" w14:paraId="419107A5" w14:textId="77777777">
        <w:trPr>
          <w:trHeight w:val="1670"/>
        </w:trPr>
        <w:tc>
          <w:tcPr>
            <w:tcW w:w="1226" w:type="dxa"/>
          </w:tcPr>
          <w:p w14:paraId="534A1F6E" w14:textId="77777777" w:rsidR="00E3575E" w:rsidRDefault="00E3575E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5DA4A9BB" w14:textId="77777777" w:rsidR="00E3575E" w:rsidRDefault="00A359F3">
            <w:pPr>
              <w:pStyle w:val="TableParagraph"/>
              <w:spacing w:before="1" w:line="247" w:lineRule="auto"/>
              <w:ind w:left="205" w:right="199" w:hanging="3"/>
              <w:jc w:val="center"/>
              <w:rPr>
                <w:sz w:val="24"/>
              </w:rPr>
            </w:pPr>
            <w:r>
              <w:rPr>
                <w:sz w:val="24"/>
              </w:rPr>
              <w:t>adott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esetben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kötelező</w:t>
            </w:r>
          </w:p>
        </w:tc>
        <w:tc>
          <w:tcPr>
            <w:tcW w:w="3116" w:type="dxa"/>
          </w:tcPr>
          <w:p w14:paraId="111064EC" w14:textId="77777777" w:rsidR="00E3575E" w:rsidRDefault="00E3575E">
            <w:pPr>
              <w:pStyle w:val="TableParagraph"/>
              <w:ind w:left="0"/>
              <w:rPr>
                <w:b/>
                <w:sz w:val="26"/>
              </w:rPr>
            </w:pPr>
          </w:p>
          <w:p w14:paraId="3CFC5A1F" w14:textId="77777777" w:rsidR="00E3575E" w:rsidRDefault="00E3575E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14:paraId="381A2D6E" w14:textId="77777777" w:rsidR="00E3575E" w:rsidRDefault="00A359F3">
            <w:pPr>
              <w:pStyle w:val="TableParagraph"/>
              <w:ind w:left="829"/>
              <w:rPr>
                <w:sz w:val="24"/>
              </w:rPr>
            </w:pPr>
            <w:r>
              <w:rPr>
                <w:sz w:val="24"/>
              </w:rPr>
              <w:t>Lakcímkártyák</w:t>
            </w:r>
          </w:p>
        </w:tc>
        <w:tc>
          <w:tcPr>
            <w:tcW w:w="4237" w:type="dxa"/>
          </w:tcPr>
          <w:p w14:paraId="5F4DAA74" w14:textId="77777777" w:rsidR="00E3575E" w:rsidRDefault="00A359F3">
            <w:pPr>
              <w:pStyle w:val="TableParagraph"/>
              <w:spacing w:before="8" w:line="237" w:lineRule="auto"/>
              <w:ind w:left="200" w:right="134" w:firstLine="2"/>
              <w:jc w:val="center"/>
              <w:rPr>
                <w:sz w:val="24"/>
              </w:rPr>
            </w:pPr>
            <w:r>
              <w:rPr>
                <w:sz w:val="24"/>
              </w:rPr>
              <w:t>Amennyiben a hatósági bizonyítványon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szerepelnek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bejelentettek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nevei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születési dátumai, szükséges a hatósági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bizonyítványon szereplő összes személy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lakcímkártyájának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feltöltése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is.</w:t>
            </w:r>
          </w:p>
        </w:tc>
      </w:tr>
      <w:tr w:rsidR="00E3575E" w14:paraId="64CC3A16" w14:textId="77777777">
        <w:trPr>
          <w:trHeight w:val="1400"/>
        </w:trPr>
        <w:tc>
          <w:tcPr>
            <w:tcW w:w="1226" w:type="dxa"/>
          </w:tcPr>
          <w:p w14:paraId="73DF272B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14:paraId="52EEA1D8" w14:textId="77777777" w:rsidR="00E3575E" w:rsidRDefault="00A359F3">
            <w:pPr>
              <w:pStyle w:val="TableParagraph"/>
              <w:spacing w:before="6"/>
              <w:ind w:left="394" w:right="284" w:hanging="35"/>
              <w:jc w:val="both"/>
              <w:rPr>
                <w:sz w:val="24"/>
              </w:rPr>
            </w:pPr>
            <w:r>
              <w:rPr>
                <w:sz w:val="24"/>
              </w:rPr>
              <w:t>Jegyző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aláírásával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igazolt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nyilatkozat arról, hogy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pályázó nem része szülei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háztartásának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  <w:p w14:paraId="27C3B3D0" w14:textId="77777777" w:rsidR="00E3575E" w:rsidRDefault="00A359F3">
            <w:pPr>
              <w:pStyle w:val="TableParagraph"/>
              <w:spacing w:before="1" w:line="269" w:lineRule="exact"/>
              <w:ind w:left="1030"/>
              <w:rPr>
                <w:sz w:val="24"/>
              </w:rPr>
            </w:pPr>
            <w:r>
              <w:rPr>
                <w:sz w:val="24"/>
              </w:rPr>
              <w:t>támogatják.</w:t>
            </w:r>
          </w:p>
        </w:tc>
        <w:tc>
          <w:tcPr>
            <w:tcW w:w="4237" w:type="dxa"/>
          </w:tcPr>
          <w:p w14:paraId="19D5EBF6" w14:textId="77777777" w:rsidR="00E3575E" w:rsidRDefault="00E3575E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3EC9F517" w14:textId="77777777" w:rsidR="00E3575E" w:rsidRDefault="00A359F3">
            <w:pPr>
              <w:pStyle w:val="TableParagraph"/>
              <w:ind w:left="220" w:right="151"/>
              <w:jc w:val="center"/>
              <w:rPr>
                <w:sz w:val="24"/>
              </w:rPr>
            </w:pPr>
            <w:r>
              <w:rPr>
                <w:sz w:val="24"/>
              </w:rPr>
              <w:t>Amennyiben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pályázó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része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szülei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háztartásának, azonban nem minősül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öneltartónak,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egyedül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él.</w:t>
            </w:r>
          </w:p>
        </w:tc>
      </w:tr>
    </w:tbl>
    <w:p w14:paraId="09DD49D1" w14:textId="77777777" w:rsidR="00E3575E" w:rsidRDefault="00E3575E">
      <w:pPr>
        <w:pStyle w:val="Szvegtrzs"/>
        <w:rPr>
          <w:b/>
          <w:sz w:val="20"/>
        </w:rPr>
      </w:pPr>
    </w:p>
    <w:p w14:paraId="09659904" w14:textId="77777777" w:rsidR="00E3575E" w:rsidRDefault="00E3575E">
      <w:pPr>
        <w:pStyle w:val="Szvegtrzs"/>
        <w:spacing w:before="1"/>
        <w:rPr>
          <w:b/>
          <w:sz w:val="17"/>
        </w:rPr>
      </w:pPr>
    </w:p>
    <w:p w14:paraId="19ABE9E0" w14:textId="77777777" w:rsidR="00E3575E" w:rsidRDefault="00A359F3">
      <w:pPr>
        <w:pStyle w:val="Cmsor2"/>
        <w:numPr>
          <w:ilvl w:val="1"/>
          <w:numId w:val="8"/>
        </w:numPr>
        <w:tabs>
          <w:tab w:val="left" w:pos="830"/>
          <w:tab w:val="left" w:pos="831"/>
        </w:tabs>
        <w:jc w:val="left"/>
      </w:pPr>
      <w:r>
        <w:t>Jövedelmek,</w:t>
      </w:r>
      <w:r>
        <w:rPr>
          <w:spacing w:val="-3"/>
        </w:rPr>
        <w:t xml:space="preserve"> </w:t>
      </w:r>
      <w:r>
        <w:t>bevételek</w:t>
      </w:r>
      <w:r>
        <w:rPr>
          <w:spacing w:val="-1"/>
        </w:rPr>
        <w:t xml:space="preserve"> </w:t>
      </w:r>
      <w:r>
        <w:t>igazolása</w:t>
      </w:r>
    </w:p>
    <w:p w14:paraId="7337EB6C" w14:textId="77777777" w:rsidR="00E3575E" w:rsidRDefault="00E3575E">
      <w:pPr>
        <w:pStyle w:val="Szvegtrzs"/>
        <w:spacing w:before="1"/>
        <w:rPr>
          <w:b/>
          <w:sz w:val="8"/>
        </w:rPr>
      </w:pPr>
    </w:p>
    <w:tbl>
      <w:tblPr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"/>
        <w:gridCol w:w="2861"/>
        <w:gridCol w:w="4542"/>
      </w:tblGrid>
      <w:tr w:rsidR="00E3575E" w14:paraId="41C90450" w14:textId="77777777">
        <w:trPr>
          <w:trHeight w:val="580"/>
        </w:trPr>
        <w:tc>
          <w:tcPr>
            <w:tcW w:w="1176" w:type="dxa"/>
            <w:tcBorders>
              <w:bottom w:val="double" w:sz="1" w:space="0" w:color="000000"/>
            </w:tcBorders>
          </w:tcPr>
          <w:p w14:paraId="434F7F27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1" w:type="dxa"/>
            <w:tcBorders>
              <w:bottom w:val="double" w:sz="1" w:space="0" w:color="000000"/>
            </w:tcBorders>
          </w:tcPr>
          <w:p w14:paraId="5BCDCAD1" w14:textId="77777777" w:rsidR="00E3575E" w:rsidRDefault="00A359F3">
            <w:pPr>
              <w:pStyle w:val="TableParagraph"/>
              <w:spacing w:line="280" w:lineRule="atLeast"/>
              <w:ind w:left="229" w:right="192" w:firstLine="550"/>
              <w:rPr>
                <w:b/>
                <w:sz w:val="24"/>
              </w:rPr>
            </w:pPr>
            <w:r>
              <w:rPr>
                <w:b/>
                <w:sz w:val="24"/>
              </w:rPr>
              <w:t>Benyújtandó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dokumentum/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másolata</w:t>
            </w:r>
          </w:p>
        </w:tc>
        <w:tc>
          <w:tcPr>
            <w:tcW w:w="4542" w:type="dxa"/>
            <w:tcBorders>
              <w:bottom w:val="double" w:sz="1" w:space="0" w:color="000000"/>
            </w:tcBorders>
          </w:tcPr>
          <w:p w14:paraId="00EA90FE" w14:textId="77777777" w:rsidR="00E3575E" w:rsidRDefault="00A359F3">
            <w:pPr>
              <w:pStyle w:val="TableParagraph"/>
              <w:spacing w:before="156"/>
              <w:ind w:left="137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Kitételek</w:t>
            </w:r>
          </w:p>
        </w:tc>
      </w:tr>
      <w:tr w:rsidR="00E3575E" w14:paraId="340F5C64" w14:textId="77777777">
        <w:trPr>
          <w:trHeight w:val="2235"/>
        </w:trPr>
        <w:tc>
          <w:tcPr>
            <w:tcW w:w="1176" w:type="dxa"/>
            <w:vMerge w:val="restart"/>
            <w:tcBorders>
              <w:top w:val="double" w:sz="1" w:space="0" w:color="000000"/>
            </w:tcBorders>
          </w:tcPr>
          <w:p w14:paraId="57B75910" w14:textId="77777777" w:rsidR="00E3575E" w:rsidRDefault="00E3575E">
            <w:pPr>
              <w:pStyle w:val="TableParagraph"/>
              <w:ind w:left="0"/>
              <w:rPr>
                <w:b/>
                <w:sz w:val="26"/>
              </w:rPr>
            </w:pPr>
          </w:p>
          <w:p w14:paraId="2FE0A49D" w14:textId="77777777" w:rsidR="00E3575E" w:rsidRDefault="00E3575E">
            <w:pPr>
              <w:pStyle w:val="TableParagraph"/>
              <w:ind w:left="0"/>
              <w:rPr>
                <w:b/>
                <w:sz w:val="26"/>
              </w:rPr>
            </w:pPr>
          </w:p>
          <w:p w14:paraId="5817E0CB" w14:textId="77777777" w:rsidR="00E3575E" w:rsidRDefault="00E3575E">
            <w:pPr>
              <w:pStyle w:val="TableParagraph"/>
              <w:ind w:left="0"/>
              <w:rPr>
                <w:b/>
                <w:sz w:val="26"/>
              </w:rPr>
            </w:pPr>
          </w:p>
          <w:p w14:paraId="2717A9B5" w14:textId="77777777" w:rsidR="00E3575E" w:rsidRDefault="00E3575E">
            <w:pPr>
              <w:pStyle w:val="TableParagraph"/>
              <w:ind w:left="0"/>
              <w:rPr>
                <w:b/>
                <w:sz w:val="26"/>
              </w:rPr>
            </w:pPr>
          </w:p>
          <w:p w14:paraId="51D6560D" w14:textId="77777777" w:rsidR="00E3575E" w:rsidRDefault="00E3575E">
            <w:pPr>
              <w:pStyle w:val="TableParagraph"/>
              <w:ind w:left="0"/>
              <w:rPr>
                <w:b/>
                <w:sz w:val="26"/>
              </w:rPr>
            </w:pPr>
          </w:p>
          <w:p w14:paraId="26B00DA3" w14:textId="77777777" w:rsidR="00E3575E" w:rsidRDefault="00A359F3">
            <w:pPr>
              <w:pStyle w:val="TableParagraph"/>
              <w:spacing w:before="196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kötelező</w:t>
            </w:r>
          </w:p>
        </w:tc>
        <w:tc>
          <w:tcPr>
            <w:tcW w:w="2861" w:type="dxa"/>
            <w:tcBorders>
              <w:top w:val="double" w:sz="1" w:space="0" w:color="000000"/>
            </w:tcBorders>
          </w:tcPr>
          <w:p w14:paraId="4B07E2AE" w14:textId="77777777" w:rsidR="00E3575E" w:rsidRDefault="00E3575E">
            <w:pPr>
              <w:pStyle w:val="TableParagraph"/>
              <w:spacing w:before="10"/>
              <w:ind w:left="0"/>
              <w:rPr>
                <w:b/>
                <w:sz w:val="37"/>
              </w:rPr>
            </w:pPr>
          </w:p>
          <w:p w14:paraId="08901D75" w14:textId="77777777" w:rsidR="00E3575E" w:rsidRDefault="00A359F3">
            <w:pPr>
              <w:pStyle w:val="TableParagraph"/>
              <w:ind w:left="489" w:right="469" w:firstLine="14"/>
              <w:jc w:val="center"/>
              <w:rPr>
                <w:sz w:val="24"/>
              </w:rPr>
            </w:pPr>
            <w:r>
              <w:rPr>
                <w:sz w:val="24"/>
              </w:rPr>
              <w:t>Pályázóval egy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háztartásban élő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alkalmazott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jövedelemigazolása</w:t>
            </w:r>
          </w:p>
        </w:tc>
        <w:tc>
          <w:tcPr>
            <w:tcW w:w="4542" w:type="dxa"/>
            <w:tcBorders>
              <w:top w:val="double" w:sz="1" w:space="0" w:color="000000"/>
            </w:tcBorders>
          </w:tcPr>
          <w:p w14:paraId="1BC6C8BB" w14:textId="77777777" w:rsidR="00E3575E" w:rsidRDefault="00A359F3">
            <w:pPr>
              <w:pStyle w:val="TableParagraph"/>
              <w:spacing w:before="11" w:line="242" w:lineRule="auto"/>
              <w:ind w:left="144" w:right="114" w:firstLine="3"/>
              <w:jc w:val="center"/>
              <w:rPr>
                <w:sz w:val="24"/>
              </w:rPr>
            </w:pPr>
            <w:r>
              <w:rPr>
                <w:sz w:val="24"/>
              </w:rPr>
              <w:t>2 hónapnál nem régebbi, a kiállítás dátumát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megelőző 3 hónap nettó átlagjövedelmét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tartalmazó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kereseti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igazolás.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esetleges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közbeni jutalmat, jutalmakat kérjük külön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feltüntetni az igazoláson, ellenkező esetben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ennek összegét is beszámítjuk az egy főre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jutó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jövedelem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számításakor.</w:t>
            </w:r>
          </w:p>
        </w:tc>
      </w:tr>
      <w:tr w:rsidR="00E3575E" w14:paraId="4E9BB6C6" w14:textId="77777777">
        <w:trPr>
          <w:trHeight w:val="1675"/>
        </w:trPr>
        <w:tc>
          <w:tcPr>
            <w:tcW w:w="1176" w:type="dxa"/>
            <w:vMerge/>
            <w:tcBorders>
              <w:top w:val="nil"/>
            </w:tcBorders>
          </w:tcPr>
          <w:p w14:paraId="4C58337B" w14:textId="77777777" w:rsidR="00E3575E" w:rsidRDefault="00E3575E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</w:tcPr>
          <w:p w14:paraId="6EBBD6A3" w14:textId="77777777" w:rsidR="00E3575E" w:rsidRDefault="00A359F3">
            <w:pPr>
              <w:pStyle w:val="TableParagraph"/>
              <w:spacing w:before="131" w:line="254" w:lineRule="auto"/>
              <w:ind w:left="399" w:right="390" w:firstLine="25"/>
              <w:jc w:val="center"/>
              <w:rPr>
                <w:sz w:val="24"/>
              </w:rPr>
            </w:pPr>
            <w:r>
              <w:rPr>
                <w:sz w:val="24"/>
              </w:rPr>
              <w:t>Pályázóval egy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háztartásban élő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vállalkozó, </w:t>
            </w:r>
            <w:r>
              <w:rPr>
                <w:sz w:val="24"/>
              </w:rPr>
              <w:t>őstermelő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jövedelemigazolása</w:t>
            </w:r>
          </w:p>
        </w:tc>
        <w:tc>
          <w:tcPr>
            <w:tcW w:w="4542" w:type="dxa"/>
          </w:tcPr>
          <w:p w14:paraId="37262D11" w14:textId="77777777" w:rsidR="00E3575E" w:rsidRDefault="00A359F3">
            <w:pPr>
              <w:pStyle w:val="TableParagraph"/>
              <w:spacing w:before="15" w:line="235" w:lineRule="auto"/>
              <w:ind w:left="224" w:right="188" w:hanging="23"/>
              <w:jc w:val="center"/>
              <w:rPr>
                <w:sz w:val="24"/>
              </w:rPr>
            </w:pPr>
            <w:r>
              <w:rPr>
                <w:sz w:val="24"/>
              </w:rPr>
              <w:t>NAV igazolás az előző évi jövedelemről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kereset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számítása: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igazoláson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feltüntetett éves jövedelemből levonjuk az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SZJA-t, majd ezt osztjuk el 12-vel) ÉS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vagyonnyilatkozat.</w:t>
            </w:r>
          </w:p>
        </w:tc>
      </w:tr>
      <w:tr w:rsidR="00E3575E" w14:paraId="4099FC00" w14:textId="77777777">
        <w:trPr>
          <w:trHeight w:val="1125"/>
        </w:trPr>
        <w:tc>
          <w:tcPr>
            <w:tcW w:w="1176" w:type="dxa"/>
            <w:vMerge w:val="restart"/>
          </w:tcPr>
          <w:p w14:paraId="46BF9C5A" w14:textId="77777777" w:rsidR="00E3575E" w:rsidRDefault="00E3575E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14:paraId="3FDDFB0B" w14:textId="77777777" w:rsidR="00E3575E" w:rsidRDefault="00A359F3">
            <w:pPr>
              <w:pStyle w:val="TableParagraph"/>
              <w:spacing w:before="1" w:line="242" w:lineRule="auto"/>
              <w:ind w:left="180" w:right="174" w:firstLine="7"/>
              <w:jc w:val="center"/>
              <w:rPr>
                <w:sz w:val="24"/>
              </w:rPr>
            </w:pPr>
            <w:r>
              <w:rPr>
                <w:sz w:val="24"/>
              </w:rPr>
              <w:t>adott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esetben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kötelező</w:t>
            </w:r>
          </w:p>
        </w:tc>
        <w:tc>
          <w:tcPr>
            <w:tcW w:w="2861" w:type="dxa"/>
          </w:tcPr>
          <w:p w14:paraId="41F4A060" w14:textId="77777777" w:rsidR="00E3575E" w:rsidRDefault="00A359F3">
            <w:pPr>
              <w:pStyle w:val="TableParagraph"/>
              <w:spacing w:before="8" w:line="237" w:lineRule="auto"/>
              <w:ind w:left="309" w:right="243" w:firstLine="24"/>
              <w:jc w:val="center"/>
              <w:rPr>
                <w:sz w:val="24"/>
              </w:rPr>
            </w:pPr>
            <w:r>
              <w:rPr>
                <w:sz w:val="24"/>
              </w:rPr>
              <w:t>Az alkalmazotti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munkaviszony nem áll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fenn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legalább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hónapja</w:t>
            </w:r>
          </w:p>
        </w:tc>
        <w:tc>
          <w:tcPr>
            <w:tcW w:w="4542" w:type="dxa"/>
          </w:tcPr>
          <w:p w14:paraId="60B9525F" w14:textId="77777777" w:rsidR="00E3575E" w:rsidRDefault="00A359F3">
            <w:pPr>
              <w:pStyle w:val="TableParagraph"/>
              <w:spacing w:before="116" w:line="273" w:lineRule="auto"/>
              <w:ind w:left="870" w:right="62" w:hanging="50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jövedelemigazolás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mellé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szükséges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munkaszerződés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csatolása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is.</w:t>
            </w:r>
          </w:p>
        </w:tc>
      </w:tr>
      <w:tr w:rsidR="00E3575E" w14:paraId="7D54DD12" w14:textId="77777777">
        <w:trPr>
          <w:trHeight w:val="570"/>
        </w:trPr>
        <w:tc>
          <w:tcPr>
            <w:tcW w:w="1176" w:type="dxa"/>
            <w:vMerge/>
            <w:tcBorders>
              <w:top w:val="nil"/>
            </w:tcBorders>
          </w:tcPr>
          <w:p w14:paraId="6E655EA5" w14:textId="77777777" w:rsidR="00E3575E" w:rsidRDefault="00E3575E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</w:tcPr>
          <w:p w14:paraId="41ECC731" w14:textId="77777777" w:rsidR="00E3575E" w:rsidRDefault="00A359F3">
            <w:pPr>
              <w:pStyle w:val="TableParagraph"/>
              <w:spacing w:line="280" w:lineRule="atLeast"/>
              <w:ind w:left="834" w:right="576" w:hanging="215"/>
              <w:rPr>
                <w:sz w:val="24"/>
              </w:rPr>
            </w:pPr>
            <w:r>
              <w:rPr>
                <w:sz w:val="24"/>
              </w:rPr>
              <w:t>Saját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közeli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hozzátartozó</w:t>
            </w:r>
          </w:p>
        </w:tc>
        <w:tc>
          <w:tcPr>
            <w:tcW w:w="4542" w:type="dxa"/>
          </w:tcPr>
          <w:p w14:paraId="33A28854" w14:textId="77777777" w:rsidR="00E3575E" w:rsidRDefault="00A359F3">
            <w:pPr>
              <w:pStyle w:val="TableParagraph"/>
              <w:spacing w:line="280" w:lineRule="atLeast"/>
              <w:ind w:left="294" w:right="62" w:firstLine="2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jövedelemigazolás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mellé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szükséges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előző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lezárt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jövedelemről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szóló NAV</w:t>
            </w:r>
          </w:p>
        </w:tc>
      </w:tr>
      <w:tr w:rsidR="00E3575E" w14:paraId="6660F820" w14:textId="77777777">
        <w:trPr>
          <w:trHeight w:val="844"/>
        </w:trPr>
        <w:tc>
          <w:tcPr>
            <w:tcW w:w="1176" w:type="dxa"/>
            <w:vMerge w:val="restart"/>
          </w:tcPr>
          <w:p w14:paraId="3BB20495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1" w:type="dxa"/>
          </w:tcPr>
          <w:p w14:paraId="3766AA83" w14:textId="77777777" w:rsidR="00E3575E" w:rsidRDefault="00A359F3">
            <w:pPr>
              <w:pStyle w:val="TableParagraph"/>
              <w:spacing w:before="6"/>
              <w:ind w:left="154" w:right="117" w:firstLine="525"/>
              <w:rPr>
                <w:sz w:val="24"/>
              </w:rPr>
            </w:pPr>
            <w:r>
              <w:rPr>
                <w:sz w:val="24"/>
              </w:rPr>
              <w:t>vállalkozásában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foglalkoztatott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alkalmazott</w:t>
            </w:r>
          </w:p>
        </w:tc>
        <w:tc>
          <w:tcPr>
            <w:tcW w:w="4542" w:type="dxa"/>
          </w:tcPr>
          <w:p w14:paraId="78A82A05" w14:textId="77777777" w:rsidR="00E3575E" w:rsidRDefault="00A359F3">
            <w:pPr>
              <w:pStyle w:val="TableParagraph"/>
              <w:spacing w:before="6"/>
              <w:ind w:left="137" w:right="201"/>
              <w:jc w:val="center"/>
              <w:rPr>
                <w:sz w:val="24"/>
              </w:rPr>
            </w:pPr>
            <w:r>
              <w:rPr>
                <w:sz w:val="24"/>
              </w:rPr>
              <w:t>igazolás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csatolása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vagyonnyilatkozat.</w:t>
            </w:r>
          </w:p>
        </w:tc>
      </w:tr>
      <w:tr w:rsidR="00E3575E" w14:paraId="4604791F" w14:textId="77777777">
        <w:trPr>
          <w:trHeight w:val="2576"/>
        </w:trPr>
        <w:tc>
          <w:tcPr>
            <w:tcW w:w="1176" w:type="dxa"/>
            <w:vMerge/>
            <w:tcBorders>
              <w:top w:val="nil"/>
            </w:tcBorders>
          </w:tcPr>
          <w:p w14:paraId="311BDCA3" w14:textId="77777777" w:rsidR="00E3575E" w:rsidRDefault="00E3575E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</w:tcPr>
          <w:p w14:paraId="14EC1A1B" w14:textId="77777777" w:rsidR="00E3575E" w:rsidRDefault="00E3575E">
            <w:pPr>
              <w:pStyle w:val="TableParagraph"/>
              <w:ind w:left="0"/>
              <w:rPr>
                <w:b/>
                <w:sz w:val="26"/>
              </w:rPr>
            </w:pPr>
          </w:p>
          <w:p w14:paraId="40B23CD3" w14:textId="77777777" w:rsidR="00E3575E" w:rsidRDefault="00E3575E">
            <w:pPr>
              <w:pStyle w:val="TableParagraph"/>
              <w:spacing w:before="9"/>
              <w:ind w:left="0"/>
              <w:rPr>
                <w:b/>
              </w:rPr>
            </w:pPr>
          </w:p>
          <w:p w14:paraId="10D43B47" w14:textId="77777777" w:rsidR="00E3575E" w:rsidRDefault="00A359F3">
            <w:pPr>
              <w:pStyle w:val="TableParagraph"/>
              <w:spacing w:line="252" w:lineRule="auto"/>
              <w:ind w:left="224" w:right="188" w:firstLine="60"/>
              <w:jc w:val="both"/>
              <w:rPr>
                <w:sz w:val="24"/>
              </w:rPr>
            </w:pPr>
            <w:r>
              <w:rPr>
                <w:sz w:val="24"/>
              </w:rPr>
              <w:t>A mindenkori legkisebb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öregségi nyugdíj összege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(jelenleg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28.500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Ft)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alatti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főre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jutó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jövedelem</w:t>
            </w:r>
          </w:p>
        </w:tc>
        <w:tc>
          <w:tcPr>
            <w:tcW w:w="4542" w:type="dxa"/>
          </w:tcPr>
          <w:p w14:paraId="38F2D75A" w14:textId="77777777" w:rsidR="00E3575E" w:rsidRDefault="00A359F3">
            <w:pPr>
              <w:pStyle w:val="TableParagraph"/>
              <w:spacing w:before="11" w:line="247" w:lineRule="auto"/>
              <w:ind w:left="184" w:right="147" w:hanging="65"/>
              <w:jc w:val="center"/>
              <w:rPr>
                <w:sz w:val="24"/>
              </w:rPr>
            </w:pPr>
            <w:r>
              <w:rPr>
                <w:sz w:val="24"/>
              </w:rPr>
              <w:t>Szükséges egyéb bevételek feltüntetése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(például családi pótlék, segélyek, állami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támogatások,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ösztöndíjak).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főre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jutó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jövedelem az egyéb bevételekkel nem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változik meg, de az egyéb bevételek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megélhetés lehetőségét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igazolják.</w:t>
            </w:r>
          </w:p>
          <w:p w14:paraId="573C7940" w14:textId="77777777" w:rsidR="00E3575E" w:rsidRDefault="00A359F3">
            <w:pPr>
              <w:pStyle w:val="TableParagraph"/>
              <w:spacing w:before="11" w:line="276" w:lineRule="exact"/>
              <w:ind w:left="104" w:right="133" w:firstLine="1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Amennyiben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előzőekkel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együtt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sem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éri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az egy főre jutó jövedelem a 28.500 Ft-ot,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vagyonnyilatkozat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benyújtása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szükséges.</w:t>
            </w:r>
          </w:p>
        </w:tc>
      </w:tr>
    </w:tbl>
    <w:p w14:paraId="34A7712E" w14:textId="77777777" w:rsidR="00E3575E" w:rsidRDefault="00E3575E">
      <w:pPr>
        <w:spacing w:line="276" w:lineRule="exact"/>
        <w:jc w:val="both"/>
        <w:rPr>
          <w:sz w:val="24"/>
        </w:rPr>
        <w:sectPr w:rsidR="00E3575E">
          <w:pgSz w:w="11900" w:h="16840"/>
          <w:pgMar w:top="1440" w:right="1140" w:bottom="280" w:left="1300" w:header="720" w:footer="720" w:gutter="0"/>
          <w:cols w:space="720"/>
        </w:sectPr>
      </w:pPr>
    </w:p>
    <w:p w14:paraId="16ADC02A" w14:textId="77777777" w:rsidR="00E3575E" w:rsidRDefault="00E3575E">
      <w:pPr>
        <w:pStyle w:val="Szvegtrzs"/>
        <w:rPr>
          <w:b/>
          <w:sz w:val="20"/>
        </w:rPr>
      </w:pPr>
    </w:p>
    <w:p w14:paraId="22B1C58E" w14:textId="77777777" w:rsidR="00E3575E" w:rsidRDefault="00E3575E">
      <w:pPr>
        <w:pStyle w:val="Szvegtrzs"/>
        <w:rPr>
          <w:b/>
          <w:sz w:val="20"/>
        </w:rPr>
      </w:pPr>
    </w:p>
    <w:p w14:paraId="18F49834" w14:textId="77777777" w:rsidR="00E3575E" w:rsidRDefault="00E3575E">
      <w:pPr>
        <w:pStyle w:val="Szvegtrzs"/>
        <w:rPr>
          <w:b/>
          <w:sz w:val="28"/>
        </w:rPr>
      </w:pPr>
    </w:p>
    <w:p w14:paraId="7A7FBE88" w14:textId="77777777" w:rsidR="00E3575E" w:rsidRDefault="00A359F3">
      <w:pPr>
        <w:pStyle w:val="Listaszerbekezds"/>
        <w:numPr>
          <w:ilvl w:val="1"/>
          <w:numId w:val="8"/>
        </w:numPr>
        <w:tabs>
          <w:tab w:val="left" w:pos="2161"/>
          <w:tab w:val="left" w:pos="2162"/>
        </w:tabs>
        <w:spacing w:before="90"/>
        <w:ind w:left="2161"/>
        <w:jc w:val="left"/>
        <w:rPr>
          <w:b/>
          <w:sz w:val="24"/>
        </w:rPr>
      </w:pPr>
      <w:r>
        <w:rPr>
          <w:b/>
          <w:sz w:val="24"/>
        </w:rPr>
        <w:t>Lakhatás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igazolása</w:t>
      </w:r>
    </w:p>
    <w:p w14:paraId="11BD57BA" w14:textId="77777777" w:rsidR="00E3575E" w:rsidRDefault="00E3575E">
      <w:pPr>
        <w:pStyle w:val="Szvegtrzs"/>
        <w:spacing w:before="1"/>
        <w:rPr>
          <w:b/>
          <w:sz w:val="28"/>
        </w:rPr>
      </w:pPr>
    </w:p>
    <w:tbl>
      <w:tblPr>
        <w:tblW w:w="0" w:type="auto"/>
        <w:tblInd w:w="1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2"/>
        <w:gridCol w:w="3672"/>
      </w:tblGrid>
      <w:tr w:rsidR="00E3575E" w14:paraId="107A208E" w14:textId="77777777">
        <w:trPr>
          <w:trHeight w:val="555"/>
        </w:trPr>
        <w:tc>
          <w:tcPr>
            <w:tcW w:w="2482" w:type="dxa"/>
            <w:tcBorders>
              <w:bottom w:val="double" w:sz="1" w:space="0" w:color="000000"/>
            </w:tcBorders>
          </w:tcPr>
          <w:p w14:paraId="27DB38D6" w14:textId="77777777" w:rsidR="00E3575E" w:rsidRDefault="00E3575E">
            <w:pPr>
              <w:pStyle w:val="TableParagraph"/>
              <w:ind w:left="0"/>
            </w:pPr>
          </w:p>
        </w:tc>
        <w:tc>
          <w:tcPr>
            <w:tcW w:w="3672" w:type="dxa"/>
            <w:tcBorders>
              <w:bottom w:val="double" w:sz="1" w:space="0" w:color="000000"/>
            </w:tcBorders>
          </w:tcPr>
          <w:p w14:paraId="20204169" w14:textId="77777777" w:rsidR="00E3575E" w:rsidRDefault="00A359F3">
            <w:pPr>
              <w:pStyle w:val="TableParagraph"/>
              <w:spacing w:before="4" w:line="242" w:lineRule="auto"/>
              <w:ind w:left="1435" w:right="492" w:hanging="871"/>
              <w:rPr>
                <w:b/>
              </w:rPr>
            </w:pPr>
            <w:r>
              <w:rPr>
                <w:b/>
              </w:rPr>
              <w:t>Benyújtandó dokumentum/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másolata</w:t>
            </w:r>
          </w:p>
        </w:tc>
      </w:tr>
      <w:tr w:rsidR="00E3575E" w14:paraId="5D8C5DCF" w14:textId="77777777">
        <w:trPr>
          <w:trHeight w:val="590"/>
        </w:trPr>
        <w:tc>
          <w:tcPr>
            <w:tcW w:w="2482" w:type="dxa"/>
            <w:tcBorders>
              <w:top w:val="double" w:sz="1" w:space="0" w:color="000000"/>
            </w:tcBorders>
          </w:tcPr>
          <w:p w14:paraId="383F9F09" w14:textId="77777777" w:rsidR="00E3575E" w:rsidRDefault="00E3575E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14:paraId="7BC4DFA0" w14:textId="77777777" w:rsidR="00E3575E" w:rsidRDefault="00A359F3">
            <w:pPr>
              <w:pStyle w:val="TableParagraph"/>
              <w:spacing w:before="1" w:line="265" w:lineRule="exact"/>
              <w:ind w:left="481" w:right="481"/>
              <w:jc w:val="center"/>
              <w:rPr>
                <w:sz w:val="24"/>
              </w:rPr>
            </w:pPr>
            <w:r>
              <w:rPr>
                <w:sz w:val="24"/>
              </w:rPr>
              <w:t>Kollégium</w:t>
            </w:r>
          </w:p>
        </w:tc>
        <w:tc>
          <w:tcPr>
            <w:tcW w:w="3672" w:type="dxa"/>
            <w:tcBorders>
              <w:top w:val="double" w:sz="1" w:space="0" w:color="000000"/>
            </w:tcBorders>
          </w:tcPr>
          <w:p w14:paraId="4AC408A4" w14:textId="77777777" w:rsidR="00E3575E" w:rsidRDefault="00A359F3">
            <w:pPr>
              <w:pStyle w:val="TableParagraph"/>
              <w:spacing w:before="6" w:line="242" w:lineRule="auto"/>
              <w:ind w:left="1094" w:right="72" w:hanging="950"/>
              <w:rPr>
                <w:sz w:val="24"/>
              </w:rPr>
            </w:pPr>
            <w:r>
              <w:rPr>
                <w:sz w:val="24"/>
              </w:rPr>
              <w:t>Kollégium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vezetőségének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igazolása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elhelyezésről</w:t>
            </w:r>
          </w:p>
        </w:tc>
      </w:tr>
      <w:tr w:rsidR="00E3575E" w14:paraId="293A957A" w14:textId="77777777">
        <w:trPr>
          <w:trHeight w:val="300"/>
        </w:trPr>
        <w:tc>
          <w:tcPr>
            <w:tcW w:w="2482" w:type="dxa"/>
          </w:tcPr>
          <w:p w14:paraId="6CF7AD0E" w14:textId="77777777" w:rsidR="00E3575E" w:rsidRDefault="00A359F3">
            <w:pPr>
              <w:pStyle w:val="TableParagraph"/>
              <w:spacing w:before="6" w:line="274" w:lineRule="exact"/>
              <w:ind w:left="481" w:right="481"/>
              <w:jc w:val="center"/>
              <w:rPr>
                <w:sz w:val="24"/>
              </w:rPr>
            </w:pPr>
            <w:r>
              <w:rPr>
                <w:sz w:val="24"/>
              </w:rPr>
              <w:t>Szülői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ház</w:t>
            </w:r>
          </w:p>
        </w:tc>
        <w:tc>
          <w:tcPr>
            <w:tcW w:w="3672" w:type="dxa"/>
          </w:tcPr>
          <w:p w14:paraId="74B6F0A3" w14:textId="77777777" w:rsidR="00E3575E" w:rsidRDefault="00A359F3">
            <w:pPr>
              <w:pStyle w:val="TableParagraph"/>
              <w:spacing w:before="6" w:line="274" w:lineRule="exact"/>
              <w:ind w:left="155" w:right="155"/>
              <w:jc w:val="center"/>
              <w:rPr>
                <w:sz w:val="24"/>
              </w:rPr>
            </w:pPr>
            <w:r>
              <w:rPr>
                <w:sz w:val="24"/>
              </w:rPr>
              <w:t>Első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</w:t>
            </w:r>
          </w:p>
        </w:tc>
      </w:tr>
      <w:tr w:rsidR="00E3575E" w14:paraId="432C1B16" w14:textId="77777777">
        <w:trPr>
          <w:trHeight w:val="790"/>
        </w:trPr>
        <w:tc>
          <w:tcPr>
            <w:tcW w:w="2482" w:type="dxa"/>
          </w:tcPr>
          <w:p w14:paraId="47853154" w14:textId="77777777" w:rsidR="00E3575E" w:rsidRDefault="00A359F3">
            <w:pPr>
              <w:pStyle w:val="TableParagraph"/>
              <w:spacing w:before="116"/>
              <w:ind w:left="705" w:right="268" w:hanging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Szívességi </w:t>
            </w:r>
            <w:r>
              <w:rPr>
                <w:sz w:val="24"/>
              </w:rPr>
              <w:t>lakhatás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Budapesten</w:t>
            </w:r>
          </w:p>
        </w:tc>
        <w:tc>
          <w:tcPr>
            <w:tcW w:w="3672" w:type="dxa"/>
          </w:tcPr>
          <w:p w14:paraId="5BC22C58" w14:textId="77777777" w:rsidR="00E3575E" w:rsidRDefault="00A359F3">
            <w:pPr>
              <w:pStyle w:val="TableParagraph"/>
              <w:spacing w:line="260" w:lineRule="exact"/>
              <w:ind w:left="219" w:right="155"/>
              <w:jc w:val="center"/>
            </w:pPr>
            <w:r>
              <w:t>Költségek megoszlásáról jegyző által</w:t>
            </w:r>
            <w:r>
              <w:rPr>
                <w:spacing w:val="-52"/>
              </w:rPr>
              <w:t xml:space="preserve"> </w:t>
            </w:r>
            <w:r>
              <w:t>hitelesített nyilatkozatot kérjük</w:t>
            </w:r>
            <w:r>
              <w:rPr>
                <w:spacing w:val="1"/>
              </w:rPr>
              <w:t xml:space="preserve"> </w:t>
            </w:r>
            <w:r>
              <w:t>benyújtani</w:t>
            </w:r>
          </w:p>
        </w:tc>
      </w:tr>
      <w:tr w:rsidR="00E3575E" w14:paraId="30D90A3B" w14:textId="77777777">
        <w:trPr>
          <w:trHeight w:val="580"/>
        </w:trPr>
        <w:tc>
          <w:tcPr>
            <w:tcW w:w="2482" w:type="dxa"/>
          </w:tcPr>
          <w:p w14:paraId="0E180325" w14:textId="77777777" w:rsidR="00E3575E" w:rsidRDefault="00A359F3">
            <w:pPr>
              <w:pStyle w:val="TableParagraph"/>
              <w:spacing w:before="151"/>
              <w:ind w:left="481" w:right="481"/>
              <w:jc w:val="center"/>
              <w:rPr>
                <w:sz w:val="24"/>
              </w:rPr>
            </w:pPr>
            <w:r>
              <w:rPr>
                <w:sz w:val="24"/>
              </w:rPr>
              <w:t>Albérlet</w:t>
            </w:r>
          </w:p>
        </w:tc>
        <w:tc>
          <w:tcPr>
            <w:tcW w:w="3672" w:type="dxa"/>
          </w:tcPr>
          <w:p w14:paraId="4A3D6859" w14:textId="77777777" w:rsidR="00E3575E" w:rsidRDefault="00A359F3">
            <w:pPr>
              <w:pStyle w:val="TableParagraph"/>
              <w:tabs>
                <w:tab w:val="left" w:pos="1253"/>
                <w:tab w:val="left" w:pos="2598"/>
              </w:tabs>
              <w:spacing w:before="6"/>
              <w:ind w:left="699" w:right="49" w:hanging="195"/>
              <w:rPr>
                <w:sz w:val="24"/>
              </w:rPr>
            </w:pPr>
            <w:r>
              <w:rPr>
                <w:sz w:val="24"/>
              </w:rPr>
              <w:t>Nem</w:t>
            </w:r>
            <w:r>
              <w:rPr>
                <w:sz w:val="24"/>
              </w:rPr>
              <w:tab/>
              <w:t>részesülhet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rendszeres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szociális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támogatásban.</w:t>
            </w:r>
          </w:p>
        </w:tc>
      </w:tr>
      <w:tr w:rsidR="00E3575E" w14:paraId="1C13E7A3" w14:textId="77777777">
        <w:trPr>
          <w:trHeight w:val="1955"/>
        </w:trPr>
        <w:tc>
          <w:tcPr>
            <w:tcW w:w="2482" w:type="dxa"/>
          </w:tcPr>
          <w:p w14:paraId="116A427E" w14:textId="77777777" w:rsidR="00E3575E" w:rsidRDefault="00E3575E">
            <w:pPr>
              <w:pStyle w:val="TableParagraph"/>
              <w:ind w:left="0"/>
              <w:rPr>
                <w:b/>
                <w:sz w:val="26"/>
              </w:rPr>
            </w:pPr>
          </w:p>
          <w:p w14:paraId="34859312" w14:textId="77777777" w:rsidR="00E3575E" w:rsidRDefault="00E3575E">
            <w:pPr>
              <w:pStyle w:val="TableParagraph"/>
              <w:ind w:left="0"/>
              <w:rPr>
                <w:b/>
                <w:sz w:val="26"/>
              </w:rPr>
            </w:pPr>
          </w:p>
          <w:p w14:paraId="0367F555" w14:textId="77777777" w:rsidR="00E3575E" w:rsidRDefault="00E3575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14:paraId="463B5E8C" w14:textId="77777777" w:rsidR="00E3575E" w:rsidRDefault="00A359F3">
            <w:pPr>
              <w:pStyle w:val="TableParagraph"/>
              <w:ind w:left="481" w:right="482"/>
              <w:jc w:val="center"/>
              <w:rPr>
                <w:sz w:val="24"/>
              </w:rPr>
            </w:pPr>
            <w:r>
              <w:rPr>
                <w:sz w:val="24"/>
              </w:rPr>
              <w:t>Naponta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bejáró</w:t>
            </w:r>
          </w:p>
        </w:tc>
        <w:tc>
          <w:tcPr>
            <w:tcW w:w="3672" w:type="dxa"/>
          </w:tcPr>
          <w:p w14:paraId="6EA70230" w14:textId="77777777" w:rsidR="00E3575E" w:rsidRDefault="00A359F3">
            <w:pPr>
              <w:pStyle w:val="TableParagraph"/>
              <w:spacing w:before="8" w:line="237" w:lineRule="auto"/>
              <w:ind w:left="134" w:right="79" w:firstLine="5"/>
              <w:jc w:val="center"/>
              <w:rPr>
                <w:sz w:val="24"/>
              </w:rPr>
            </w:pPr>
            <w:r>
              <w:rPr>
                <w:sz w:val="24"/>
              </w:rPr>
              <w:t>Adott havi bérlet ÉS ideiglenes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diákigazolvány/diákigazolvány/OM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azonosító. Csak a Budapest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közigazgatási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határán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túli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bérletek</w:t>
            </w:r>
          </w:p>
          <w:p w14:paraId="180BE9C5" w14:textId="77777777" w:rsidR="00E3575E" w:rsidRDefault="00A359F3">
            <w:pPr>
              <w:pStyle w:val="TableParagraph"/>
              <w:spacing w:before="4" w:line="235" w:lineRule="auto"/>
              <w:ind w:left="404"/>
              <w:rPr>
                <w:sz w:val="24"/>
              </w:rPr>
            </w:pPr>
            <w:r>
              <w:rPr>
                <w:sz w:val="24"/>
              </w:rPr>
              <w:t>beszámítandók,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tehát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BKSZ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bérlet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nem.</w:t>
            </w:r>
          </w:p>
        </w:tc>
      </w:tr>
    </w:tbl>
    <w:p w14:paraId="42AA0D1D" w14:textId="77777777" w:rsidR="00E3575E" w:rsidRDefault="00E3575E">
      <w:pPr>
        <w:pStyle w:val="Szvegtrzs"/>
        <w:spacing w:before="5"/>
        <w:rPr>
          <w:b/>
          <w:sz w:val="27"/>
        </w:rPr>
      </w:pPr>
    </w:p>
    <w:p w14:paraId="10C5F485" w14:textId="77777777" w:rsidR="00E3575E" w:rsidRDefault="00A359F3">
      <w:pPr>
        <w:pStyle w:val="Cmsor2"/>
        <w:numPr>
          <w:ilvl w:val="0"/>
          <w:numId w:val="7"/>
        </w:numPr>
        <w:tabs>
          <w:tab w:val="left" w:pos="820"/>
          <w:tab w:val="left" w:pos="821"/>
        </w:tabs>
        <w:spacing w:before="0"/>
      </w:pPr>
      <w:r>
        <w:t>A</w:t>
      </w:r>
      <w:r>
        <w:rPr>
          <w:spacing w:val="-2"/>
        </w:rPr>
        <w:t xml:space="preserve"> </w:t>
      </w:r>
      <w:r>
        <w:t>pályázóra</w:t>
      </w:r>
      <w:r>
        <w:rPr>
          <w:spacing w:val="-2"/>
        </w:rPr>
        <w:t xml:space="preserve"> </w:t>
      </w:r>
      <w:r>
        <w:t>vonatkozó</w:t>
      </w:r>
      <w:r>
        <w:rPr>
          <w:spacing w:val="-3"/>
        </w:rPr>
        <w:t xml:space="preserve"> </w:t>
      </w:r>
      <w:r>
        <w:t>körülmények</w:t>
      </w:r>
    </w:p>
    <w:p w14:paraId="154243C6" w14:textId="77777777" w:rsidR="00E3575E" w:rsidRDefault="00E3575E">
      <w:pPr>
        <w:pStyle w:val="Szvegtrzs"/>
        <w:spacing w:before="1"/>
        <w:rPr>
          <w:b/>
          <w:sz w:val="8"/>
        </w:rPr>
      </w:pPr>
    </w:p>
    <w:tbl>
      <w:tblPr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6"/>
        <w:gridCol w:w="3187"/>
        <w:gridCol w:w="3317"/>
      </w:tblGrid>
      <w:tr w:rsidR="00E3575E" w14:paraId="234784E7" w14:textId="77777777">
        <w:trPr>
          <w:trHeight w:val="950"/>
        </w:trPr>
        <w:tc>
          <w:tcPr>
            <w:tcW w:w="2076" w:type="dxa"/>
            <w:tcBorders>
              <w:bottom w:val="double" w:sz="1" w:space="0" w:color="000000"/>
            </w:tcBorders>
          </w:tcPr>
          <w:p w14:paraId="2A2EB1E9" w14:textId="77777777" w:rsidR="00E3575E" w:rsidRDefault="00E3575E">
            <w:pPr>
              <w:pStyle w:val="TableParagraph"/>
              <w:ind w:left="0"/>
              <w:rPr>
                <w:b/>
                <w:sz w:val="30"/>
              </w:rPr>
            </w:pPr>
          </w:p>
          <w:p w14:paraId="5C6C0D36" w14:textId="77777777" w:rsidR="00E3575E" w:rsidRDefault="00A359F3">
            <w:pPr>
              <w:pStyle w:val="TableParagraph"/>
              <w:spacing w:before="1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Kritérium</w:t>
            </w:r>
          </w:p>
        </w:tc>
        <w:tc>
          <w:tcPr>
            <w:tcW w:w="3187" w:type="dxa"/>
            <w:tcBorders>
              <w:bottom w:val="double" w:sz="1" w:space="0" w:color="000000"/>
            </w:tcBorders>
          </w:tcPr>
          <w:p w14:paraId="3843BB17" w14:textId="77777777" w:rsidR="00E3575E" w:rsidRDefault="00E3575E">
            <w:pPr>
              <w:pStyle w:val="TableParagraph"/>
              <w:ind w:left="0"/>
              <w:rPr>
                <w:b/>
                <w:sz w:val="30"/>
              </w:rPr>
            </w:pPr>
          </w:p>
          <w:p w14:paraId="196D3F78" w14:textId="77777777" w:rsidR="00E3575E" w:rsidRDefault="00A359F3">
            <w:pPr>
              <w:pStyle w:val="TableParagraph"/>
              <w:spacing w:before="1"/>
              <w:ind w:left="1103" w:right="1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Definíció</w:t>
            </w:r>
          </w:p>
        </w:tc>
        <w:tc>
          <w:tcPr>
            <w:tcW w:w="3317" w:type="dxa"/>
            <w:tcBorders>
              <w:bottom w:val="double" w:sz="1" w:space="0" w:color="000000"/>
            </w:tcBorders>
          </w:tcPr>
          <w:p w14:paraId="0F289778" w14:textId="77777777" w:rsidR="00E3575E" w:rsidRDefault="00A359F3">
            <w:pPr>
              <w:pStyle w:val="TableParagraph"/>
              <w:spacing w:before="211"/>
              <w:ind w:left="1189" w:right="228" w:hanging="951"/>
              <w:rPr>
                <w:b/>
                <w:sz w:val="24"/>
              </w:rPr>
            </w:pPr>
            <w:r>
              <w:rPr>
                <w:b/>
                <w:sz w:val="24"/>
              </w:rPr>
              <w:t>Benyújtandó dokumentum/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másolata</w:t>
            </w:r>
          </w:p>
        </w:tc>
      </w:tr>
      <w:tr w:rsidR="00E3575E" w14:paraId="76AAD6FE" w14:textId="77777777">
        <w:trPr>
          <w:trHeight w:val="2325"/>
        </w:trPr>
        <w:tc>
          <w:tcPr>
            <w:tcW w:w="2076" w:type="dxa"/>
            <w:tcBorders>
              <w:top w:val="double" w:sz="1" w:space="0" w:color="000000"/>
            </w:tcBorders>
          </w:tcPr>
          <w:p w14:paraId="09C24F23" w14:textId="77777777" w:rsidR="00E3575E" w:rsidRDefault="00A359F3">
            <w:pPr>
              <w:pStyle w:val="TableParagraph"/>
              <w:spacing w:before="21" w:line="273" w:lineRule="auto"/>
              <w:ind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Fogyatékossággal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élő</w:t>
            </w:r>
          </w:p>
        </w:tc>
        <w:tc>
          <w:tcPr>
            <w:tcW w:w="3187" w:type="dxa"/>
            <w:tcBorders>
              <w:top w:val="double" w:sz="1" w:space="0" w:color="000000"/>
            </w:tcBorders>
          </w:tcPr>
          <w:p w14:paraId="7E62B48C" w14:textId="77777777" w:rsidR="00E3575E" w:rsidRDefault="00A359F3">
            <w:pPr>
              <w:pStyle w:val="TableParagraph"/>
              <w:spacing w:before="21"/>
              <w:ind w:right="268"/>
              <w:rPr>
                <w:i/>
                <w:sz w:val="24"/>
              </w:rPr>
            </w:pPr>
            <w:r>
              <w:rPr>
                <w:i/>
                <w:sz w:val="24"/>
              </w:rPr>
              <w:t>a) aki mozgásszervi,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érzékszervi vagy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beszédfogyatékos, több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fogyatékosság együttes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előfordulása esetén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halmozottan fogyatékos,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autizmus spektrum zavarral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vagy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egyéb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pszichés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fejlődési</w:t>
            </w:r>
          </w:p>
        </w:tc>
        <w:tc>
          <w:tcPr>
            <w:tcW w:w="3317" w:type="dxa"/>
            <w:tcBorders>
              <w:top w:val="double" w:sz="1" w:space="0" w:color="000000"/>
            </w:tcBorders>
          </w:tcPr>
          <w:p w14:paraId="2BB55FF6" w14:textId="77777777" w:rsidR="00E3575E" w:rsidRDefault="00A359F3">
            <w:pPr>
              <w:pStyle w:val="TableParagraph"/>
              <w:spacing w:before="21"/>
              <w:ind w:left="108" w:right="269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fogyatékosság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típusa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szerint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illetékes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Országos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Látás-,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Hallás,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Mozgás-,</w:t>
            </w:r>
          </w:p>
          <w:p w14:paraId="682F3901" w14:textId="77777777" w:rsidR="00E3575E" w:rsidRDefault="00A359F3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>Beszédvizsgáló Szakértői és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Rehabilitációs Bizottság vagy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RSZSZ vagy NRSZH által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kiadott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igazolás.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Amennyiben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fogyatékosság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később</w:t>
            </w:r>
          </w:p>
        </w:tc>
      </w:tr>
    </w:tbl>
    <w:p w14:paraId="1306C33D" w14:textId="77777777" w:rsidR="00E3575E" w:rsidRDefault="00E3575E">
      <w:pPr>
        <w:pStyle w:val="Szvegtrzs"/>
        <w:spacing w:before="1"/>
        <w:rPr>
          <w:b/>
          <w:sz w:val="26"/>
        </w:rPr>
      </w:pPr>
    </w:p>
    <w:tbl>
      <w:tblPr>
        <w:tblW w:w="0" w:type="auto"/>
        <w:tblInd w:w="74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6"/>
        <w:gridCol w:w="3187"/>
        <w:gridCol w:w="3317"/>
      </w:tblGrid>
      <w:tr w:rsidR="00E3575E" w14:paraId="03441528" w14:textId="77777777">
        <w:trPr>
          <w:trHeight w:val="2311"/>
        </w:trPr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C378" w14:textId="77777777" w:rsidR="00E3575E" w:rsidRDefault="00E3575E">
            <w:pPr>
              <w:pStyle w:val="TableParagraph"/>
              <w:ind w:left="0"/>
            </w:pPr>
          </w:p>
        </w:tc>
        <w:tc>
          <w:tcPr>
            <w:tcW w:w="3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90F0" w14:textId="77777777" w:rsidR="00E3575E" w:rsidRDefault="00A359F3">
            <w:pPr>
              <w:pStyle w:val="TableParagraph"/>
              <w:tabs>
                <w:tab w:val="left" w:pos="2090"/>
              </w:tabs>
              <w:spacing w:before="11"/>
              <w:ind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zavarral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(súlyos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tanulási,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figyelem-</w:t>
            </w:r>
            <w:r>
              <w:rPr>
                <w:i/>
                <w:sz w:val="24"/>
              </w:rPr>
              <w:tab/>
              <w:t>vagy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magatartásszabályozási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zavarral)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küzd</w:t>
            </w:r>
          </w:p>
        </w:tc>
        <w:tc>
          <w:tcPr>
            <w:tcW w:w="3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FF75" w14:textId="77777777" w:rsidR="00E3575E" w:rsidRDefault="00A359F3">
            <w:pPr>
              <w:pStyle w:val="TableParagraph"/>
              <w:spacing w:before="13" w:line="237" w:lineRule="auto"/>
              <w:ind w:left="108" w:right="200"/>
              <w:rPr>
                <w:sz w:val="24"/>
              </w:rPr>
            </w:pPr>
            <w:r>
              <w:rPr>
                <w:sz w:val="24"/>
              </w:rPr>
              <w:t>keletkezett: a területileg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illetékes szakorvosi vagy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igazságügyi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szakértői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bizottság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igazolása. Amennyiben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szakigazgatási vagy szakértői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szerv igazolása nem áll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rendelkezésre, betegség vagy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fogyatékosság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típusa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szerint</w:t>
            </w:r>
          </w:p>
        </w:tc>
      </w:tr>
    </w:tbl>
    <w:p w14:paraId="65EC5780" w14:textId="77777777" w:rsidR="00E3575E" w:rsidRDefault="00E3575E">
      <w:pPr>
        <w:spacing w:line="237" w:lineRule="auto"/>
        <w:rPr>
          <w:sz w:val="24"/>
        </w:rPr>
        <w:sectPr w:rsidR="00E3575E">
          <w:pgSz w:w="11900" w:h="16840"/>
          <w:pgMar w:top="1600" w:right="1140" w:bottom="280" w:left="1300" w:header="720" w:footer="720" w:gutter="0"/>
          <w:cols w:space="720"/>
        </w:sectPr>
      </w:pPr>
    </w:p>
    <w:tbl>
      <w:tblPr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6"/>
        <w:gridCol w:w="3187"/>
        <w:gridCol w:w="3317"/>
      </w:tblGrid>
      <w:tr w:rsidR="00E3575E" w14:paraId="490D57E7" w14:textId="77777777">
        <w:trPr>
          <w:trHeight w:val="2500"/>
        </w:trPr>
        <w:tc>
          <w:tcPr>
            <w:tcW w:w="2076" w:type="dxa"/>
            <w:vMerge w:val="restart"/>
            <w:tcBorders>
              <w:top w:val="nil"/>
            </w:tcBorders>
          </w:tcPr>
          <w:p w14:paraId="36E5BDA4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7" w:type="dxa"/>
          </w:tcPr>
          <w:p w14:paraId="26A91BE4" w14:textId="77777777" w:rsidR="00E3575E" w:rsidRDefault="00A359F3">
            <w:pPr>
              <w:pStyle w:val="TableParagraph"/>
              <w:spacing w:before="8" w:line="237" w:lineRule="auto"/>
              <w:ind w:right="161"/>
              <w:rPr>
                <w:i/>
                <w:sz w:val="24"/>
              </w:rPr>
            </w:pPr>
            <w:r>
              <w:rPr>
                <w:i/>
                <w:sz w:val="24"/>
              </w:rPr>
              <w:t>b) aki fogyatékossága miatt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állandó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vagy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fokozott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felügyeletre, gondozásra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szorul, illetve aki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fogyatékossága miatt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rendszeresen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személyi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és/vagy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technikai segítségnyújtásra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és/vagy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szolgáltatásra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szorul</w:t>
            </w:r>
          </w:p>
        </w:tc>
        <w:tc>
          <w:tcPr>
            <w:tcW w:w="3317" w:type="dxa"/>
            <w:vMerge w:val="restart"/>
            <w:tcBorders>
              <w:top w:val="nil"/>
            </w:tcBorders>
          </w:tcPr>
          <w:p w14:paraId="409FAF1A" w14:textId="77777777" w:rsidR="00E3575E" w:rsidRDefault="00A359F3">
            <w:pPr>
              <w:pStyle w:val="TableParagraph"/>
              <w:spacing w:before="8" w:line="237" w:lineRule="auto"/>
              <w:ind w:left="108" w:right="346"/>
              <w:rPr>
                <w:sz w:val="24"/>
              </w:rPr>
            </w:pPr>
            <w:r>
              <w:rPr>
                <w:sz w:val="24"/>
              </w:rPr>
              <w:t>illetékes szakorvos igazolása.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Az igazolásnak tartalmaznia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kell a fogyatékosság BNO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kódját.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Kizárólag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magasabb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összegű családi pótlékra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jogosító 5/2003. (II. 19.)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ESZCSM rendelet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mellékletében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található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táblázatban szereplő BNO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kódos betegségekre adható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pont.</w:t>
            </w:r>
          </w:p>
        </w:tc>
      </w:tr>
      <w:tr w:rsidR="00E3575E" w14:paraId="570EF3F8" w14:textId="77777777">
        <w:trPr>
          <w:trHeight w:val="2501"/>
        </w:trPr>
        <w:tc>
          <w:tcPr>
            <w:tcW w:w="2076" w:type="dxa"/>
            <w:vMerge/>
            <w:tcBorders>
              <w:top w:val="nil"/>
            </w:tcBorders>
          </w:tcPr>
          <w:p w14:paraId="1FF2227F" w14:textId="77777777" w:rsidR="00E3575E" w:rsidRDefault="00E3575E">
            <w:pPr>
              <w:rPr>
                <w:sz w:val="2"/>
                <w:szCs w:val="2"/>
              </w:rPr>
            </w:pPr>
          </w:p>
        </w:tc>
        <w:tc>
          <w:tcPr>
            <w:tcW w:w="3187" w:type="dxa"/>
          </w:tcPr>
          <w:p w14:paraId="272212FE" w14:textId="0E624891" w:rsidR="00E3575E" w:rsidRDefault="00A359F3">
            <w:pPr>
              <w:pStyle w:val="TableParagraph"/>
              <w:spacing w:before="11"/>
              <w:ind w:right="236"/>
              <w:rPr>
                <w:i/>
                <w:sz w:val="24"/>
              </w:rPr>
            </w:pPr>
            <w:r>
              <w:rPr>
                <w:i/>
                <w:sz w:val="24"/>
              </w:rPr>
              <w:t>c) munkaképességét legalább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67%- </w:t>
            </w:r>
            <w:proofErr w:type="spellStart"/>
            <w:r>
              <w:rPr>
                <w:i/>
                <w:sz w:val="24"/>
              </w:rPr>
              <w:t>ban</w:t>
            </w:r>
            <w:proofErr w:type="spellEnd"/>
            <w:r>
              <w:rPr>
                <w:i/>
                <w:sz w:val="24"/>
              </w:rPr>
              <w:t xml:space="preserve"> elvesztette vagy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legalább 50%-os mértékű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egészségkárosodást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szenvedett, és ez az állapot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egy éve tart vagy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előreláthatólag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még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legalább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egy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évig fennáll</w:t>
            </w:r>
          </w:p>
        </w:tc>
        <w:tc>
          <w:tcPr>
            <w:tcW w:w="3317" w:type="dxa"/>
            <w:vMerge/>
            <w:tcBorders>
              <w:top w:val="nil"/>
            </w:tcBorders>
          </w:tcPr>
          <w:p w14:paraId="613F5E3B" w14:textId="77777777" w:rsidR="00E3575E" w:rsidRDefault="00E3575E">
            <w:pPr>
              <w:rPr>
                <w:sz w:val="2"/>
                <w:szCs w:val="2"/>
              </w:rPr>
            </w:pPr>
          </w:p>
        </w:tc>
      </w:tr>
      <w:tr w:rsidR="00E3575E" w14:paraId="32716F2C" w14:textId="77777777">
        <w:trPr>
          <w:trHeight w:val="850"/>
        </w:trPr>
        <w:tc>
          <w:tcPr>
            <w:tcW w:w="2076" w:type="dxa"/>
            <w:vMerge w:val="restart"/>
          </w:tcPr>
          <w:p w14:paraId="73B25891" w14:textId="77777777" w:rsidR="00E3575E" w:rsidRDefault="00A359F3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Családfenntartó</w:t>
            </w:r>
          </w:p>
        </w:tc>
        <w:tc>
          <w:tcPr>
            <w:tcW w:w="3187" w:type="dxa"/>
          </w:tcPr>
          <w:p w14:paraId="1BFCACF6" w14:textId="77777777" w:rsidR="00E3575E" w:rsidRDefault="00A359F3">
            <w:pPr>
              <w:pStyle w:val="TableParagraph"/>
              <w:spacing w:before="11"/>
              <w:ind w:right="891"/>
              <w:rPr>
                <w:i/>
                <w:sz w:val="24"/>
              </w:rPr>
            </w:pPr>
            <w:r>
              <w:rPr>
                <w:i/>
                <w:sz w:val="24"/>
              </w:rPr>
              <w:t>a)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akinek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legalább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egy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gyermeke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van</w:t>
            </w:r>
          </w:p>
        </w:tc>
        <w:tc>
          <w:tcPr>
            <w:tcW w:w="3317" w:type="dxa"/>
          </w:tcPr>
          <w:p w14:paraId="47841DA0" w14:textId="77777777" w:rsidR="00E3575E" w:rsidRDefault="00A359F3">
            <w:pPr>
              <w:pStyle w:val="TableParagraph"/>
              <w:spacing w:before="11"/>
              <w:ind w:left="108" w:right="1025"/>
              <w:rPr>
                <w:sz w:val="24"/>
              </w:rPr>
            </w:pPr>
            <w:r>
              <w:rPr>
                <w:spacing w:val="-1"/>
                <w:sz w:val="24"/>
              </w:rPr>
              <w:t>Gyermek(</w:t>
            </w:r>
            <w:proofErr w:type="spellStart"/>
            <w:r>
              <w:rPr>
                <w:spacing w:val="-1"/>
                <w:sz w:val="24"/>
              </w:rPr>
              <w:t>ek</w:t>
            </w:r>
            <w:proofErr w:type="spellEnd"/>
            <w:r>
              <w:rPr>
                <w:spacing w:val="-1"/>
                <w:sz w:val="24"/>
              </w:rPr>
              <w:t xml:space="preserve">) </w:t>
            </w:r>
            <w:r>
              <w:rPr>
                <w:sz w:val="24"/>
              </w:rPr>
              <w:t>születési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anyakönyvi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kivonata</w:t>
            </w:r>
          </w:p>
        </w:tc>
      </w:tr>
      <w:tr w:rsidR="00E3575E" w14:paraId="78550417" w14:textId="77777777">
        <w:trPr>
          <w:trHeight w:val="1395"/>
        </w:trPr>
        <w:tc>
          <w:tcPr>
            <w:tcW w:w="2076" w:type="dxa"/>
            <w:vMerge/>
            <w:tcBorders>
              <w:top w:val="nil"/>
            </w:tcBorders>
          </w:tcPr>
          <w:p w14:paraId="44C2C1FA" w14:textId="77777777" w:rsidR="00E3575E" w:rsidRDefault="00E3575E">
            <w:pPr>
              <w:rPr>
                <w:sz w:val="2"/>
                <w:szCs w:val="2"/>
              </w:rPr>
            </w:pPr>
          </w:p>
        </w:tc>
        <w:tc>
          <w:tcPr>
            <w:tcW w:w="3187" w:type="dxa"/>
          </w:tcPr>
          <w:p w14:paraId="7E98693C" w14:textId="77777777" w:rsidR="00E3575E" w:rsidRDefault="00A359F3">
            <w:pPr>
              <w:pStyle w:val="TableParagraph"/>
              <w:spacing w:before="8" w:line="237" w:lineRule="auto"/>
              <w:ind w:right="1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b)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aki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szociális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igazgatásról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és szociális ellátásokról szóló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1993. évi III. törvény alapján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ápolási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díjra jogosult</w:t>
            </w:r>
          </w:p>
        </w:tc>
        <w:tc>
          <w:tcPr>
            <w:tcW w:w="3317" w:type="dxa"/>
          </w:tcPr>
          <w:p w14:paraId="380A25B3" w14:textId="77777777" w:rsidR="00E3575E" w:rsidRDefault="00A359F3">
            <w:pPr>
              <w:pStyle w:val="TableParagraph"/>
              <w:spacing w:before="5" w:line="235" w:lineRule="auto"/>
              <w:ind w:left="108" w:right="70"/>
              <w:rPr>
                <w:sz w:val="24"/>
              </w:rPr>
            </w:pPr>
            <w:r>
              <w:rPr>
                <w:sz w:val="24"/>
              </w:rPr>
              <w:t>Ápolási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díjra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való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jogosultságot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igazoló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határozat</w:t>
            </w:r>
          </w:p>
        </w:tc>
      </w:tr>
      <w:tr w:rsidR="00E3575E" w14:paraId="2D691CBC" w14:textId="77777777">
        <w:trPr>
          <w:trHeight w:val="3605"/>
        </w:trPr>
        <w:tc>
          <w:tcPr>
            <w:tcW w:w="2076" w:type="dxa"/>
            <w:vMerge w:val="restart"/>
          </w:tcPr>
          <w:p w14:paraId="708ACBCE" w14:textId="77777777" w:rsidR="00E3575E" w:rsidRDefault="00A359F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Nagycsaládos</w:t>
            </w:r>
          </w:p>
        </w:tc>
        <w:tc>
          <w:tcPr>
            <w:tcW w:w="3187" w:type="dxa"/>
          </w:tcPr>
          <w:p w14:paraId="17B99BF1" w14:textId="77777777" w:rsidR="00E3575E" w:rsidRDefault="00A359F3">
            <w:pPr>
              <w:pStyle w:val="TableParagraph"/>
              <w:spacing w:before="6"/>
              <w:ind w:right="158"/>
              <w:rPr>
                <w:i/>
                <w:sz w:val="24"/>
              </w:rPr>
            </w:pPr>
            <w:r>
              <w:rPr>
                <w:i/>
                <w:sz w:val="24"/>
              </w:rPr>
              <w:t>a) legalább két, vele egy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háztartásban élő eltartott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(még nem iskoláskorú vagy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nappali</w:t>
            </w:r>
            <w:r>
              <w:rPr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tagozatos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aktív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tanuló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vagy munkanélküli) testvére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van</w:t>
            </w:r>
          </w:p>
        </w:tc>
        <w:tc>
          <w:tcPr>
            <w:tcW w:w="3317" w:type="dxa"/>
          </w:tcPr>
          <w:p w14:paraId="46A03B00" w14:textId="77777777" w:rsidR="00E3575E" w:rsidRDefault="00A359F3">
            <w:pPr>
              <w:pStyle w:val="TableParagraph"/>
              <w:spacing w:before="6"/>
              <w:ind w:left="108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iskoláskornál fiatalabb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születési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anyakönyvi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kivonat,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6-</w:t>
            </w:r>
          </w:p>
          <w:p w14:paraId="0C044FA9" w14:textId="77777777" w:rsidR="00E3575E" w:rsidRDefault="00A359F3">
            <w:pPr>
              <w:pStyle w:val="TableParagraph"/>
              <w:tabs>
                <w:tab w:val="left" w:pos="1289"/>
                <w:tab w:val="left" w:pos="1842"/>
                <w:tab w:val="left" w:pos="2663"/>
                <w:tab w:val="left" w:pos="2935"/>
              </w:tabs>
              <w:ind w:left="108" w:right="129"/>
              <w:rPr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éves</w:t>
            </w:r>
            <w:r>
              <w:rPr>
                <w:sz w:val="24"/>
              </w:rPr>
              <w:t>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születési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anyakönyvi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kivonat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adott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félévre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szóló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iskolalátogatási</w:t>
            </w:r>
            <w:r>
              <w:rPr>
                <w:sz w:val="24"/>
              </w:rPr>
              <w:tab/>
              <w:t>igazolás,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16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éven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felüli</w:t>
            </w:r>
            <w:r>
              <w:rPr>
                <w:sz w:val="24"/>
              </w:rPr>
              <w:t>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adott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félévre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szóló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iskolalátogatási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igazolás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adott</w:t>
            </w:r>
            <w:r>
              <w:rPr>
                <w:sz w:val="24"/>
              </w:rPr>
              <w:tab/>
              <w:t>félévre</w:t>
            </w:r>
            <w:r>
              <w:rPr>
                <w:sz w:val="24"/>
              </w:rPr>
              <w:tab/>
              <w:t>szóló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hallgatóijogviszony-igazolás,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regisztrált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álláskereső/pályakezdő</w:t>
            </w:r>
            <w:r>
              <w:rPr>
                <w:sz w:val="24"/>
              </w:rPr>
              <w:t>:</w:t>
            </w:r>
          </w:p>
          <w:p w14:paraId="1C70C603" w14:textId="77777777" w:rsidR="00E3575E" w:rsidRDefault="00A359F3">
            <w:pPr>
              <w:pStyle w:val="TableParagraph"/>
              <w:spacing w:line="276" w:lineRule="exact"/>
              <w:ind w:left="108" w:right="134"/>
              <w:rPr>
                <w:sz w:val="24"/>
              </w:rPr>
            </w:pPr>
            <w:r>
              <w:rPr>
                <w:sz w:val="24"/>
              </w:rPr>
              <w:t>munkaügyi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központ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hónapnál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régebbi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igazolása</w:t>
            </w:r>
          </w:p>
        </w:tc>
      </w:tr>
      <w:tr w:rsidR="00E3575E" w14:paraId="3F80234C" w14:textId="77777777">
        <w:trPr>
          <w:trHeight w:val="725"/>
        </w:trPr>
        <w:tc>
          <w:tcPr>
            <w:tcW w:w="2076" w:type="dxa"/>
            <w:vMerge/>
            <w:tcBorders>
              <w:top w:val="nil"/>
            </w:tcBorders>
          </w:tcPr>
          <w:p w14:paraId="34802241" w14:textId="77777777" w:rsidR="00E3575E" w:rsidRDefault="00E3575E">
            <w:pPr>
              <w:rPr>
                <w:sz w:val="2"/>
                <w:szCs w:val="2"/>
              </w:rPr>
            </w:pPr>
          </w:p>
        </w:tc>
        <w:tc>
          <w:tcPr>
            <w:tcW w:w="3187" w:type="dxa"/>
          </w:tcPr>
          <w:p w14:paraId="32AED5CE" w14:textId="77777777" w:rsidR="00E3575E" w:rsidRDefault="00A359F3">
            <w:pPr>
              <w:pStyle w:val="TableParagraph"/>
              <w:spacing w:before="11"/>
              <w:ind w:right="308"/>
              <w:rPr>
                <w:i/>
                <w:sz w:val="24"/>
              </w:rPr>
            </w:pPr>
            <w:r>
              <w:rPr>
                <w:i/>
                <w:sz w:val="24"/>
              </w:rPr>
              <w:t>b)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legalább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három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gyermeke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van</w:t>
            </w:r>
          </w:p>
        </w:tc>
        <w:tc>
          <w:tcPr>
            <w:tcW w:w="3317" w:type="dxa"/>
          </w:tcPr>
          <w:p w14:paraId="784D1088" w14:textId="77777777" w:rsidR="00E3575E" w:rsidRDefault="00A359F3">
            <w:pPr>
              <w:pStyle w:val="TableParagraph"/>
              <w:tabs>
                <w:tab w:val="left" w:pos="2408"/>
              </w:tabs>
              <w:spacing w:before="11"/>
              <w:ind w:left="108" w:right="70"/>
              <w:rPr>
                <w:sz w:val="24"/>
              </w:rPr>
            </w:pPr>
            <w:r>
              <w:rPr>
                <w:sz w:val="24"/>
              </w:rPr>
              <w:t>Gyermekek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születési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anyakönyvi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kivonata</w:t>
            </w:r>
          </w:p>
        </w:tc>
      </w:tr>
    </w:tbl>
    <w:p w14:paraId="31D6F80C" w14:textId="77777777" w:rsidR="00E3575E" w:rsidRDefault="00E3575E">
      <w:pPr>
        <w:pStyle w:val="Szvegtrzs"/>
        <w:spacing w:before="8"/>
        <w:rPr>
          <w:b/>
          <w:sz w:val="25"/>
        </w:rPr>
      </w:pPr>
    </w:p>
    <w:tbl>
      <w:tblPr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6"/>
        <w:gridCol w:w="3182"/>
        <w:gridCol w:w="3322"/>
      </w:tblGrid>
      <w:tr w:rsidR="00E3575E" w14:paraId="1B34874D" w14:textId="77777777">
        <w:trPr>
          <w:trHeight w:val="725"/>
        </w:trPr>
        <w:tc>
          <w:tcPr>
            <w:tcW w:w="2076" w:type="dxa"/>
          </w:tcPr>
          <w:p w14:paraId="1EF6AB3E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2" w:type="dxa"/>
          </w:tcPr>
          <w:p w14:paraId="78143CEA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2" w:type="dxa"/>
          </w:tcPr>
          <w:p w14:paraId="3B71E394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93742FA" w14:textId="77777777" w:rsidR="00E3575E" w:rsidRDefault="00E3575E">
      <w:pPr>
        <w:rPr>
          <w:sz w:val="24"/>
        </w:rPr>
        <w:sectPr w:rsidR="00E3575E">
          <w:pgSz w:w="11900" w:h="16840"/>
          <w:pgMar w:top="1440" w:right="1140" w:bottom="280" w:left="1300" w:header="720" w:footer="720" w:gutter="0"/>
          <w:cols w:space="720"/>
        </w:sectPr>
      </w:pPr>
    </w:p>
    <w:tbl>
      <w:tblPr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6"/>
        <w:gridCol w:w="3182"/>
        <w:gridCol w:w="3322"/>
      </w:tblGrid>
      <w:tr w:rsidR="00E3575E" w14:paraId="509F4FB9" w14:textId="77777777">
        <w:trPr>
          <w:trHeight w:val="1670"/>
        </w:trPr>
        <w:tc>
          <w:tcPr>
            <w:tcW w:w="2076" w:type="dxa"/>
            <w:vMerge w:val="restart"/>
            <w:tcBorders>
              <w:top w:val="nil"/>
            </w:tcBorders>
          </w:tcPr>
          <w:p w14:paraId="68115EE3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2" w:type="dxa"/>
          </w:tcPr>
          <w:p w14:paraId="7D722425" w14:textId="77777777" w:rsidR="00E3575E" w:rsidRDefault="00A359F3">
            <w:pPr>
              <w:pStyle w:val="TableParagraph"/>
              <w:spacing w:before="6"/>
              <w:ind w:right="117"/>
              <w:rPr>
                <w:i/>
                <w:sz w:val="24"/>
              </w:rPr>
            </w:pPr>
            <w:r>
              <w:rPr>
                <w:i/>
                <w:sz w:val="24"/>
              </w:rPr>
              <w:t>c) szülein (eltartóin) kívül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legalább két vele egy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háztartásban élő személyre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igaz,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hogy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havi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jövedelme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nem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éri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 minimálbért</w:t>
            </w:r>
          </w:p>
        </w:tc>
        <w:tc>
          <w:tcPr>
            <w:tcW w:w="3322" w:type="dxa"/>
          </w:tcPr>
          <w:p w14:paraId="1EE19F0C" w14:textId="77777777" w:rsidR="00E3575E" w:rsidRDefault="00A359F3">
            <w:pPr>
              <w:pStyle w:val="TableParagraph"/>
              <w:spacing w:before="6"/>
              <w:ind w:left="113" w:right="118"/>
              <w:rPr>
                <w:sz w:val="24"/>
              </w:rPr>
            </w:pPr>
            <w:r>
              <w:rPr>
                <w:sz w:val="24"/>
              </w:rPr>
              <w:t>2 hónapnál nem régebbi, 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utolsó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hónap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nettó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jövedelmét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kimutató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kereseti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igazolás</w:t>
            </w:r>
          </w:p>
        </w:tc>
      </w:tr>
      <w:tr w:rsidR="00E3575E" w14:paraId="500EACE0" w14:textId="77777777">
        <w:trPr>
          <w:trHeight w:val="845"/>
        </w:trPr>
        <w:tc>
          <w:tcPr>
            <w:tcW w:w="2076" w:type="dxa"/>
            <w:vMerge/>
            <w:tcBorders>
              <w:top w:val="nil"/>
            </w:tcBorders>
          </w:tcPr>
          <w:p w14:paraId="0AC2472C" w14:textId="77777777" w:rsidR="00E3575E" w:rsidRDefault="00E3575E">
            <w:pPr>
              <w:rPr>
                <w:sz w:val="2"/>
                <w:szCs w:val="2"/>
              </w:rPr>
            </w:pPr>
          </w:p>
        </w:tc>
        <w:tc>
          <w:tcPr>
            <w:tcW w:w="3182" w:type="dxa"/>
          </w:tcPr>
          <w:p w14:paraId="5A312A17" w14:textId="77777777" w:rsidR="00E3575E" w:rsidRDefault="00A359F3">
            <w:pPr>
              <w:pStyle w:val="TableParagraph"/>
              <w:spacing w:before="11"/>
              <w:ind w:right="859"/>
              <w:rPr>
                <w:i/>
                <w:sz w:val="24"/>
              </w:rPr>
            </w:pPr>
            <w:r>
              <w:rPr>
                <w:i/>
                <w:sz w:val="24"/>
              </w:rPr>
              <w:t>d)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legalább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két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kiskorú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gyámja</w:t>
            </w:r>
          </w:p>
        </w:tc>
        <w:tc>
          <w:tcPr>
            <w:tcW w:w="3322" w:type="dxa"/>
          </w:tcPr>
          <w:p w14:paraId="2B289CA8" w14:textId="77777777" w:rsidR="00E3575E" w:rsidRDefault="00A359F3">
            <w:pPr>
              <w:pStyle w:val="TableParagraph"/>
              <w:spacing w:before="11"/>
              <w:ind w:left="113"/>
              <w:rPr>
                <w:sz w:val="24"/>
              </w:rPr>
            </w:pPr>
            <w:r>
              <w:rPr>
                <w:sz w:val="24"/>
              </w:rPr>
              <w:t>Gyámsági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igazolás</w:t>
            </w:r>
          </w:p>
        </w:tc>
      </w:tr>
      <w:tr w:rsidR="00E3575E" w14:paraId="58F068F0" w14:textId="77777777">
        <w:trPr>
          <w:trHeight w:val="3891"/>
        </w:trPr>
        <w:tc>
          <w:tcPr>
            <w:tcW w:w="2076" w:type="dxa"/>
          </w:tcPr>
          <w:p w14:paraId="5E0AF107" w14:textId="77777777" w:rsidR="00E3575E" w:rsidRDefault="00A359F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Árva</w:t>
            </w:r>
          </w:p>
        </w:tc>
        <w:tc>
          <w:tcPr>
            <w:tcW w:w="3182" w:type="dxa"/>
          </w:tcPr>
          <w:p w14:paraId="64CD89B5" w14:textId="77777777" w:rsidR="00E3575E" w:rsidRDefault="00A359F3">
            <w:pPr>
              <w:pStyle w:val="TableParagraph"/>
              <w:spacing w:before="11" w:line="242" w:lineRule="auto"/>
              <w:ind w:right="152"/>
              <w:rPr>
                <w:i/>
                <w:sz w:val="24"/>
              </w:rPr>
            </w:pPr>
            <w:r>
              <w:rPr>
                <w:i/>
                <w:sz w:val="24"/>
              </w:rPr>
              <w:t>az a 25 évnél fiatalabb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hallgató, akinek mindkét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szülője, illetve vele egy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háztartásban élt hajadon,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nőtlen, elvált vagy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házastársától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külön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élt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szülője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elhunyt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és nem fogadták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örökbe (25 év feletti árva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hallgató nem jogosult az 2.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kategória fix összegére 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amennyiben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eléri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ponthatárt</w:t>
            </w:r>
          </w:p>
          <w:p w14:paraId="3C28E1BC" w14:textId="77777777" w:rsidR="00E3575E" w:rsidRDefault="00A359F3">
            <w:pPr>
              <w:pStyle w:val="TableParagraph"/>
              <w:ind w:right="753"/>
              <w:rPr>
                <w:i/>
                <w:sz w:val="24"/>
              </w:rPr>
            </w:pPr>
            <w:r>
              <w:rPr>
                <w:i/>
                <w:sz w:val="24"/>
              </w:rPr>
              <w:t>–,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ellenben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pontot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kap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körülményre)</w:t>
            </w:r>
          </w:p>
        </w:tc>
        <w:tc>
          <w:tcPr>
            <w:tcW w:w="3322" w:type="dxa"/>
          </w:tcPr>
          <w:p w14:paraId="0768C23E" w14:textId="77777777" w:rsidR="00E3575E" w:rsidRDefault="00A359F3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Halotti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anyakönyvi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kivonatok</w:t>
            </w:r>
          </w:p>
        </w:tc>
      </w:tr>
      <w:tr w:rsidR="00E3575E" w14:paraId="03D084D0" w14:textId="77777777">
        <w:trPr>
          <w:trHeight w:val="2780"/>
        </w:trPr>
        <w:tc>
          <w:tcPr>
            <w:tcW w:w="2076" w:type="dxa"/>
          </w:tcPr>
          <w:p w14:paraId="19F6A3AB" w14:textId="77777777" w:rsidR="00E3575E" w:rsidRDefault="00A359F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Félárva</w:t>
            </w:r>
          </w:p>
        </w:tc>
        <w:tc>
          <w:tcPr>
            <w:tcW w:w="3182" w:type="dxa"/>
          </w:tcPr>
          <w:p w14:paraId="25F1A0DA" w14:textId="77777777" w:rsidR="00E3575E" w:rsidRDefault="00A359F3">
            <w:pPr>
              <w:pStyle w:val="TableParagraph"/>
              <w:spacing w:before="6"/>
              <w:ind w:right="153"/>
              <w:rPr>
                <w:i/>
                <w:sz w:val="24"/>
              </w:rPr>
            </w:pPr>
            <w:r>
              <w:rPr>
                <w:i/>
                <w:sz w:val="24"/>
              </w:rPr>
              <w:t>az a 25 évnél fiatalabb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hallgató, akinek egy szülője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elhunyt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és nem fogadták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örökbe (25 év feletti félárva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hallgató nem jogosult a 3.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kategória fix összegére 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amennyiben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eléri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ponthatárt</w:t>
            </w:r>
          </w:p>
          <w:p w14:paraId="41B49AD8" w14:textId="77777777" w:rsidR="00E3575E" w:rsidRDefault="00A359F3">
            <w:pPr>
              <w:pStyle w:val="TableParagraph"/>
              <w:ind w:right="753"/>
              <w:rPr>
                <w:i/>
                <w:sz w:val="24"/>
              </w:rPr>
            </w:pPr>
            <w:r>
              <w:rPr>
                <w:i/>
                <w:sz w:val="24"/>
              </w:rPr>
              <w:t>–,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ellenben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pontot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kap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körülményre)</w:t>
            </w:r>
          </w:p>
        </w:tc>
        <w:tc>
          <w:tcPr>
            <w:tcW w:w="3322" w:type="dxa"/>
          </w:tcPr>
          <w:p w14:paraId="48A52D88" w14:textId="77777777" w:rsidR="00E3575E" w:rsidRDefault="00A359F3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Halotti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anyakönyvi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kivonat</w:t>
            </w:r>
          </w:p>
        </w:tc>
      </w:tr>
      <w:tr w:rsidR="00E3575E" w14:paraId="0024EA5E" w14:textId="77777777">
        <w:trPr>
          <w:trHeight w:val="1965"/>
        </w:trPr>
        <w:tc>
          <w:tcPr>
            <w:tcW w:w="2076" w:type="dxa"/>
          </w:tcPr>
          <w:p w14:paraId="7183E132" w14:textId="77777777" w:rsidR="00E3575E" w:rsidRDefault="00A359F3">
            <w:pPr>
              <w:pStyle w:val="TableParagraph"/>
              <w:spacing w:before="6" w:line="261" w:lineRule="auto"/>
              <w:ind w:right="87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Hátrányos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helyzetű</w:t>
            </w:r>
          </w:p>
        </w:tc>
        <w:tc>
          <w:tcPr>
            <w:tcW w:w="3182" w:type="dxa"/>
          </w:tcPr>
          <w:p w14:paraId="6B633FDC" w14:textId="77777777" w:rsidR="00E3575E" w:rsidRDefault="00A359F3">
            <w:pPr>
              <w:pStyle w:val="TableParagraph"/>
              <w:spacing w:before="8" w:line="237" w:lineRule="auto"/>
              <w:ind w:right="120"/>
              <w:rPr>
                <w:i/>
                <w:sz w:val="24"/>
              </w:rPr>
            </w:pPr>
            <w:r>
              <w:rPr>
                <w:i/>
                <w:sz w:val="24"/>
              </w:rPr>
              <w:t>aki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gyermekek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védelméről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és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 gyámügyi igazgatásról szóló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1997. évi XXXI. törvény VIII.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fejezet 67/A. § (1) bekezdése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értelmében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hátrányos</w:t>
            </w:r>
          </w:p>
          <w:p w14:paraId="5995CF22" w14:textId="77777777" w:rsidR="00E3575E" w:rsidRDefault="00A359F3">
            <w:pPr>
              <w:pStyle w:val="TableParagraph"/>
              <w:spacing w:before="47"/>
              <w:rPr>
                <w:i/>
                <w:sz w:val="24"/>
              </w:rPr>
            </w:pPr>
            <w:r>
              <w:rPr>
                <w:i/>
                <w:sz w:val="24"/>
              </w:rPr>
              <w:t>helyzetűnek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minősül</w:t>
            </w:r>
          </w:p>
        </w:tc>
        <w:tc>
          <w:tcPr>
            <w:tcW w:w="3322" w:type="dxa"/>
          </w:tcPr>
          <w:p w14:paraId="63384110" w14:textId="77777777" w:rsidR="00E3575E" w:rsidRDefault="00A359F3">
            <w:pPr>
              <w:pStyle w:val="TableParagraph"/>
              <w:spacing w:before="6"/>
              <w:ind w:left="113" w:right="118"/>
              <w:rPr>
                <w:sz w:val="24"/>
              </w:rPr>
            </w:pPr>
            <w:r>
              <w:rPr>
                <w:sz w:val="24"/>
              </w:rPr>
              <w:t>Jegyző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igazolása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hátrányos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helyzet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jelenlegi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fennállásáról</w:t>
            </w:r>
          </w:p>
        </w:tc>
      </w:tr>
      <w:tr w:rsidR="00E3575E" w14:paraId="4E88C7C0" w14:textId="77777777">
        <w:trPr>
          <w:trHeight w:val="1966"/>
        </w:trPr>
        <w:tc>
          <w:tcPr>
            <w:tcW w:w="2076" w:type="dxa"/>
          </w:tcPr>
          <w:p w14:paraId="233FCCAD" w14:textId="77777777" w:rsidR="00E3575E" w:rsidRDefault="00A359F3">
            <w:pPr>
              <w:pStyle w:val="TableParagraph"/>
              <w:spacing w:before="11" w:line="235" w:lineRule="auto"/>
              <w:ind w:right="61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Halmozottan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hátrányos</w:t>
            </w:r>
          </w:p>
          <w:p w14:paraId="619BC8FC" w14:textId="77777777" w:rsidR="00E3575E" w:rsidRDefault="00A359F3"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>helyzetű</w:t>
            </w:r>
          </w:p>
        </w:tc>
        <w:tc>
          <w:tcPr>
            <w:tcW w:w="3182" w:type="dxa"/>
          </w:tcPr>
          <w:p w14:paraId="307A665B" w14:textId="77777777" w:rsidR="00E3575E" w:rsidRDefault="00A359F3">
            <w:pPr>
              <w:pStyle w:val="TableParagraph"/>
              <w:spacing w:before="8" w:line="237" w:lineRule="auto"/>
              <w:ind w:right="120"/>
              <w:rPr>
                <w:i/>
                <w:sz w:val="24"/>
              </w:rPr>
            </w:pPr>
            <w:r>
              <w:rPr>
                <w:i/>
                <w:sz w:val="24"/>
              </w:rPr>
              <w:t>aki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gyermekek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védelméről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és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 gyámügyi igazgatásról szóló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1997. évi XXXI. törvény VIII.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fejezet 67/A§ (2) bekezdése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értelmében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halmozottan</w:t>
            </w:r>
          </w:p>
          <w:p w14:paraId="62B57FBB" w14:textId="77777777" w:rsidR="00E3575E" w:rsidRDefault="00A359F3">
            <w:pPr>
              <w:pStyle w:val="TableParagraph"/>
              <w:spacing w:before="47"/>
              <w:rPr>
                <w:i/>
                <w:sz w:val="24"/>
              </w:rPr>
            </w:pPr>
            <w:r>
              <w:rPr>
                <w:i/>
                <w:sz w:val="24"/>
              </w:rPr>
              <w:t>hátrányos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helyzetűnek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minősül</w:t>
            </w:r>
          </w:p>
        </w:tc>
        <w:tc>
          <w:tcPr>
            <w:tcW w:w="3322" w:type="dxa"/>
          </w:tcPr>
          <w:p w14:paraId="67F21E7E" w14:textId="77777777" w:rsidR="00E3575E" w:rsidRDefault="00A359F3">
            <w:pPr>
              <w:pStyle w:val="TableParagraph"/>
              <w:spacing w:before="6"/>
              <w:ind w:left="113" w:right="154"/>
              <w:jc w:val="both"/>
              <w:rPr>
                <w:sz w:val="24"/>
              </w:rPr>
            </w:pPr>
            <w:r>
              <w:rPr>
                <w:sz w:val="24"/>
              </w:rPr>
              <w:t>Jegyző igazolása a halmozottan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hátrányos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helyzet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jelenlegi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fennállásáról</w:t>
            </w:r>
          </w:p>
        </w:tc>
      </w:tr>
    </w:tbl>
    <w:p w14:paraId="7063F3E1" w14:textId="77777777" w:rsidR="00E3575E" w:rsidRDefault="00E3575E">
      <w:pPr>
        <w:jc w:val="both"/>
        <w:rPr>
          <w:sz w:val="24"/>
        </w:rPr>
        <w:sectPr w:rsidR="00E3575E">
          <w:pgSz w:w="11900" w:h="16840"/>
          <w:pgMar w:top="1440" w:right="1140" w:bottom="280" w:left="1300" w:header="720" w:footer="720" w:gutter="0"/>
          <w:cols w:space="720"/>
        </w:sectPr>
      </w:pPr>
    </w:p>
    <w:tbl>
      <w:tblPr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6"/>
        <w:gridCol w:w="3182"/>
        <w:gridCol w:w="3322"/>
      </w:tblGrid>
      <w:tr w:rsidR="00E3575E" w14:paraId="1ED86170" w14:textId="77777777">
        <w:trPr>
          <w:trHeight w:val="1145"/>
        </w:trPr>
        <w:tc>
          <w:tcPr>
            <w:tcW w:w="2076" w:type="dxa"/>
          </w:tcPr>
          <w:p w14:paraId="458FE47E" w14:textId="77777777" w:rsidR="00E3575E" w:rsidRDefault="00A359F3">
            <w:pPr>
              <w:pStyle w:val="TableParagraph"/>
              <w:spacing w:before="6" w:line="259" w:lineRule="auto"/>
              <w:ind w:right="317"/>
              <w:rPr>
                <w:b/>
                <w:sz w:val="24"/>
              </w:rPr>
            </w:pPr>
            <w:r>
              <w:rPr>
                <w:b/>
                <w:sz w:val="24"/>
              </w:rPr>
              <w:t>Gyámsága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nagykorúsága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miatt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szűnt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meg</w:t>
            </w:r>
          </w:p>
        </w:tc>
        <w:tc>
          <w:tcPr>
            <w:tcW w:w="6504" w:type="dxa"/>
            <w:gridSpan w:val="2"/>
          </w:tcPr>
          <w:p w14:paraId="3C3D8306" w14:textId="77777777" w:rsidR="00E3575E" w:rsidRDefault="00A359F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gyámság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megszűnéséről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szóló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határozat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jegyzői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igazolás.</w:t>
            </w:r>
          </w:p>
        </w:tc>
      </w:tr>
      <w:tr w:rsidR="00E3575E" w14:paraId="4E6B4D12" w14:textId="77777777">
        <w:trPr>
          <w:trHeight w:val="2000"/>
        </w:trPr>
        <w:tc>
          <w:tcPr>
            <w:tcW w:w="2076" w:type="dxa"/>
          </w:tcPr>
          <w:p w14:paraId="6E1EBA82" w14:textId="77777777" w:rsidR="00E3575E" w:rsidRDefault="00A359F3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Tartós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beteg</w:t>
            </w:r>
          </w:p>
        </w:tc>
        <w:tc>
          <w:tcPr>
            <w:tcW w:w="6504" w:type="dxa"/>
            <w:gridSpan w:val="2"/>
          </w:tcPr>
          <w:p w14:paraId="2BE60F9A" w14:textId="77777777" w:rsidR="00E3575E" w:rsidRDefault="00A359F3">
            <w:pPr>
              <w:pStyle w:val="TableParagraph"/>
              <w:spacing w:before="11" w:line="249" w:lineRule="auto"/>
              <w:ind w:right="244"/>
              <w:rPr>
                <w:sz w:val="24"/>
              </w:rPr>
            </w:pPr>
            <w:r>
              <w:rPr>
                <w:sz w:val="24"/>
              </w:rPr>
              <w:t>Kórházi zárójelentés és kontroll ambuláns lap vagy a betegség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típusa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szerinti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szakorvos igazolása,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mely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tartalmazza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következő felülvizsgálat időpontját és a betegség BNO kódját.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Az igazolásnak tartalmaznia kell a fogyatékosság BNO kódját.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Kizárólag 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magasabb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összegű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családi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pótlékra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jogosító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5/2003.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ESZCSM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rendelet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mellékletében található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táblázatban</w:t>
            </w:r>
          </w:p>
          <w:p w14:paraId="33F162E2" w14:textId="77777777" w:rsidR="00E3575E" w:rsidRDefault="00A359F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szereplő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kódos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betegségekre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adható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pont.</w:t>
            </w:r>
          </w:p>
        </w:tc>
      </w:tr>
      <w:tr w:rsidR="00E3575E" w14:paraId="73B37C8A" w14:textId="77777777">
        <w:trPr>
          <w:trHeight w:val="3330"/>
        </w:trPr>
        <w:tc>
          <w:tcPr>
            <w:tcW w:w="2076" w:type="dxa"/>
          </w:tcPr>
          <w:p w14:paraId="057884A2" w14:textId="77777777" w:rsidR="00E3575E" w:rsidRDefault="00A359F3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Öneltartó</w:t>
            </w:r>
          </w:p>
        </w:tc>
        <w:tc>
          <w:tcPr>
            <w:tcW w:w="3182" w:type="dxa"/>
          </w:tcPr>
          <w:p w14:paraId="7B84ED33" w14:textId="77777777" w:rsidR="00E3575E" w:rsidRDefault="00A359F3">
            <w:pPr>
              <w:pStyle w:val="TableParagraph"/>
              <w:spacing w:before="13" w:line="237" w:lineRule="auto"/>
              <w:ind w:right="172"/>
              <w:rPr>
                <w:i/>
                <w:sz w:val="24"/>
              </w:rPr>
            </w:pPr>
            <w:r>
              <w:rPr>
                <w:i/>
                <w:sz w:val="24"/>
              </w:rPr>
              <w:t>Öneltartó az a hallgató, aki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szülőktől származó </w:t>
            </w:r>
            <w:proofErr w:type="spellStart"/>
            <w:r>
              <w:rPr>
                <w:i/>
                <w:sz w:val="24"/>
              </w:rPr>
              <w:t>pénzbeni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juttatás, támogatás nélkül,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lakótárstól, élettárstól,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házastárstól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önállóan,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saját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önálló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keresetéből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és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ösztöndíjából tartja fenn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magát, finanszírozza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kiadásait.</w:t>
            </w:r>
          </w:p>
        </w:tc>
        <w:tc>
          <w:tcPr>
            <w:tcW w:w="3322" w:type="dxa"/>
          </w:tcPr>
          <w:p w14:paraId="358CC021" w14:textId="77777777" w:rsidR="00E3575E" w:rsidRDefault="00A359F3">
            <w:pPr>
              <w:pStyle w:val="TableParagraph"/>
              <w:spacing w:before="13" w:line="237" w:lineRule="auto"/>
              <w:ind w:left="113" w:right="130"/>
              <w:rPr>
                <w:sz w:val="24"/>
              </w:rPr>
            </w:pPr>
            <w:r>
              <w:rPr>
                <w:sz w:val="24"/>
              </w:rPr>
              <w:t>Amennyiben a hatósági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bizonyítványon több ember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szerepel: Szülők és saját jegyző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által hitelesített nyilatkozata,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amely egy évnél nem régebbi.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Emellett minden esetben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szükséges az egy havi nettó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bevételeket és kiadásokat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mutató táblázatos összefoglalás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feltöltése, mely a pályázati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kiírás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mellékletében </w:t>
            </w:r>
            <w:r>
              <w:rPr>
                <w:sz w:val="24"/>
              </w:rPr>
              <w:t>található.</w:t>
            </w:r>
          </w:p>
        </w:tc>
      </w:tr>
      <w:tr w:rsidR="00E3575E" w14:paraId="6CDE6D1E" w14:textId="77777777">
        <w:trPr>
          <w:trHeight w:val="845"/>
        </w:trPr>
        <w:tc>
          <w:tcPr>
            <w:tcW w:w="2076" w:type="dxa"/>
          </w:tcPr>
          <w:p w14:paraId="47BDB012" w14:textId="77777777" w:rsidR="00E3575E" w:rsidRDefault="00A359F3">
            <w:pPr>
              <w:pStyle w:val="TableParagraph"/>
              <w:spacing w:before="11"/>
              <w:ind w:right="514"/>
              <w:rPr>
                <w:b/>
                <w:sz w:val="24"/>
              </w:rPr>
            </w:pPr>
            <w:r>
              <w:rPr>
                <w:b/>
                <w:sz w:val="24"/>
              </w:rPr>
              <w:t>Gyermekét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egyedül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neveli</w:t>
            </w:r>
          </w:p>
        </w:tc>
        <w:tc>
          <w:tcPr>
            <w:tcW w:w="6504" w:type="dxa"/>
            <w:gridSpan w:val="2"/>
          </w:tcPr>
          <w:p w14:paraId="531878C8" w14:textId="77777777" w:rsidR="00E3575E" w:rsidRDefault="00A359F3">
            <w:pPr>
              <w:pStyle w:val="TableParagraph"/>
              <w:spacing w:before="156"/>
              <w:ind w:left="1390"/>
              <w:rPr>
                <w:sz w:val="24"/>
              </w:rPr>
            </w:pPr>
            <w:r>
              <w:rPr>
                <w:sz w:val="24"/>
              </w:rPr>
              <w:t>Jegyző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igazolása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válási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határozat</w:t>
            </w:r>
          </w:p>
        </w:tc>
      </w:tr>
    </w:tbl>
    <w:p w14:paraId="2C0CF749" w14:textId="77777777" w:rsidR="00E3575E" w:rsidRDefault="00E3575E">
      <w:pPr>
        <w:pStyle w:val="Szvegtrzs"/>
        <w:spacing w:before="6"/>
        <w:rPr>
          <w:b/>
        </w:rPr>
      </w:pPr>
    </w:p>
    <w:p w14:paraId="087767D7" w14:textId="77777777" w:rsidR="00E3575E" w:rsidRDefault="00A359F3">
      <w:pPr>
        <w:pStyle w:val="Listaszerbekezds"/>
        <w:numPr>
          <w:ilvl w:val="0"/>
          <w:numId w:val="7"/>
        </w:numPr>
        <w:tabs>
          <w:tab w:val="left" w:pos="820"/>
          <w:tab w:val="left" w:pos="821"/>
        </w:tabs>
        <w:spacing w:before="9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pályázóval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háztartásban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élőkre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vonatkozó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körülmények</w:t>
      </w:r>
    </w:p>
    <w:p w14:paraId="67D75F0C" w14:textId="77777777" w:rsidR="00E3575E" w:rsidRDefault="00E3575E">
      <w:pPr>
        <w:pStyle w:val="Szvegtrzs"/>
        <w:spacing w:before="7"/>
        <w:rPr>
          <w:b/>
          <w:sz w:val="7"/>
        </w:rPr>
      </w:pPr>
    </w:p>
    <w:tbl>
      <w:tblPr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6"/>
        <w:gridCol w:w="6123"/>
      </w:tblGrid>
      <w:tr w:rsidR="00E3575E" w14:paraId="6684BB6C" w14:textId="77777777">
        <w:trPr>
          <w:trHeight w:val="305"/>
        </w:trPr>
        <w:tc>
          <w:tcPr>
            <w:tcW w:w="2456" w:type="dxa"/>
            <w:tcBorders>
              <w:bottom w:val="double" w:sz="1" w:space="0" w:color="000000"/>
            </w:tcBorders>
          </w:tcPr>
          <w:p w14:paraId="4C663530" w14:textId="77777777" w:rsidR="00E3575E" w:rsidRDefault="00A359F3">
            <w:pPr>
              <w:pStyle w:val="TableParagraph"/>
              <w:spacing w:before="6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Kritérium</w:t>
            </w:r>
          </w:p>
        </w:tc>
        <w:tc>
          <w:tcPr>
            <w:tcW w:w="6123" w:type="dxa"/>
            <w:tcBorders>
              <w:bottom w:val="double" w:sz="1" w:space="0" w:color="000000"/>
            </w:tcBorders>
          </w:tcPr>
          <w:p w14:paraId="08134683" w14:textId="77777777" w:rsidR="00E3575E" w:rsidRDefault="00A359F3">
            <w:pPr>
              <w:pStyle w:val="TableParagraph"/>
              <w:spacing w:before="6"/>
              <w:ind w:left="1150"/>
              <w:rPr>
                <w:b/>
                <w:sz w:val="24"/>
              </w:rPr>
            </w:pPr>
            <w:r>
              <w:rPr>
                <w:b/>
                <w:sz w:val="24"/>
              </w:rPr>
              <w:t>Benyújtandó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dokumentum/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másolata</w:t>
            </w:r>
          </w:p>
        </w:tc>
      </w:tr>
      <w:tr w:rsidR="00E3575E" w14:paraId="51C55E40" w14:textId="77777777">
        <w:trPr>
          <w:trHeight w:val="1130"/>
        </w:trPr>
        <w:tc>
          <w:tcPr>
            <w:tcW w:w="2456" w:type="dxa"/>
            <w:tcBorders>
              <w:top w:val="double" w:sz="1" w:space="0" w:color="000000"/>
            </w:tcBorders>
          </w:tcPr>
          <w:p w14:paraId="0D17020B" w14:textId="77777777" w:rsidR="00E3575E" w:rsidRDefault="00A359F3">
            <w:pPr>
              <w:pStyle w:val="TableParagraph"/>
              <w:spacing w:before="8" w:line="237" w:lineRule="auto"/>
              <w:ind w:right="987"/>
              <w:rPr>
                <w:b/>
                <w:sz w:val="24"/>
              </w:rPr>
            </w:pPr>
            <w:r>
              <w:rPr>
                <w:b/>
                <w:sz w:val="24"/>
              </w:rPr>
              <w:t>Regisztrált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álláskereső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támogatással</w:t>
            </w:r>
          </w:p>
        </w:tc>
        <w:tc>
          <w:tcPr>
            <w:tcW w:w="6123" w:type="dxa"/>
            <w:tcBorders>
              <w:top w:val="double" w:sz="1" w:space="0" w:color="000000"/>
            </w:tcBorders>
          </w:tcPr>
          <w:p w14:paraId="46B61160" w14:textId="77777777" w:rsidR="00E3575E" w:rsidRDefault="00A359F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Munkaügyi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Központ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hónapnál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régebbi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igazolása,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melyen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tüntetve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támogatás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összege</w:t>
            </w:r>
          </w:p>
        </w:tc>
      </w:tr>
      <w:tr w:rsidR="00E3575E" w14:paraId="66D85526" w14:textId="77777777">
        <w:trPr>
          <w:trHeight w:val="1120"/>
        </w:trPr>
        <w:tc>
          <w:tcPr>
            <w:tcW w:w="2456" w:type="dxa"/>
          </w:tcPr>
          <w:p w14:paraId="1BBD96F1" w14:textId="77777777" w:rsidR="00E3575E" w:rsidRDefault="00A359F3">
            <w:pPr>
              <w:pStyle w:val="TableParagraph"/>
              <w:spacing w:before="6"/>
              <w:ind w:right="579"/>
              <w:rPr>
                <w:b/>
                <w:sz w:val="24"/>
              </w:rPr>
            </w:pPr>
            <w:r>
              <w:rPr>
                <w:b/>
                <w:sz w:val="24"/>
              </w:rPr>
              <w:t>Regisztrált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álláskereső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támogatás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nélkül</w:t>
            </w:r>
          </w:p>
        </w:tc>
        <w:tc>
          <w:tcPr>
            <w:tcW w:w="6123" w:type="dxa"/>
          </w:tcPr>
          <w:p w14:paraId="53545F49" w14:textId="77777777" w:rsidR="00E3575E" w:rsidRDefault="00A359F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Munkaügyi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Központ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hónapnál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régebbi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igazolása.</w:t>
            </w:r>
          </w:p>
        </w:tc>
      </w:tr>
      <w:tr w:rsidR="00E3575E" w14:paraId="3EAB337C" w14:textId="77777777">
        <w:trPr>
          <w:trHeight w:val="850"/>
        </w:trPr>
        <w:tc>
          <w:tcPr>
            <w:tcW w:w="2456" w:type="dxa"/>
          </w:tcPr>
          <w:p w14:paraId="144786A6" w14:textId="77777777" w:rsidR="00E3575E" w:rsidRDefault="00A359F3">
            <w:pPr>
              <w:pStyle w:val="TableParagraph"/>
              <w:spacing w:before="11"/>
              <w:ind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Aktív korúak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ellátásában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részesül</w:t>
            </w:r>
          </w:p>
        </w:tc>
        <w:tc>
          <w:tcPr>
            <w:tcW w:w="6123" w:type="dxa"/>
          </w:tcPr>
          <w:p w14:paraId="17053ABD" w14:textId="77777777" w:rsidR="00E3575E" w:rsidRDefault="00A359F3">
            <w:pPr>
              <w:pStyle w:val="TableParagraph"/>
              <w:spacing w:before="11"/>
              <w:ind w:right="187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illetékes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hivatal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igazolása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aktív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korúak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ellátásra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való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jogosultság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megállapításáról</w:t>
            </w:r>
          </w:p>
        </w:tc>
      </w:tr>
      <w:tr w:rsidR="00E3575E" w14:paraId="7707664A" w14:textId="77777777">
        <w:trPr>
          <w:trHeight w:val="840"/>
        </w:trPr>
        <w:tc>
          <w:tcPr>
            <w:tcW w:w="2456" w:type="dxa"/>
          </w:tcPr>
          <w:p w14:paraId="48E2F92F" w14:textId="77777777" w:rsidR="00E3575E" w:rsidRDefault="00A359F3">
            <w:pPr>
              <w:pStyle w:val="TableParagraph"/>
              <w:spacing w:before="6"/>
              <w:ind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Rehabilitációs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ellátásban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részesül</w:t>
            </w:r>
          </w:p>
        </w:tc>
        <w:tc>
          <w:tcPr>
            <w:tcW w:w="6123" w:type="dxa"/>
          </w:tcPr>
          <w:p w14:paraId="467E5172" w14:textId="77777777" w:rsidR="00E3575E" w:rsidRDefault="00A359F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Nyugdíjfolyósító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Igazgatóság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igazolása</w:t>
            </w:r>
          </w:p>
        </w:tc>
      </w:tr>
      <w:tr w:rsidR="00E3575E" w14:paraId="38E9CC1E" w14:textId="77777777">
        <w:trPr>
          <w:trHeight w:val="855"/>
        </w:trPr>
        <w:tc>
          <w:tcPr>
            <w:tcW w:w="2456" w:type="dxa"/>
          </w:tcPr>
          <w:p w14:paraId="71EC29F4" w14:textId="77777777" w:rsidR="00E3575E" w:rsidRDefault="00A359F3">
            <w:pPr>
              <w:pStyle w:val="TableParagraph"/>
              <w:spacing w:before="6" w:line="266" w:lineRule="auto"/>
              <w:ind w:right="1160"/>
              <w:rPr>
                <w:b/>
                <w:sz w:val="24"/>
              </w:rPr>
            </w:pPr>
            <w:r>
              <w:rPr>
                <w:b/>
                <w:sz w:val="24"/>
              </w:rPr>
              <w:t>Regisztrált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pályakezdő</w:t>
            </w:r>
          </w:p>
        </w:tc>
        <w:tc>
          <w:tcPr>
            <w:tcW w:w="6123" w:type="dxa"/>
          </w:tcPr>
          <w:p w14:paraId="0C126643" w14:textId="77777777" w:rsidR="00E3575E" w:rsidRDefault="00A359F3">
            <w:pPr>
              <w:pStyle w:val="TableParagraph"/>
              <w:spacing w:before="6" w:line="242" w:lineRule="auto"/>
              <w:ind w:right="186"/>
              <w:rPr>
                <w:sz w:val="24"/>
              </w:rPr>
            </w:pPr>
            <w:r>
              <w:rPr>
                <w:sz w:val="24"/>
              </w:rPr>
              <w:t>Járási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Hivatal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Foglalkoztatási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osztályának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hónapnál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régebbi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igazolása</w:t>
            </w:r>
          </w:p>
        </w:tc>
      </w:tr>
      <w:tr w:rsidR="00E3575E" w14:paraId="706DBF91" w14:textId="77777777">
        <w:trPr>
          <w:trHeight w:val="569"/>
        </w:trPr>
        <w:tc>
          <w:tcPr>
            <w:tcW w:w="2456" w:type="dxa"/>
          </w:tcPr>
          <w:p w14:paraId="7C486214" w14:textId="77777777" w:rsidR="00E3575E" w:rsidRDefault="00A359F3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Háztartásbeli</w:t>
            </w:r>
          </w:p>
        </w:tc>
        <w:tc>
          <w:tcPr>
            <w:tcW w:w="6123" w:type="dxa"/>
          </w:tcPr>
          <w:p w14:paraId="7FE78888" w14:textId="77777777" w:rsidR="00E3575E" w:rsidRDefault="00A359F3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Elmúlt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hónap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befizetését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igazoló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szelvény</w:t>
            </w:r>
          </w:p>
        </w:tc>
      </w:tr>
    </w:tbl>
    <w:p w14:paraId="3D5B08C0" w14:textId="77777777" w:rsidR="00E3575E" w:rsidRDefault="00E3575E">
      <w:pPr>
        <w:rPr>
          <w:sz w:val="24"/>
        </w:rPr>
        <w:sectPr w:rsidR="00E3575E">
          <w:pgSz w:w="11900" w:h="16840"/>
          <w:pgMar w:top="1440" w:right="1140" w:bottom="280" w:left="1300" w:header="720" w:footer="720" w:gutter="0"/>
          <w:cols w:space="720"/>
        </w:sectPr>
      </w:pPr>
    </w:p>
    <w:p w14:paraId="686B76F4" w14:textId="77777777" w:rsidR="00E3575E" w:rsidRDefault="00E3575E">
      <w:pPr>
        <w:pStyle w:val="Szvegtrzs"/>
        <w:spacing w:before="9"/>
        <w:rPr>
          <w:b/>
          <w:sz w:val="11"/>
        </w:rPr>
      </w:pPr>
    </w:p>
    <w:tbl>
      <w:tblPr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6"/>
        <w:gridCol w:w="6123"/>
      </w:tblGrid>
      <w:tr w:rsidR="00E3575E" w14:paraId="5B7C4C9C" w14:textId="77777777">
        <w:trPr>
          <w:trHeight w:val="565"/>
        </w:trPr>
        <w:tc>
          <w:tcPr>
            <w:tcW w:w="2456" w:type="dxa"/>
          </w:tcPr>
          <w:p w14:paraId="7DBF5A3C" w14:textId="77777777" w:rsidR="00E3575E" w:rsidRDefault="00A359F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GYES/GYET</w:t>
            </w:r>
          </w:p>
        </w:tc>
        <w:tc>
          <w:tcPr>
            <w:tcW w:w="6123" w:type="dxa"/>
          </w:tcPr>
          <w:p w14:paraId="30F5A9B5" w14:textId="77777777" w:rsidR="00E3575E" w:rsidRDefault="00A359F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Magyar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Államkincstár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igazolása</w:t>
            </w:r>
          </w:p>
        </w:tc>
      </w:tr>
      <w:tr w:rsidR="00E3575E" w14:paraId="493EA3E8" w14:textId="77777777">
        <w:trPr>
          <w:trHeight w:val="850"/>
        </w:trPr>
        <w:tc>
          <w:tcPr>
            <w:tcW w:w="2456" w:type="dxa"/>
          </w:tcPr>
          <w:p w14:paraId="4A93DDEE" w14:textId="77777777" w:rsidR="00E3575E" w:rsidRDefault="00A359F3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GYED/CSED</w:t>
            </w:r>
          </w:p>
        </w:tc>
        <w:tc>
          <w:tcPr>
            <w:tcW w:w="6123" w:type="dxa"/>
          </w:tcPr>
          <w:p w14:paraId="25B5C476" w14:textId="77777777" w:rsidR="00E3575E" w:rsidRDefault="00A359F3">
            <w:pPr>
              <w:pStyle w:val="TableParagraph"/>
              <w:spacing w:before="11"/>
              <w:ind w:right="411"/>
              <w:rPr>
                <w:sz w:val="24"/>
              </w:rPr>
            </w:pPr>
            <w:r>
              <w:rPr>
                <w:sz w:val="24"/>
              </w:rPr>
              <w:t>Munkáltatói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igazolás,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melyen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tüntetve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támogatás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összege</w:t>
            </w:r>
          </w:p>
        </w:tc>
      </w:tr>
      <w:tr w:rsidR="00E3575E" w14:paraId="0957A007" w14:textId="77777777">
        <w:trPr>
          <w:trHeight w:val="840"/>
        </w:trPr>
        <w:tc>
          <w:tcPr>
            <w:tcW w:w="2456" w:type="dxa"/>
          </w:tcPr>
          <w:p w14:paraId="0322C83D" w14:textId="77777777" w:rsidR="00E3575E" w:rsidRDefault="00A359F3">
            <w:pPr>
              <w:pStyle w:val="TableParagraph"/>
              <w:spacing w:before="6" w:line="242" w:lineRule="auto"/>
              <w:ind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Pályázót egyedül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neveli,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mert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özvegy</w:t>
            </w:r>
          </w:p>
        </w:tc>
        <w:tc>
          <w:tcPr>
            <w:tcW w:w="6123" w:type="dxa"/>
          </w:tcPr>
          <w:p w14:paraId="68686E2D" w14:textId="77777777" w:rsidR="00E3575E" w:rsidRDefault="00A359F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Halotti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anyakönyvi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kivonat</w:t>
            </w:r>
          </w:p>
        </w:tc>
      </w:tr>
      <w:tr w:rsidR="00E3575E" w14:paraId="7711276B" w14:textId="77777777">
        <w:trPr>
          <w:trHeight w:val="1125"/>
        </w:trPr>
        <w:tc>
          <w:tcPr>
            <w:tcW w:w="2456" w:type="dxa"/>
          </w:tcPr>
          <w:p w14:paraId="01A2D156" w14:textId="77777777" w:rsidR="00E3575E" w:rsidRDefault="00A359F3">
            <w:pPr>
              <w:pStyle w:val="TableParagraph"/>
              <w:spacing w:before="11"/>
              <w:ind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Pályázót egyedül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neveli,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mert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elvált</w:t>
            </w:r>
          </w:p>
        </w:tc>
        <w:tc>
          <w:tcPr>
            <w:tcW w:w="6123" w:type="dxa"/>
          </w:tcPr>
          <w:p w14:paraId="5E458AD6" w14:textId="77777777" w:rsidR="00E3575E" w:rsidRDefault="00A359F3">
            <w:pPr>
              <w:pStyle w:val="TableParagraph"/>
              <w:spacing w:before="11"/>
              <w:ind w:right="534"/>
              <w:rPr>
                <w:sz w:val="24"/>
              </w:rPr>
            </w:pPr>
            <w:r>
              <w:rPr>
                <w:sz w:val="24"/>
              </w:rPr>
              <w:t>Válási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határozat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gyermektartásdíj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összegével,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esetleges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fizetés esetén ennek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igazolása.</w:t>
            </w:r>
          </w:p>
          <w:p w14:paraId="2CEC0F3B" w14:textId="77777777" w:rsidR="00E3575E" w:rsidRDefault="00A359F3">
            <w:pPr>
              <w:pStyle w:val="TableParagraph"/>
              <w:spacing w:line="276" w:lineRule="exact"/>
              <w:ind w:right="331"/>
              <w:rPr>
                <w:sz w:val="24"/>
              </w:rPr>
            </w:pPr>
            <w:r>
              <w:rPr>
                <w:sz w:val="24"/>
              </w:rPr>
              <w:t>Nem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jelölhető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egyszerre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félárva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kategóriával,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illetve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egy másik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eltartó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velük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él.</w:t>
            </w:r>
          </w:p>
        </w:tc>
      </w:tr>
      <w:tr w:rsidR="00E3575E" w14:paraId="4610C97C" w14:textId="77777777">
        <w:trPr>
          <w:trHeight w:val="845"/>
        </w:trPr>
        <w:tc>
          <w:tcPr>
            <w:tcW w:w="2456" w:type="dxa"/>
          </w:tcPr>
          <w:p w14:paraId="68221DAB" w14:textId="77777777" w:rsidR="00E3575E" w:rsidRDefault="00A359F3">
            <w:pPr>
              <w:pStyle w:val="TableParagraph"/>
              <w:spacing w:before="6"/>
              <w:ind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Pályázót egyedül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neveli,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mert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hajadon</w:t>
            </w:r>
          </w:p>
        </w:tc>
        <w:tc>
          <w:tcPr>
            <w:tcW w:w="6123" w:type="dxa"/>
          </w:tcPr>
          <w:p w14:paraId="7FD9153D" w14:textId="77777777" w:rsidR="00E3575E" w:rsidRDefault="00A359F3">
            <w:pPr>
              <w:pStyle w:val="TableParagraph"/>
              <w:spacing w:before="3" w:line="274" w:lineRule="exact"/>
              <w:ind w:right="345"/>
              <w:jc w:val="both"/>
              <w:rPr>
                <w:sz w:val="24"/>
              </w:rPr>
            </w:pPr>
            <w:r>
              <w:rPr>
                <w:sz w:val="24"/>
              </w:rPr>
              <w:t>Jegyző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által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kiállított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igazolás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jelölhető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egyszerre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félárva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kategóriával,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illetve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másik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eltartó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is velük él</w:t>
            </w:r>
          </w:p>
        </w:tc>
      </w:tr>
      <w:tr w:rsidR="00E3575E" w14:paraId="18B4C067" w14:textId="77777777">
        <w:trPr>
          <w:trHeight w:val="1150"/>
        </w:trPr>
        <w:tc>
          <w:tcPr>
            <w:tcW w:w="2456" w:type="dxa"/>
          </w:tcPr>
          <w:p w14:paraId="0D0E6B7F" w14:textId="77777777" w:rsidR="00E3575E" w:rsidRDefault="00A359F3">
            <w:pPr>
              <w:pStyle w:val="TableParagraph"/>
              <w:spacing w:before="6" w:line="242" w:lineRule="auto"/>
              <w:ind w:right="305"/>
              <w:rPr>
                <w:b/>
                <w:sz w:val="24"/>
              </w:rPr>
            </w:pPr>
            <w:r>
              <w:rPr>
                <w:b/>
                <w:sz w:val="24"/>
              </w:rPr>
              <w:t>Pályázót egyedül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neveli,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mert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különél</w:t>
            </w:r>
            <w:proofErr w:type="spellEnd"/>
          </w:p>
        </w:tc>
        <w:tc>
          <w:tcPr>
            <w:tcW w:w="6123" w:type="dxa"/>
          </w:tcPr>
          <w:p w14:paraId="7D3EAB9E" w14:textId="77777777" w:rsidR="00E3575E" w:rsidRDefault="00A359F3">
            <w:pPr>
              <w:pStyle w:val="TableParagraph"/>
              <w:spacing w:before="6"/>
              <w:ind w:right="277"/>
              <w:rPr>
                <w:sz w:val="24"/>
              </w:rPr>
            </w:pPr>
            <w:r>
              <w:rPr>
                <w:sz w:val="24"/>
              </w:rPr>
              <w:t>Illetékes hatóság igazolása, albérleti szerződés vagy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szívességi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lakáshasználati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szerződés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közüzemi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számla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elmúlt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hónapból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vagy lakcímkártya</w:t>
            </w:r>
          </w:p>
          <w:p w14:paraId="684ACD59" w14:textId="77777777" w:rsidR="00E3575E" w:rsidRDefault="00A359F3">
            <w:pPr>
              <w:pStyle w:val="TableParagraph"/>
              <w:spacing w:before="37" w:line="259" w:lineRule="exact"/>
              <w:rPr>
                <w:sz w:val="24"/>
              </w:rPr>
            </w:pPr>
            <w:r>
              <w:rPr>
                <w:sz w:val="24"/>
              </w:rPr>
              <w:t>Nem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jelölhető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 egy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másik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eltartó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velük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él</w:t>
            </w:r>
          </w:p>
        </w:tc>
      </w:tr>
      <w:tr w:rsidR="00E3575E" w14:paraId="738C0850" w14:textId="77777777">
        <w:trPr>
          <w:trHeight w:val="910"/>
        </w:trPr>
        <w:tc>
          <w:tcPr>
            <w:tcW w:w="2456" w:type="dxa"/>
          </w:tcPr>
          <w:p w14:paraId="6945E690" w14:textId="77777777" w:rsidR="00E3575E" w:rsidRDefault="00A359F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Öregségi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nyugdíjas</w:t>
            </w:r>
          </w:p>
        </w:tc>
        <w:tc>
          <w:tcPr>
            <w:tcW w:w="6123" w:type="dxa"/>
          </w:tcPr>
          <w:p w14:paraId="39AB1687" w14:textId="77777777" w:rsidR="00E3575E" w:rsidRDefault="00A359F3">
            <w:pPr>
              <w:pStyle w:val="TableParagraph"/>
              <w:spacing w:before="6" w:line="273" w:lineRule="auto"/>
              <w:ind w:right="364"/>
              <w:rPr>
                <w:sz w:val="24"/>
              </w:rPr>
            </w:pPr>
            <w:r>
              <w:rPr>
                <w:sz w:val="24"/>
              </w:rPr>
              <w:t>Nyugdíjfolyósító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Igazgatóság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által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elején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kiküldött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zöld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színű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dokumentum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nyugdíj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összegéről</w:t>
            </w:r>
          </w:p>
        </w:tc>
      </w:tr>
      <w:tr w:rsidR="00E3575E" w14:paraId="5DEADD4B" w14:textId="77777777">
        <w:trPr>
          <w:trHeight w:val="910"/>
        </w:trPr>
        <w:tc>
          <w:tcPr>
            <w:tcW w:w="2456" w:type="dxa"/>
          </w:tcPr>
          <w:p w14:paraId="5E27EC02" w14:textId="77777777" w:rsidR="00E3575E" w:rsidRDefault="00A359F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Rokkantsági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nyugdíj</w:t>
            </w:r>
          </w:p>
        </w:tc>
        <w:tc>
          <w:tcPr>
            <w:tcW w:w="6123" w:type="dxa"/>
          </w:tcPr>
          <w:p w14:paraId="3C95E7D0" w14:textId="77777777" w:rsidR="00E3575E" w:rsidRDefault="00A359F3">
            <w:pPr>
              <w:pStyle w:val="TableParagraph"/>
              <w:spacing w:before="6" w:line="278" w:lineRule="auto"/>
              <w:ind w:right="367"/>
              <w:rPr>
                <w:sz w:val="24"/>
              </w:rPr>
            </w:pPr>
            <w:r>
              <w:rPr>
                <w:sz w:val="24"/>
              </w:rPr>
              <w:t>Nyugdíjfolyósító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Igazgatóság által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elején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kiküldött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zöld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színű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dokumentum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nyugdíj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összegéről</w:t>
            </w:r>
          </w:p>
        </w:tc>
      </w:tr>
      <w:tr w:rsidR="00E3575E" w14:paraId="677581E8" w14:textId="77777777">
        <w:trPr>
          <w:trHeight w:val="1165"/>
        </w:trPr>
        <w:tc>
          <w:tcPr>
            <w:tcW w:w="2456" w:type="dxa"/>
          </w:tcPr>
          <w:p w14:paraId="16387212" w14:textId="77777777" w:rsidR="00E3575E" w:rsidRDefault="00A359F3">
            <w:pPr>
              <w:pStyle w:val="TableParagraph"/>
              <w:spacing w:before="6"/>
              <w:ind w:right="573"/>
              <w:rPr>
                <w:b/>
                <w:sz w:val="24"/>
              </w:rPr>
            </w:pPr>
            <w:r>
              <w:rPr>
                <w:b/>
                <w:sz w:val="24"/>
              </w:rPr>
              <w:t>Nyugállományba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helyezett</w:t>
            </w:r>
          </w:p>
        </w:tc>
        <w:tc>
          <w:tcPr>
            <w:tcW w:w="6123" w:type="dxa"/>
          </w:tcPr>
          <w:p w14:paraId="0E7CDEA1" w14:textId="77777777" w:rsidR="00E3575E" w:rsidRDefault="00A359F3">
            <w:pPr>
              <w:pStyle w:val="TableParagraph"/>
              <w:spacing w:before="6" w:line="259" w:lineRule="auto"/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>Nyugdíjfolyósító Igazgatóság által év elején kiküldött zöld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színű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dokumentum 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nyugdíj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összegéről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igazolás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előző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jövedelemről</w:t>
            </w:r>
          </w:p>
        </w:tc>
      </w:tr>
      <w:tr w:rsidR="00E3575E" w14:paraId="1AEFCAEC" w14:textId="77777777">
        <w:trPr>
          <w:trHeight w:val="2225"/>
        </w:trPr>
        <w:tc>
          <w:tcPr>
            <w:tcW w:w="2456" w:type="dxa"/>
          </w:tcPr>
          <w:p w14:paraId="22057CB2" w14:textId="77777777" w:rsidR="00E3575E" w:rsidRDefault="00A359F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Tartós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beteg</w:t>
            </w:r>
          </w:p>
        </w:tc>
        <w:tc>
          <w:tcPr>
            <w:tcW w:w="6123" w:type="dxa"/>
          </w:tcPr>
          <w:p w14:paraId="478D8338" w14:textId="77777777" w:rsidR="00E3575E" w:rsidRDefault="00A359F3">
            <w:pPr>
              <w:pStyle w:val="TableParagraph"/>
              <w:spacing w:before="8" w:line="237" w:lineRule="auto"/>
              <w:ind w:right="144"/>
              <w:rPr>
                <w:sz w:val="24"/>
              </w:rPr>
            </w:pPr>
            <w:r>
              <w:rPr>
                <w:sz w:val="24"/>
              </w:rPr>
              <w:t>Kórházi zárójelentés és kontroll ambuláns lap vagy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betegség típusa szerinti szakorvos igazolása, mely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tartalmazza a következő felülvizsgálat időpontját és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betegség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kódját.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Kizárólag 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magasabb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összegű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családi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pótlékra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jogosító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5/2003.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ESZCSM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rendelet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mellékletében található táblázatban szereplő BNO kódos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betegségekre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adható pont.</w:t>
            </w:r>
          </w:p>
        </w:tc>
      </w:tr>
    </w:tbl>
    <w:p w14:paraId="7C486F76" w14:textId="77777777" w:rsidR="00E3575E" w:rsidRDefault="00E3575E">
      <w:pPr>
        <w:spacing w:line="237" w:lineRule="auto"/>
        <w:rPr>
          <w:sz w:val="24"/>
        </w:rPr>
        <w:sectPr w:rsidR="00E3575E">
          <w:pgSz w:w="11900" w:h="16840"/>
          <w:pgMar w:top="1600" w:right="1140" w:bottom="280" w:left="1300" w:header="720" w:footer="720" w:gutter="0"/>
          <w:cols w:space="720"/>
        </w:sectPr>
      </w:pPr>
    </w:p>
    <w:tbl>
      <w:tblPr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6"/>
        <w:gridCol w:w="6123"/>
      </w:tblGrid>
      <w:tr w:rsidR="00E3575E" w14:paraId="042B1E57" w14:textId="77777777">
        <w:trPr>
          <w:trHeight w:val="3606"/>
        </w:trPr>
        <w:tc>
          <w:tcPr>
            <w:tcW w:w="2456" w:type="dxa"/>
          </w:tcPr>
          <w:p w14:paraId="01E8F6C2" w14:textId="77777777" w:rsidR="00E3575E" w:rsidRDefault="00A359F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Fogyatékossággal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élő</w:t>
            </w:r>
          </w:p>
        </w:tc>
        <w:tc>
          <w:tcPr>
            <w:tcW w:w="6123" w:type="dxa"/>
          </w:tcPr>
          <w:p w14:paraId="614F31BD" w14:textId="77777777" w:rsidR="00E3575E" w:rsidRDefault="00A359F3">
            <w:pPr>
              <w:pStyle w:val="TableParagraph"/>
              <w:spacing w:before="6"/>
              <w:ind w:right="166"/>
              <w:rPr>
                <w:sz w:val="24"/>
              </w:rPr>
            </w:pPr>
            <w:r>
              <w:rPr>
                <w:sz w:val="24"/>
              </w:rPr>
              <w:t>A fogyatékosság típusa szerint illetékes Országos Látás-,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Hallás,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Mozgás-,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Beszédvizsgáló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Szakértői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Rehabilitációs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Bizottság vagy RSZSZ vagy NRSZH által kiadott igazolás.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Amennyiben a fogyatékosság később keletkezett: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területileg illetékes szakorvosi vagy igazságügyi szakértői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bizottság igazolása. Amennyiben szakigazgatási vagy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szakértői szerv igazolása nem áll rendelkezésre, betegség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vagy fogyatékosság típusa szerint illetékes szakorvos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igazolása. Az igazolásnak tartalmaznia kell a fogyatékosság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BNO kódját. Kizárólag a magasabb összegű családi pótlékra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jogosító 5/2003. (II. 19.) ESZCSM rendelet mellékletében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található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táblázatban szereplő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BNO kódos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betegségekre</w:t>
            </w:r>
          </w:p>
          <w:p w14:paraId="36340185" w14:textId="77777777" w:rsidR="00E3575E" w:rsidRDefault="00A359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adható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pont.</w:t>
            </w:r>
          </w:p>
        </w:tc>
      </w:tr>
      <w:tr w:rsidR="00E3575E" w14:paraId="73E3B2ED" w14:textId="77777777">
        <w:trPr>
          <w:trHeight w:val="295"/>
        </w:trPr>
        <w:tc>
          <w:tcPr>
            <w:tcW w:w="2456" w:type="dxa"/>
          </w:tcPr>
          <w:p w14:paraId="0537ACFA" w14:textId="77777777" w:rsidR="00E3575E" w:rsidRDefault="00E3575E">
            <w:pPr>
              <w:pStyle w:val="TableParagraph"/>
              <w:ind w:left="0"/>
            </w:pPr>
          </w:p>
        </w:tc>
        <w:tc>
          <w:tcPr>
            <w:tcW w:w="6123" w:type="dxa"/>
          </w:tcPr>
          <w:p w14:paraId="43F39D3B" w14:textId="77777777" w:rsidR="00E3575E" w:rsidRDefault="00E3575E">
            <w:pPr>
              <w:pStyle w:val="TableParagraph"/>
              <w:ind w:left="0"/>
            </w:pPr>
          </w:p>
        </w:tc>
      </w:tr>
      <w:tr w:rsidR="00E3575E" w14:paraId="0FA1DB1A" w14:textId="77777777">
        <w:trPr>
          <w:trHeight w:val="845"/>
        </w:trPr>
        <w:tc>
          <w:tcPr>
            <w:tcW w:w="2456" w:type="dxa"/>
          </w:tcPr>
          <w:p w14:paraId="01542DC8" w14:textId="77777777" w:rsidR="00E3575E" w:rsidRDefault="00A359F3">
            <w:pPr>
              <w:pStyle w:val="TableParagraph"/>
              <w:spacing w:before="10"/>
              <w:ind w:right="647"/>
              <w:rPr>
                <w:b/>
                <w:sz w:val="24"/>
              </w:rPr>
            </w:pPr>
            <w:r>
              <w:rPr>
                <w:b/>
                <w:sz w:val="24"/>
              </w:rPr>
              <w:t>Iskoláskor alatti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testvér/eltartott</w:t>
            </w:r>
          </w:p>
        </w:tc>
        <w:tc>
          <w:tcPr>
            <w:tcW w:w="6123" w:type="dxa"/>
          </w:tcPr>
          <w:p w14:paraId="156CF28D" w14:textId="77777777" w:rsidR="00E3575E" w:rsidRDefault="00A359F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Születési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anyakönyvi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kivonat</w:t>
            </w:r>
          </w:p>
        </w:tc>
      </w:tr>
      <w:tr w:rsidR="00E3575E" w14:paraId="140E0821" w14:textId="77777777">
        <w:trPr>
          <w:trHeight w:val="845"/>
        </w:trPr>
        <w:tc>
          <w:tcPr>
            <w:tcW w:w="2456" w:type="dxa"/>
          </w:tcPr>
          <w:p w14:paraId="4F5F2530" w14:textId="77777777" w:rsidR="00E3575E" w:rsidRDefault="00A359F3">
            <w:pPr>
              <w:pStyle w:val="TableParagraph"/>
              <w:spacing w:before="6"/>
              <w:ind w:right="739"/>
              <w:rPr>
                <w:b/>
                <w:sz w:val="24"/>
              </w:rPr>
            </w:pPr>
            <w:r>
              <w:rPr>
                <w:b/>
                <w:sz w:val="24"/>
              </w:rPr>
              <w:t>6-16 éves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testvér/eltartott</w:t>
            </w:r>
          </w:p>
        </w:tc>
        <w:tc>
          <w:tcPr>
            <w:tcW w:w="6123" w:type="dxa"/>
          </w:tcPr>
          <w:p w14:paraId="10226F21" w14:textId="77777777" w:rsidR="00E3575E" w:rsidRDefault="00A359F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Születési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anyakönyvi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kivonat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adott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félévre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szóló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iskolalátogatási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igazolás</w:t>
            </w:r>
          </w:p>
        </w:tc>
      </w:tr>
      <w:tr w:rsidR="00E3575E" w14:paraId="33F28874" w14:textId="77777777">
        <w:trPr>
          <w:trHeight w:val="845"/>
        </w:trPr>
        <w:tc>
          <w:tcPr>
            <w:tcW w:w="2456" w:type="dxa"/>
          </w:tcPr>
          <w:p w14:paraId="795A83DF" w14:textId="77777777" w:rsidR="00E3575E" w:rsidRDefault="00A359F3">
            <w:pPr>
              <w:pStyle w:val="TableParagraph"/>
              <w:spacing w:before="11"/>
              <w:ind w:right="452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év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feletti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tanuló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testvér/eltartott</w:t>
            </w:r>
          </w:p>
        </w:tc>
        <w:tc>
          <w:tcPr>
            <w:tcW w:w="6123" w:type="dxa"/>
          </w:tcPr>
          <w:p w14:paraId="2081F075" w14:textId="77777777" w:rsidR="00E3575E" w:rsidRDefault="00A359F3">
            <w:pPr>
              <w:pStyle w:val="TableParagraph"/>
              <w:spacing w:before="10" w:line="235" w:lineRule="auto"/>
              <w:ind w:right="584"/>
              <w:rPr>
                <w:sz w:val="24"/>
              </w:rPr>
            </w:pPr>
            <w:r>
              <w:rPr>
                <w:sz w:val="24"/>
              </w:rPr>
              <w:t>Adott félévre szóló iskolalátogatási igazolás vagy adott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félévre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szóló,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aktív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nappali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hallgatóijogviszony-igazolás</w:t>
            </w:r>
          </w:p>
        </w:tc>
      </w:tr>
      <w:tr w:rsidR="00E3575E" w14:paraId="676D7CA0" w14:textId="77777777">
        <w:trPr>
          <w:trHeight w:val="1145"/>
        </w:trPr>
        <w:tc>
          <w:tcPr>
            <w:tcW w:w="2456" w:type="dxa"/>
          </w:tcPr>
          <w:p w14:paraId="7A699CB5" w14:textId="77777777" w:rsidR="00E3575E" w:rsidRDefault="00A359F3">
            <w:pPr>
              <w:pStyle w:val="TableParagraph"/>
              <w:spacing w:before="6" w:line="261" w:lineRule="auto"/>
              <w:ind w:right="463"/>
              <w:rPr>
                <w:b/>
                <w:sz w:val="24"/>
              </w:rPr>
            </w:pPr>
            <w:r>
              <w:rPr>
                <w:b/>
                <w:sz w:val="24"/>
              </w:rPr>
              <w:t>Passzív hallgatói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jogviszonnyal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rendelkező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testvér</w:t>
            </w:r>
          </w:p>
        </w:tc>
        <w:tc>
          <w:tcPr>
            <w:tcW w:w="6123" w:type="dxa"/>
          </w:tcPr>
          <w:p w14:paraId="40ADD266" w14:textId="77777777" w:rsidR="00E3575E" w:rsidRDefault="00A359F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Adott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félévre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szóló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hallgatói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jogviszony-igazolás</w:t>
            </w:r>
          </w:p>
        </w:tc>
      </w:tr>
      <w:tr w:rsidR="00E3575E" w14:paraId="09BC0EBB" w14:textId="77777777">
        <w:trPr>
          <w:trHeight w:val="850"/>
        </w:trPr>
        <w:tc>
          <w:tcPr>
            <w:tcW w:w="2456" w:type="dxa"/>
          </w:tcPr>
          <w:p w14:paraId="6E5303B4" w14:textId="77777777" w:rsidR="00E3575E" w:rsidRDefault="00A359F3">
            <w:pPr>
              <w:pStyle w:val="TableParagraph"/>
              <w:spacing w:before="11"/>
              <w:ind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Ápolási díjra jogosult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családtag</w:t>
            </w:r>
          </w:p>
        </w:tc>
        <w:tc>
          <w:tcPr>
            <w:tcW w:w="6123" w:type="dxa"/>
          </w:tcPr>
          <w:p w14:paraId="01C1FAB8" w14:textId="77777777" w:rsidR="00E3575E" w:rsidRDefault="00A359F3">
            <w:pPr>
              <w:pStyle w:val="TableParagraph"/>
              <w:spacing w:before="11"/>
              <w:ind w:right="923"/>
              <w:rPr>
                <w:sz w:val="24"/>
              </w:rPr>
            </w:pPr>
            <w:r>
              <w:rPr>
                <w:sz w:val="24"/>
              </w:rPr>
              <w:t>Ápolási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díjra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való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jogosultság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megállapítását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igazoló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határozat</w:t>
            </w:r>
          </w:p>
        </w:tc>
      </w:tr>
    </w:tbl>
    <w:p w14:paraId="0E8DE405" w14:textId="77777777" w:rsidR="00E3575E" w:rsidRDefault="00E3575E">
      <w:pPr>
        <w:pStyle w:val="Szvegtrzs"/>
        <w:spacing w:before="1"/>
        <w:rPr>
          <w:b/>
          <w:sz w:val="20"/>
        </w:rPr>
      </w:pPr>
    </w:p>
    <w:p w14:paraId="7471543E" w14:textId="77777777" w:rsidR="00E3575E" w:rsidRDefault="00A359F3">
      <w:pPr>
        <w:pStyle w:val="Cmsor2"/>
        <w:numPr>
          <w:ilvl w:val="0"/>
          <w:numId w:val="7"/>
        </w:numPr>
        <w:tabs>
          <w:tab w:val="left" w:pos="820"/>
          <w:tab w:val="left" w:pos="821"/>
        </w:tabs>
      </w:pPr>
      <w:r>
        <w:t>Kiadások</w:t>
      </w:r>
    </w:p>
    <w:p w14:paraId="3AB9C792" w14:textId="77777777" w:rsidR="00E3575E" w:rsidRDefault="00E3575E">
      <w:pPr>
        <w:pStyle w:val="Szvegtrzs"/>
        <w:spacing w:before="1"/>
        <w:rPr>
          <w:b/>
          <w:sz w:val="28"/>
        </w:rPr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2931"/>
        <w:gridCol w:w="3701"/>
      </w:tblGrid>
      <w:tr w:rsidR="00E3575E" w14:paraId="4118BAE9" w14:textId="77777777">
        <w:trPr>
          <w:trHeight w:val="295"/>
        </w:trPr>
        <w:tc>
          <w:tcPr>
            <w:tcW w:w="2381" w:type="dxa"/>
          </w:tcPr>
          <w:p w14:paraId="042A03A2" w14:textId="77777777" w:rsidR="00E3575E" w:rsidRDefault="00A359F3">
            <w:pPr>
              <w:pStyle w:val="TableParagraph"/>
              <w:spacing w:before="11" w:line="264" w:lineRule="exact"/>
              <w:ind w:left="814" w:right="7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Kiadás</w:t>
            </w:r>
          </w:p>
        </w:tc>
        <w:tc>
          <w:tcPr>
            <w:tcW w:w="2931" w:type="dxa"/>
          </w:tcPr>
          <w:p w14:paraId="5ADA1E4A" w14:textId="77777777" w:rsidR="00E3575E" w:rsidRDefault="00A359F3">
            <w:pPr>
              <w:pStyle w:val="TableParagraph"/>
              <w:spacing w:before="11" w:line="264" w:lineRule="exact"/>
              <w:ind w:left="190"/>
              <w:rPr>
                <w:sz w:val="24"/>
              </w:rPr>
            </w:pPr>
            <w:r>
              <w:rPr>
                <w:sz w:val="24"/>
              </w:rPr>
              <w:t>Benyújtandó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dokumentum</w:t>
            </w:r>
          </w:p>
        </w:tc>
        <w:tc>
          <w:tcPr>
            <w:tcW w:w="3701" w:type="dxa"/>
          </w:tcPr>
          <w:p w14:paraId="7CC8DED0" w14:textId="77777777" w:rsidR="00E3575E" w:rsidRDefault="00A359F3">
            <w:pPr>
              <w:pStyle w:val="TableParagraph"/>
              <w:spacing w:before="11" w:line="264" w:lineRule="exact"/>
              <w:ind w:left="1387" w:right="1383"/>
              <w:jc w:val="center"/>
              <w:rPr>
                <w:sz w:val="24"/>
              </w:rPr>
            </w:pPr>
            <w:r>
              <w:rPr>
                <w:sz w:val="24"/>
              </w:rPr>
              <w:t>Kitételek</w:t>
            </w:r>
          </w:p>
        </w:tc>
      </w:tr>
      <w:tr w:rsidR="00E3575E" w14:paraId="5A92E384" w14:textId="77777777">
        <w:trPr>
          <w:trHeight w:val="569"/>
        </w:trPr>
        <w:tc>
          <w:tcPr>
            <w:tcW w:w="2381" w:type="dxa"/>
          </w:tcPr>
          <w:p w14:paraId="6CC76578" w14:textId="77777777" w:rsidR="00E3575E" w:rsidRDefault="00A359F3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Albérlet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díja</w:t>
            </w:r>
          </w:p>
        </w:tc>
        <w:tc>
          <w:tcPr>
            <w:tcW w:w="2931" w:type="dxa"/>
          </w:tcPr>
          <w:p w14:paraId="388C8ADB" w14:textId="77777777" w:rsidR="00E3575E" w:rsidRDefault="00A359F3">
            <w:pPr>
              <w:pStyle w:val="TableParagraph"/>
              <w:spacing w:line="276" w:lineRule="exact"/>
              <w:ind w:left="115" w:right="443"/>
              <w:rPr>
                <w:sz w:val="24"/>
              </w:rPr>
            </w:pPr>
            <w:r>
              <w:rPr>
                <w:sz w:val="24"/>
              </w:rPr>
              <w:t>Gépelt,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bérleti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szerződés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másolata.</w:t>
            </w:r>
          </w:p>
        </w:tc>
        <w:tc>
          <w:tcPr>
            <w:tcW w:w="3701" w:type="dxa"/>
            <w:vMerge w:val="restart"/>
            <w:tcBorders>
              <w:bottom w:val="nil"/>
            </w:tcBorders>
          </w:tcPr>
          <w:p w14:paraId="02B7BA85" w14:textId="77777777" w:rsidR="00E3575E" w:rsidRDefault="00A359F3">
            <w:pPr>
              <w:pStyle w:val="TableParagraph"/>
              <w:spacing w:before="11" w:line="247" w:lineRule="auto"/>
              <w:ind w:left="110" w:right="229"/>
              <w:jc w:val="both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feltüntetett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kiadások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összege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nem kerül levonásra az egy főre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jutó jövedelemből a pontszámítás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során,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csak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megélhetés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lehetőségét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hivatottak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igazolni.</w:t>
            </w:r>
          </w:p>
          <w:p w14:paraId="5D7B3451" w14:textId="77777777" w:rsidR="00E3575E" w:rsidRDefault="00A359F3">
            <w:pPr>
              <w:pStyle w:val="TableParagraph"/>
              <w:ind w:left="110" w:right="18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Ha a kiadások összege nagyobb 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bevételeknél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vagyonnyilatkozat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igénylése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szükséges</w:t>
            </w:r>
            <w:r>
              <w:rPr>
                <w:sz w:val="24"/>
              </w:rPr>
              <w:t>.</w:t>
            </w:r>
          </w:p>
        </w:tc>
      </w:tr>
      <w:tr w:rsidR="00E3575E" w14:paraId="63DA8E6E" w14:textId="77777777">
        <w:trPr>
          <w:trHeight w:val="845"/>
        </w:trPr>
        <w:tc>
          <w:tcPr>
            <w:tcW w:w="2381" w:type="dxa"/>
          </w:tcPr>
          <w:p w14:paraId="502F127F" w14:textId="77777777" w:rsidR="00E3575E" w:rsidRDefault="00A359F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Közös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költség</w:t>
            </w:r>
          </w:p>
        </w:tc>
        <w:tc>
          <w:tcPr>
            <w:tcW w:w="2931" w:type="dxa"/>
          </w:tcPr>
          <w:p w14:paraId="38E58048" w14:textId="77777777" w:rsidR="00E3575E" w:rsidRDefault="00A359F3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Utolsó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háromhavi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csekk</w:t>
            </w:r>
          </w:p>
          <w:p w14:paraId="57772472" w14:textId="77777777" w:rsidR="00E3575E" w:rsidRDefault="00A359F3">
            <w:pPr>
              <w:pStyle w:val="TableParagraph"/>
              <w:spacing w:line="276" w:lineRule="exact"/>
              <w:ind w:left="115" w:right="324"/>
              <w:rPr>
                <w:sz w:val="24"/>
              </w:rPr>
            </w:pPr>
            <w:r>
              <w:rPr>
                <w:sz w:val="24"/>
              </w:rPr>
              <w:t>vagy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féléves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elszámolás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másolata.</w:t>
            </w:r>
          </w:p>
        </w:tc>
        <w:tc>
          <w:tcPr>
            <w:tcW w:w="3701" w:type="dxa"/>
            <w:vMerge/>
            <w:tcBorders>
              <w:top w:val="nil"/>
              <w:bottom w:val="nil"/>
            </w:tcBorders>
          </w:tcPr>
          <w:p w14:paraId="10BDFE89" w14:textId="77777777" w:rsidR="00E3575E" w:rsidRDefault="00E3575E">
            <w:pPr>
              <w:rPr>
                <w:sz w:val="2"/>
                <w:szCs w:val="2"/>
              </w:rPr>
            </w:pPr>
          </w:p>
        </w:tc>
      </w:tr>
      <w:tr w:rsidR="00E3575E" w14:paraId="63AFDFDC" w14:textId="77777777">
        <w:trPr>
          <w:trHeight w:val="530"/>
        </w:trPr>
        <w:tc>
          <w:tcPr>
            <w:tcW w:w="2381" w:type="dxa"/>
          </w:tcPr>
          <w:p w14:paraId="529708CC" w14:textId="77777777" w:rsidR="00E3575E" w:rsidRDefault="00A359F3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Vízszámla</w:t>
            </w:r>
          </w:p>
        </w:tc>
        <w:tc>
          <w:tcPr>
            <w:tcW w:w="2931" w:type="dxa"/>
            <w:vMerge w:val="restart"/>
            <w:tcBorders>
              <w:bottom w:val="nil"/>
            </w:tcBorders>
          </w:tcPr>
          <w:p w14:paraId="07395719" w14:textId="77777777" w:rsidR="00E3575E" w:rsidRDefault="00E3575E">
            <w:pPr>
              <w:pStyle w:val="TableParagraph"/>
              <w:ind w:left="0"/>
              <w:rPr>
                <w:b/>
                <w:sz w:val="34"/>
              </w:rPr>
            </w:pPr>
          </w:p>
          <w:p w14:paraId="3DCF1D85" w14:textId="77777777" w:rsidR="00E3575E" w:rsidRDefault="00A359F3">
            <w:pPr>
              <w:pStyle w:val="TableParagraph"/>
              <w:spacing w:line="242" w:lineRule="auto"/>
              <w:ind w:left="115" w:right="53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számlák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másolatát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utolsó három hónapról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kérjük,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bontásban.</w:t>
            </w:r>
          </w:p>
        </w:tc>
        <w:tc>
          <w:tcPr>
            <w:tcW w:w="3701" w:type="dxa"/>
            <w:vMerge/>
            <w:tcBorders>
              <w:top w:val="nil"/>
              <w:bottom w:val="nil"/>
            </w:tcBorders>
          </w:tcPr>
          <w:p w14:paraId="4DAC3D13" w14:textId="77777777" w:rsidR="00E3575E" w:rsidRDefault="00E3575E">
            <w:pPr>
              <w:rPr>
                <w:sz w:val="2"/>
                <w:szCs w:val="2"/>
              </w:rPr>
            </w:pPr>
          </w:p>
        </w:tc>
      </w:tr>
      <w:tr w:rsidR="00E3575E" w14:paraId="579E6C1C" w14:textId="77777777">
        <w:trPr>
          <w:trHeight w:val="525"/>
        </w:trPr>
        <w:tc>
          <w:tcPr>
            <w:tcW w:w="2381" w:type="dxa"/>
          </w:tcPr>
          <w:p w14:paraId="6D2BF294" w14:textId="77777777" w:rsidR="00E3575E" w:rsidRDefault="00A359F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Gázszámla</w:t>
            </w:r>
          </w:p>
        </w:tc>
        <w:tc>
          <w:tcPr>
            <w:tcW w:w="2931" w:type="dxa"/>
            <w:vMerge/>
            <w:tcBorders>
              <w:top w:val="nil"/>
              <w:bottom w:val="nil"/>
            </w:tcBorders>
          </w:tcPr>
          <w:p w14:paraId="4A061B0A" w14:textId="77777777" w:rsidR="00E3575E" w:rsidRDefault="00E3575E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vMerge/>
            <w:tcBorders>
              <w:top w:val="nil"/>
              <w:bottom w:val="nil"/>
            </w:tcBorders>
          </w:tcPr>
          <w:p w14:paraId="67483176" w14:textId="77777777" w:rsidR="00E3575E" w:rsidRDefault="00E3575E">
            <w:pPr>
              <w:rPr>
                <w:sz w:val="2"/>
                <w:szCs w:val="2"/>
              </w:rPr>
            </w:pPr>
          </w:p>
        </w:tc>
      </w:tr>
      <w:tr w:rsidR="00E3575E" w14:paraId="240FA5CD" w14:textId="77777777">
        <w:trPr>
          <w:trHeight w:val="530"/>
        </w:trPr>
        <w:tc>
          <w:tcPr>
            <w:tcW w:w="2381" w:type="dxa"/>
          </w:tcPr>
          <w:p w14:paraId="73A64BC1" w14:textId="77777777" w:rsidR="00E3575E" w:rsidRDefault="00A359F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Villanyszámla</w:t>
            </w:r>
          </w:p>
        </w:tc>
        <w:tc>
          <w:tcPr>
            <w:tcW w:w="2931" w:type="dxa"/>
            <w:vMerge/>
            <w:tcBorders>
              <w:top w:val="nil"/>
              <w:bottom w:val="nil"/>
            </w:tcBorders>
          </w:tcPr>
          <w:p w14:paraId="4DB5264B" w14:textId="77777777" w:rsidR="00E3575E" w:rsidRDefault="00E3575E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vMerge/>
            <w:tcBorders>
              <w:top w:val="nil"/>
              <w:bottom w:val="nil"/>
            </w:tcBorders>
          </w:tcPr>
          <w:p w14:paraId="398AFCC3" w14:textId="77777777" w:rsidR="00E3575E" w:rsidRDefault="00E3575E">
            <w:pPr>
              <w:rPr>
                <w:sz w:val="2"/>
                <w:szCs w:val="2"/>
              </w:rPr>
            </w:pPr>
          </w:p>
        </w:tc>
      </w:tr>
    </w:tbl>
    <w:p w14:paraId="07585E9A" w14:textId="77777777" w:rsidR="00E3575E" w:rsidRDefault="00E3575E">
      <w:pPr>
        <w:pStyle w:val="Szvegtrzs"/>
        <w:spacing w:before="3"/>
        <w:rPr>
          <w:b/>
          <w:sz w:val="11"/>
        </w:rPr>
      </w:pPr>
    </w:p>
    <w:p w14:paraId="6431E51A" w14:textId="77777777" w:rsidR="00E3575E" w:rsidRDefault="00E3575E">
      <w:pPr>
        <w:pStyle w:val="Szvegtrzs"/>
        <w:spacing w:before="7"/>
        <w:rPr>
          <w:b/>
          <w:sz w:val="2"/>
        </w:rPr>
      </w:pPr>
    </w:p>
    <w:tbl>
      <w:tblPr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1"/>
        <w:gridCol w:w="6288"/>
      </w:tblGrid>
      <w:tr w:rsidR="00E3575E" w14:paraId="31010F60" w14:textId="77777777">
        <w:trPr>
          <w:trHeight w:val="845"/>
        </w:trPr>
        <w:tc>
          <w:tcPr>
            <w:tcW w:w="2291" w:type="dxa"/>
          </w:tcPr>
          <w:p w14:paraId="692F0842" w14:textId="77777777" w:rsidR="00E3575E" w:rsidRDefault="00A359F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Alkalmazott</w:t>
            </w:r>
          </w:p>
          <w:p w14:paraId="4C5CC8CF" w14:textId="77777777" w:rsidR="00E3575E" w:rsidRDefault="00A359F3">
            <w:pPr>
              <w:pStyle w:val="TableParagraph"/>
              <w:spacing w:line="276" w:lineRule="exact"/>
              <w:ind w:right="75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jövedelmének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számítása</w:t>
            </w:r>
          </w:p>
        </w:tc>
        <w:tc>
          <w:tcPr>
            <w:tcW w:w="6288" w:type="dxa"/>
          </w:tcPr>
          <w:p w14:paraId="1E907834" w14:textId="77777777" w:rsidR="00E3575E" w:rsidRDefault="00A359F3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Utolsó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nettó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jövedelem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összegének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harmada.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</w:p>
          <w:p w14:paraId="276035EA" w14:textId="77777777" w:rsidR="00E3575E" w:rsidRDefault="00A359F3">
            <w:pPr>
              <w:pStyle w:val="TableParagraph"/>
              <w:spacing w:line="276" w:lineRule="exact"/>
              <w:ind w:left="110" w:right="713"/>
              <w:rPr>
                <w:sz w:val="24"/>
              </w:rPr>
            </w:pPr>
            <w:r>
              <w:rPr>
                <w:sz w:val="24"/>
              </w:rPr>
              <w:t>kerül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beszámításra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jövedelemigazoláson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jelölt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jutalom.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Kevesebb,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hónapos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munkaviszony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esetén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már</w:t>
            </w:r>
          </w:p>
        </w:tc>
      </w:tr>
    </w:tbl>
    <w:p w14:paraId="10B7A6A7" w14:textId="77777777" w:rsidR="00E3575E" w:rsidRDefault="00E3575E">
      <w:pPr>
        <w:spacing w:line="276" w:lineRule="exact"/>
        <w:rPr>
          <w:sz w:val="24"/>
        </w:rPr>
        <w:sectPr w:rsidR="00E3575E">
          <w:pgSz w:w="11900" w:h="16840"/>
          <w:pgMar w:top="1440" w:right="1140" w:bottom="280" w:left="1300" w:header="720" w:footer="720" w:gutter="0"/>
          <w:cols w:space="720"/>
        </w:sectPr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2931"/>
        <w:gridCol w:w="3701"/>
      </w:tblGrid>
      <w:tr w:rsidR="00E3575E" w14:paraId="06579875" w14:textId="77777777">
        <w:trPr>
          <w:trHeight w:val="522"/>
        </w:trPr>
        <w:tc>
          <w:tcPr>
            <w:tcW w:w="2381" w:type="dxa"/>
          </w:tcPr>
          <w:p w14:paraId="708100CC" w14:textId="77777777" w:rsidR="00E3575E" w:rsidRDefault="00A359F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</w:p>
        </w:tc>
        <w:tc>
          <w:tcPr>
            <w:tcW w:w="2931" w:type="dxa"/>
            <w:vMerge w:val="restart"/>
            <w:tcBorders>
              <w:top w:val="nil"/>
              <w:bottom w:val="single" w:sz="6" w:space="0" w:color="000000"/>
            </w:tcBorders>
          </w:tcPr>
          <w:p w14:paraId="200891CA" w14:textId="77777777" w:rsidR="00E3575E" w:rsidRDefault="00E3575E">
            <w:pPr>
              <w:pStyle w:val="TableParagraph"/>
              <w:ind w:left="0"/>
            </w:pPr>
          </w:p>
        </w:tc>
        <w:tc>
          <w:tcPr>
            <w:tcW w:w="3701" w:type="dxa"/>
            <w:vMerge w:val="restart"/>
            <w:tcBorders>
              <w:top w:val="nil"/>
              <w:bottom w:val="single" w:sz="6" w:space="0" w:color="000000"/>
            </w:tcBorders>
          </w:tcPr>
          <w:p w14:paraId="03CDB9A5" w14:textId="77777777" w:rsidR="00E3575E" w:rsidRDefault="00E3575E">
            <w:pPr>
              <w:pStyle w:val="TableParagraph"/>
              <w:ind w:left="0"/>
            </w:pPr>
          </w:p>
        </w:tc>
      </w:tr>
      <w:tr w:rsidR="00E3575E" w14:paraId="2989110E" w14:textId="77777777">
        <w:trPr>
          <w:trHeight w:val="520"/>
        </w:trPr>
        <w:tc>
          <w:tcPr>
            <w:tcW w:w="2381" w:type="dxa"/>
            <w:tcBorders>
              <w:bottom w:val="single" w:sz="6" w:space="0" w:color="000000"/>
            </w:tcBorders>
          </w:tcPr>
          <w:p w14:paraId="698065BE" w14:textId="77777777" w:rsidR="00E3575E" w:rsidRDefault="00A359F3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Internet</w:t>
            </w:r>
          </w:p>
        </w:tc>
        <w:tc>
          <w:tcPr>
            <w:tcW w:w="2931" w:type="dxa"/>
            <w:vMerge/>
            <w:tcBorders>
              <w:top w:val="nil"/>
              <w:bottom w:val="single" w:sz="6" w:space="0" w:color="000000"/>
            </w:tcBorders>
          </w:tcPr>
          <w:p w14:paraId="7DCC0E6D" w14:textId="77777777" w:rsidR="00E3575E" w:rsidRDefault="00E3575E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vMerge/>
            <w:tcBorders>
              <w:top w:val="nil"/>
              <w:bottom w:val="single" w:sz="6" w:space="0" w:color="000000"/>
            </w:tcBorders>
          </w:tcPr>
          <w:p w14:paraId="185254BA" w14:textId="77777777" w:rsidR="00E3575E" w:rsidRDefault="00E3575E">
            <w:pPr>
              <w:rPr>
                <w:sz w:val="2"/>
                <w:szCs w:val="2"/>
              </w:rPr>
            </w:pPr>
          </w:p>
        </w:tc>
      </w:tr>
      <w:tr w:rsidR="00E3575E" w14:paraId="1466329A" w14:textId="77777777">
        <w:trPr>
          <w:trHeight w:val="1117"/>
        </w:trPr>
        <w:tc>
          <w:tcPr>
            <w:tcW w:w="2381" w:type="dxa"/>
            <w:tcBorders>
              <w:top w:val="single" w:sz="6" w:space="0" w:color="000000"/>
            </w:tcBorders>
          </w:tcPr>
          <w:p w14:paraId="0A600362" w14:textId="77777777" w:rsidR="00E3575E" w:rsidRDefault="00A359F3">
            <w:pPr>
              <w:pStyle w:val="TableParagraph"/>
              <w:spacing w:before="3" w:line="242" w:lineRule="auto"/>
              <w:ind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Gyógyszerköltség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és/vagy </w:t>
            </w:r>
            <w:r>
              <w:rPr>
                <w:b/>
                <w:sz w:val="24"/>
              </w:rPr>
              <w:t>gyógykezelés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költsége</w:t>
            </w:r>
          </w:p>
        </w:tc>
        <w:tc>
          <w:tcPr>
            <w:tcW w:w="2931" w:type="dxa"/>
            <w:tcBorders>
              <w:top w:val="single" w:sz="6" w:space="0" w:color="000000"/>
            </w:tcBorders>
          </w:tcPr>
          <w:p w14:paraId="206E6A0B" w14:textId="77777777" w:rsidR="00E3575E" w:rsidRDefault="00A359F3">
            <w:pPr>
              <w:pStyle w:val="TableParagraph"/>
              <w:spacing w:before="3" w:line="242" w:lineRule="auto"/>
              <w:ind w:left="115" w:right="172"/>
              <w:rPr>
                <w:sz w:val="24"/>
              </w:rPr>
            </w:pPr>
            <w:r>
              <w:rPr>
                <w:sz w:val="24"/>
              </w:rPr>
              <w:t>Tartós beteg családtag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esetén.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gyógyszerköltség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igazolásához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orvosi</w:t>
            </w:r>
          </w:p>
          <w:p w14:paraId="46E6FE9D" w14:textId="77777777" w:rsidR="00E3575E" w:rsidRDefault="00A359F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igazolás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szükséges.</w:t>
            </w:r>
          </w:p>
        </w:tc>
        <w:tc>
          <w:tcPr>
            <w:tcW w:w="3701" w:type="dxa"/>
            <w:tcBorders>
              <w:top w:val="single" w:sz="6" w:space="0" w:color="000000"/>
            </w:tcBorders>
          </w:tcPr>
          <w:p w14:paraId="26C2A5FA" w14:textId="77777777" w:rsidR="00E3575E" w:rsidRDefault="00A359F3">
            <w:pPr>
              <w:pStyle w:val="TableParagraph"/>
              <w:spacing w:before="2"/>
              <w:ind w:left="110" w:right="434"/>
              <w:jc w:val="both"/>
            </w:pPr>
            <w:r>
              <w:t>Az itt feltüntetett kiadások összege</w:t>
            </w:r>
            <w:r>
              <w:rPr>
                <w:spacing w:val="1"/>
              </w:rPr>
              <w:t xml:space="preserve"> </w:t>
            </w:r>
            <w:r>
              <w:t>levonásra</w:t>
            </w:r>
            <w:r>
              <w:rPr>
                <w:spacing w:val="1"/>
              </w:rPr>
              <w:t xml:space="preserve"> </w:t>
            </w:r>
            <w:r>
              <w:t>kerül</w:t>
            </w:r>
            <w:r>
              <w:rPr>
                <w:spacing w:val="1"/>
              </w:rPr>
              <w:t xml:space="preserve"> </w:t>
            </w:r>
            <w:r>
              <w:t>az</w:t>
            </w:r>
            <w:r>
              <w:rPr>
                <w:spacing w:val="1"/>
              </w:rPr>
              <w:t xml:space="preserve"> </w:t>
            </w:r>
            <w:r>
              <w:t>egy</w:t>
            </w:r>
            <w:r>
              <w:rPr>
                <w:spacing w:val="1"/>
              </w:rPr>
              <w:t xml:space="preserve"> </w:t>
            </w:r>
            <w:r>
              <w:t>főre</w:t>
            </w:r>
            <w:r>
              <w:rPr>
                <w:spacing w:val="1"/>
              </w:rPr>
              <w:t xml:space="preserve"> </w:t>
            </w:r>
            <w:r>
              <w:t>jutó</w:t>
            </w:r>
            <w:r>
              <w:rPr>
                <w:spacing w:val="1"/>
              </w:rPr>
              <w:t xml:space="preserve"> </w:t>
            </w:r>
            <w:r>
              <w:t>jövedelemből</w:t>
            </w:r>
            <w:r>
              <w:rPr>
                <w:spacing w:val="-5"/>
              </w:rPr>
              <w:t xml:space="preserve"> </w:t>
            </w:r>
            <w:r>
              <w:t>a pontszámítás</w:t>
            </w:r>
            <w:r>
              <w:rPr>
                <w:spacing w:val="-4"/>
              </w:rPr>
              <w:t xml:space="preserve"> </w:t>
            </w:r>
            <w:r>
              <w:t>során.</w:t>
            </w:r>
          </w:p>
        </w:tc>
      </w:tr>
      <w:tr w:rsidR="00E3575E" w14:paraId="09D25245" w14:textId="77777777">
        <w:trPr>
          <w:trHeight w:val="845"/>
        </w:trPr>
        <w:tc>
          <w:tcPr>
            <w:tcW w:w="2381" w:type="dxa"/>
          </w:tcPr>
          <w:p w14:paraId="2FAFFC10" w14:textId="77777777" w:rsidR="00E3575E" w:rsidRDefault="00A359F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Hitel</w:t>
            </w:r>
          </w:p>
        </w:tc>
        <w:tc>
          <w:tcPr>
            <w:tcW w:w="2931" w:type="dxa"/>
          </w:tcPr>
          <w:p w14:paraId="0D65BB8C" w14:textId="77777777" w:rsidR="00E3575E" w:rsidRDefault="00A359F3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Bankszámlakivonat</w:t>
            </w:r>
          </w:p>
        </w:tc>
        <w:tc>
          <w:tcPr>
            <w:tcW w:w="3701" w:type="dxa"/>
          </w:tcPr>
          <w:p w14:paraId="12D89326" w14:textId="77777777" w:rsidR="00E3575E" w:rsidRDefault="00A359F3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Csak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otthonvédelmi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hitel </w:t>
            </w:r>
            <w:r>
              <w:rPr>
                <w:sz w:val="24"/>
              </w:rPr>
              <w:t>kerül</w:t>
            </w:r>
          </w:p>
          <w:p w14:paraId="1991CF81" w14:textId="77777777" w:rsidR="00E3575E" w:rsidRDefault="00A359F3">
            <w:pPr>
              <w:pStyle w:val="TableParagraph"/>
              <w:spacing w:line="276" w:lineRule="exact"/>
              <w:ind w:left="110" w:right="1103"/>
              <w:rPr>
                <w:sz w:val="24"/>
              </w:rPr>
            </w:pPr>
            <w:r>
              <w:rPr>
                <w:sz w:val="24"/>
              </w:rPr>
              <w:t>levonásra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főre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jutó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jövedelemből</w:t>
            </w:r>
          </w:p>
        </w:tc>
      </w:tr>
    </w:tbl>
    <w:p w14:paraId="64AAE2B4" w14:textId="77777777" w:rsidR="00E3575E" w:rsidRDefault="00E3575E">
      <w:pPr>
        <w:pStyle w:val="Szvegtrzs"/>
        <w:rPr>
          <w:b/>
        </w:rPr>
      </w:pPr>
    </w:p>
    <w:p w14:paraId="0AC7F1BB" w14:textId="77777777" w:rsidR="00E3575E" w:rsidRDefault="00A359F3">
      <w:pPr>
        <w:pStyle w:val="Listaszerbekezds"/>
        <w:numPr>
          <w:ilvl w:val="0"/>
          <w:numId w:val="7"/>
        </w:numPr>
        <w:tabs>
          <w:tab w:val="left" w:pos="820"/>
          <w:tab w:val="left" w:pos="821"/>
        </w:tabs>
        <w:spacing w:before="90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főre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jutó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jövedelem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számolása</w:t>
      </w:r>
    </w:p>
    <w:p w14:paraId="33913A59" w14:textId="77777777" w:rsidR="00E3575E" w:rsidRDefault="00E3575E">
      <w:pPr>
        <w:pStyle w:val="Szvegtrzs"/>
        <w:spacing w:before="3"/>
        <w:rPr>
          <w:b/>
          <w:sz w:val="20"/>
        </w:rPr>
      </w:pPr>
    </w:p>
    <w:tbl>
      <w:tblPr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1"/>
        <w:gridCol w:w="6288"/>
      </w:tblGrid>
      <w:tr w:rsidR="00E3575E" w14:paraId="38923302" w14:textId="77777777">
        <w:trPr>
          <w:trHeight w:val="295"/>
        </w:trPr>
        <w:tc>
          <w:tcPr>
            <w:tcW w:w="2291" w:type="dxa"/>
          </w:tcPr>
          <w:p w14:paraId="657830A3" w14:textId="77777777" w:rsidR="00E3575E" w:rsidRDefault="00E3575E">
            <w:pPr>
              <w:pStyle w:val="TableParagraph"/>
              <w:ind w:left="0"/>
            </w:pPr>
          </w:p>
        </w:tc>
        <w:tc>
          <w:tcPr>
            <w:tcW w:w="6288" w:type="dxa"/>
          </w:tcPr>
          <w:p w14:paraId="4EEEC1EB" w14:textId="77777777" w:rsidR="00E3575E" w:rsidRDefault="00A359F3">
            <w:pPr>
              <w:pStyle w:val="TableParagraph"/>
              <w:spacing w:before="6"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kifizetett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hónapok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átlaga.</w:t>
            </w:r>
          </w:p>
        </w:tc>
      </w:tr>
      <w:tr w:rsidR="00E3575E" w14:paraId="16B85FA2" w14:textId="77777777">
        <w:trPr>
          <w:trHeight w:val="1395"/>
        </w:trPr>
        <w:tc>
          <w:tcPr>
            <w:tcW w:w="2291" w:type="dxa"/>
          </w:tcPr>
          <w:p w14:paraId="5BBB9703" w14:textId="77777777" w:rsidR="00E3575E" w:rsidRDefault="00A359F3">
            <w:pPr>
              <w:pStyle w:val="TableParagraph"/>
              <w:spacing w:before="5"/>
              <w:ind w:right="53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Vállalkozó </w:t>
            </w:r>
            <w:r>
              <w:rPr>
                <w:b/>
                <w:sz w:val="24"/>
              </w:rPr>
              <w:t>vagy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őstermelő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jövedelmének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számítása</w:t>
            </w:r>
          </w:p>
        </w:tc>
        <w:tc>
          <w:tcPr>
            <w:tcW w:w="6288" w:type="dxa"/>
          </w:tcPr>
          <w:p w14:paraId="469D2C46" w14:textId="77777777" w:rsidR="00E3575E" w:rsidRDefault="00A359F3">
            <w:pPr>
              <w:pStyle w:val="TableParagraph"/>
              <w:spacing w:before="5" w:line="256" w:lineRule="auto"/>
              <w:ind w:left="115" w:right="818"/>
              <w:jc w:val="both"/>
              <w:rPr>
                <w:sz w:val="24"/>
              </w:rPr>
            </w:pPr>
            <w:r>
              <w:rPr>
                <w:sz w:val="24"/>
              </w:rPr>
              <w:t>Az előző lezárt évről készült igazoláson szereplő éves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jövedelemből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levonjuk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személyi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jövedelemadót,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majd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osztjuk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12-vel.</w:t>
            </w:r>
          </w:p>
        </w:tc>
      </w:tr>
      <w:tr w:rsidR="00E3575E" w14:paraId="46E37567" w14:textId="77777777">
        <w:trPr>
          <w:trHeight w:val="845"/>
        </w:trPr>
        <w:tc>
          <w:tcPr>
            <w:tcW w:w="2291" w:type="dxa"/>
          </w:tcPr>
          <w:p w14:paraId="3A399A66" w14:textId="77777777" w:rsidR="00E3575E" w:rsidRDefault="00A359F3">
            <w:pPr>
              <w:pStyle w:val="TableParagraph"/>
              <w:spacing w:before="6" w:line="242" w:lineRule="auto"/>
              <w:ind w:right="2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Egyéb </w:t>
            </w:r>
            <w:r>
              <w:rPr>
                <w:b/>
                <w:sz w:val="24"/>
              </w:rPr>
              <w:t>jövedelmek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számítása</w:t>
            </w:r>
          </w:p>
        </w:tc>
        <w:tc>
          <w:tcPr>
            <w:tcW w:w="6288" w:type="dxa"/>
          </w:tcPr>
          <w:p w14:paraId="4EE51F02" w14:textId="77777777" w:rsidR="00E3575E" w:rsidRDefault="00A359F3">
            <w:pPr>
              <w:pStyle w:val="TableParagraph"/>
              <w:spacing w:before="6" w:line="242" w:lineRule="auto"/>
              <w:ind w:left="115" w:right="80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igazoláson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szereplő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kézhez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kapott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összeg,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napidíj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esetén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napi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összeg 30-cal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történt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kiszorzása.</w:t>
            </w:r>
          </w:p>
        </w:tc>
      </w:tr>
      <w:tr w:rsidR="00E3575E" w14:paraId="40167776" w14:textId="77777777">
        <w:trPr>
          <w:trHeight w:val="1675"/>
        </w:trPr>
        <w:tc>
          <w:tcPr>
            <w:tcW w:w="2291" w:type="dxa"/>
          </w:tcPr>
          <w:p w14:paraId="1F1BDCEB" w14:textId="77777777" w:rsidR="00E3575E" w:rsidRDefault="00A359F3">
            <w:pPr>
              <w:pStyle w:val="TableParagraph"/>
              <w:spacing w:before="6"/>
              <w:ind w:right="826"/>
              <w:rPr>
                <w:b/>
                <w:sz w:val="24"/>
              </w:rPr>
            </w:pPr>
            <w:r>
              <w:rPr>
                <w:b/>
                <w:sz w:val="24"/>
              </w:rPr>
              <w:t>Egy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főre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jutó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jövedelem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számítása</w:t>
            </w:r>
          </w:p>
        </w:tc>
        <w:tc>
          <w:tcPr>
            <w:tcW w:w="6288" w:type="dxa"/>
          </w:tcPr>
          <w:p w14:paraId="0AF6D773" w14:textId="77777777" w:rsidR="00E3575E" w:rsidRDefault="00A359F3">
            <w:pPr>
              <w:pStyle w:val="TableParagraph"/>
              <w:spacing w:before="11"/>
              <w:ind w:left="115" w:right="333"/>
              <w:rPr>
                <w:sz w:val="24"/>
              </w:rPr>
            </w:pPr>
            <w:r>
              <w:rPr>
                <w:sz w:val="24"/>
              </w:rPr>
              <w:t>Az eltartói közösségbe tartozó személyek egy főre jutó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jövedelmét az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eltartói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közösség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jövedelmeinek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összege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eltartói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közösség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létszámának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hányadosa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határozza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meg.</w:t>
            </w:r>
          </w:p>
          <w:p w14:paraId="3AB41378" w14:textId="77777777" w:rsidR="00E3575E" w:rsidRDefault="00A359F3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eltartói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közösséghez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tartozónak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tekinteni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mindenkit,</w:t>
            </w:r>
          </w:p>
          <w:p w14:paraId="295BC161" w14:textId="77777777" w:rsidR="00E3575E" w:rsidRDefault="00A359F3">
            <w:pPr>
              <w:pStyle w:val="TableParagraph"/>
              <w:spacing w:line="276" w:lineRule="exact"/>
              <w:ind w:left="115" w:right="475"/>
              <w:rPr>
                <w:sz w:val="24"/>
              </w:rPr>
            </w:pPr>
            <w:r>
              <w:rPr>
                <w:sz w:val="24"/>
              </w:rPr>
              <w:t>aki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pályázóval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azonos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lakcímen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vagy tartózkodási helyen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bejelentve,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közös háztartásban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él.</w:t>
            </w:r>
          </w:p>
        </w:tc>
      </w:tr>
    </w:tbl>
    <w:p w14:paraId="38F1BFD0" w14:textId="77777777" w:rsidR="00E3575E" w:rsidRDefault="00E3575E">
      <w:pPr>
        <w:spacing w:line="276" w:lineRule="exact"/>
        <w:rPr>
          <w:sz w:val="24"/>
        </w:rPr>
        <w:sectPr w:rsidR="00E3575E">
          <w:pgSz w:w="11900" w:h="16840"/>
          <w:pgMar w:top="1440" w:right="1140" w:bottom="280" w:left="1300" w:header="720" w:footer="720" w:gutter="0"/>
          <w:cols w:space="720"/>
        </w:sectPr>
      </w:pPr>
    </w:p>
    <w:tbl>
      <w:tblPr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1"/>
        <w:gridCol w:w="3802"/>
        <w:gridCol w:w="2486"/>
      </w:tblGrid>
      <w:tr w:rsidR="00E3575E" w14:paraId="2D10A4AA" w14:textId="77777777">
        <w:trPr>
          <w:trHeight w:val="8802"/>
        </w:trPr>
        <w:tc>
          <w:tcPr>
            <w:tcW w:w="2291" w:type="dxa"/>
          </w:tcPr>
          <w:p w14:paraId="2D584F27" w14:textId="77777777" w:rsidR="00E3575E" w:rsidRDefault="00E3575E">
            <w:pPr>
              <w:pStyle w:val="TableParagraph"/>
              <w:ind w:left="0"/>
            </w:pPr>
          </w:p>
        </w:tc>
        <w:tc>
          <w:tcPr>
            <w:tcW w:w="3802" w:type="dxa"/>
          </w:tcPr>
          <w:p w14:paraId="2FE154AD" w14:textId="77777777" w:rsidR="00E3575E" w:rsidRDefault="00A359F3">
            <w:pPr>
              <w:pStyle w:val="TableParagraph"/>
              <w:spacing w:before="10" w:line="235" w:lineRule="auto"/>
              <w:ind w:left="115" w:right="895"/>
              <w:rPr>
                <w:sz w:val="24"/>
              </w:rPr>
            </w:pPr>
            <w:r>
              <w:rPr>
                <w:sz w:val="24"/>
              </w:rPr>
              <w:t>A hallgató egy főre eső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jövedelmének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megállapításakor </w:t>
            </w:r>
            <w:r>
              <w:rPr>
                <w:sz w:val="24"/>
              </w:rPr>
              <w:t>figyelembe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venni: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munkabért</w:t>
            </w:r>
          </w:p>
          <w:p w14:paraId="727A2B97" w14:textId="77777777" w:rsidR="00E3575E" w:rsidRDefault="00A359F3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  <w:tab w:val="left" w:pos="820"/>
              </w:tabs>
              <w:spacing w:before="14" w:line="275" w:lineRule="exact"/>
              <w:rPr>
                <w:sz w:val="24"/>
              </w:rPr>
            </w:pPr>
            <w:r>
              <w:rPr>
                <w:sz w:val="24"/>
              </w:rPr>
              <w:t>közfoglalkoztatási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munkabért</w:t>
            </w:r>
          </w:p>
          <w:p w14:paraId="53E72947" w14:textId="77777777" w:rsidR="00E3575E" w:rsidRDefault="00A359F3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  <w:tab w:val="left" w:pos="82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özvegyi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nyugdíjat</w:t>
            </w:r>
          </w:p>
          <w:p w14:paraId="66277882" w14:textId="77777777" w:rsidR="00E3575E" w:rsidRDefault="00A359F3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  <w:tab w:val="left" w:pos="82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öregségi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nyugdíjat</w:t>
            </w:r>
          </w:p>
          <w:p w14:paraId="13470CC3" w14:textId="77777777" w:rsidR="00E3575E" w:rsidRDefault="00A359F3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  <w:tab w:val="left" w:pos="82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rokkantnyugdíjat</w:t>
            </w:r>
          </w:p>
          <w:p w14:paraId="27C16025" w14:textId="77777777" w:rsidR="00E3575E" w:rsidRDefault="00A359F3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  <w:tab w:val="left" w:pos="82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aktív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korúak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ellátását</w:t>
            </w:r>
          </w:p>
          <w:p w14:paraId="409233F9" w14:textId="77777777" w:rsidR="00E3575E" w:rsidRDefault="00A359F3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  <w:tab w:val="left" w:pos="820"/>
              </w:tabs>
              <w:spacing w:before="4" w:line="276" w:lineRule="exact"/>
              <w:rPr>
                <w:sz w:val="24"/>
              </w:rPr>
            </w:pPr>
            <w:r>
              <w:rPr>
                <w:sz w:val="24"/>
              </w:rPr>
              <w:t>munkanélküli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segélyt</w:t>
            </w:r>
          </w:p>
          <w:p w14:paraId="43E0AAB4" w14:textId="77777777" w:rsidR="00E3575E" w:rsidRDefault="00A359F3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  <w:tab w:val="left" w:pos="82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ápolási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díjat</w:t>
            </w:r>
          </w:p>
          <w:p w14:paraId="1D018DAA" w14:textId="77777777" w:rsidR="00E3575E" w:rsidRDefault="00A359F3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  <w:tab w:val="left" w:pos="820"/>
              </w:tabs>
              <w:spacing w:line="252" w:lineRule="auto"/>
              <w:ind w:left="115" w:right="370" w:firstLine="0"/>
              <w:rPr>
                <w:sz w:val="24"/>
              </w:rPr>
            </w:pPr>
            <w:r>
              <w:rPr>
                <w:sz w:val="24"/>
              </w:rPr>
              <w:t>doktorandusz ösztöndíjat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(Rektori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Hivatal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Tanulmányi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Hivatal igazolása is szükséges 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ösztöndíj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összegéről)</w:t>
            </w:r>
          </w:p>
          <w:p w14:paraId="5FA4772A" w14:textId="77777777" w:rsidR="00E3575E" w:rsidRDefault="00A359F3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  <w:tab w:val="left" w:pos="820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vállalkozói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jövedelmet</w:t>
            </w:r>
          </w:p>
          <w:p w14:paraId="437C803E" w14:textId="77777777" w:rsidR="00E3575E" w:rsidRDefault="00A359F3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  <w:tab w:val="left" w:pos="820"/>
              </w:tabs>
              <w:ind w:left="115" w:right="96" w:firstLine="0"/>
              <w:rPr>
                <w:sz w:val="24"/>
              </w:rPr>
            </w:pPr>
            <w:r>
              <w:rPr>
                <w:sz w:val="24"/>
              </w:rPr>
              <w:t>minden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egyéb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juttatást,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amely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nem szerepel a figyelmen kívül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hagyandó bevételek felsorolásánál,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például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gyermektartási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díj.</w:t>
            </w:r>
          </w:p>
        </w:tc>
        <w:tc>
          <w:tcPr>
            <w:tcW w:w="2486" w:type="dxa"/>
          </w:tcPr>
          <w:p w14:paraId="1A509947" w14:textId="77777777" w:rsidR="00E3575E" w:rsidRDefault="00A359F3">
            <w:pPr>
              <w:pStyle w:val="TableParagraph"/>
              <w:spacing w:before="6"/>
              <w:ind w:left="104" w:right="13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hallgató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főre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jövedelmének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megállapításakor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figyelmen kívül kell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hagyni:</w:t>
            </w:r>
          </w:p>
          <w:p w14:paraId="2114E899" w14:textId="77777777" w:rsidR="00E3575E" w:rsidRDefault="00A359F3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ind w:right="485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kizárólag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tanulmányi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alapon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megállapított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támogatást;</w:t>
            </w:r>
          </w:p>
          <w:p w14:paraId="3A2C0B13" w14:textId="77777777" w:rsidR="00E3575E" w:rsidRDefault="00A359F3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  <w:tab w:val="left" w:pos="1463"/>
              </w:tabs>
              <w:spacing w:line="237" w:lineRule="auto"/>
              <w:ind w:right="485" w:firstLine="0"/>
              <w:rPr>
                <w:sz w:val="24"/>
              </w:rPr>
            </w:pPr>
            <w:r>
              <w:rPr>
                <w:spacing w:val="-1"/>
                <w:sz w:val="24"/>
              </w:rPr>
              <w:t>a rendszeres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szociális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támogatást;</w:t>
            </w:r>
            <w:r>
              <w:rPr>
                <w:sz w:val="24"/>
              </w:rPr>
              <w:tab/>
              <w:t>c)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árvaellátást;</w:t>
            </w:r>
          </w:p>
          <w:p w14:paraId="46B1BB68" w14:textId="77777777" w:rsidR="00E3575E" w:rsidRDefault="00A359F3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  <w:p w14:paraId="2B6F6704" w14:textId="77777777" w:rsidR="00E3575E" w:rsidRDefault="00A359F3">
            <w:pPr>
              <w:pStyle w:val="TableParagraph"/>
              <w:spacing w:line="235" w:lineRule="auto"/>
              <w:ind w:left="104" w:right="555"/>
              <w:rPr>
                <w:sz w:val="24"/>
              </w:rPr>
            </w:pPr>
            <w:r>
              <w:rPr>
                <w:spacing w:val="-1"/>
                <w:sz w:val="24"/>
              </w:rPr>
              <w:t>gyermekgondozási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segélyt;</w:t>
            </w:r>
          </w:p>
          <w:p w14:paraId="6BCFBCF2" w14:textId="77777777" w:rsidR="00E3575E" w:rsidRDefault="00A359F3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  <w:p w14:paraId="1B908E78" w14:textId="77777777" w:rsidR="00E3575E" w:rsidRDefault="00A359F3">
            <w:pPr>
              <w:pStyle w:val="TableParagraph"/>
              <w:spacing w:line="235" w:lineRule="auto"/>
              <w:ind w:left="104" w:right="741"/>
              <w:rPr>
                <w:sz w:val="24"/>
              </w:rPr>
            </w:pPr>
            <w:r>
              <w:rPr>
                <w:spacing w:val="-1"/>
                <w:sz w:val="24"/>
              </w:rPr>
              <w:t>gyermeknevelési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támogatást;</w:t>
            </w:r>
          </w:p>
          <w:p w14:paraId="13B6637E" w14:textId="77777777" w:rsidR="00E3575E" w:rsidRDefault="00A359F3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before="9"/>
              <w:ind w:left="104" w:right="828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családi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pótlékot;</w:t>
            </w:r>
          </w:p>
          <w:p w14:paraId="5713A0B4" w14:textId="77777777" w:rsidR="00E3575E" w:rsidRDefault="00A359F3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  <w:p w14:paraId="2709019E" w14:textId="77777777" w:rsidR="00E3575E" w:rsidRDefault="00A359F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pacing w:val="-1"/>
                <w:sz w:val="24"/>
              </w:rPr>
              <w:t>terhességigyermekágyi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segélyt;</w:t>
            </w:r>
          </w:p>
          <w:p w14:paraId="1F8FD747" w14:textId="77777777" w:rsidR="00E3575E" w:rsidRDefault="00A359F3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before="2"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  <w:p w14:paraId="6C428034" w14:textId="77777777" w:rsidR="00E3575E" w:rsidRDefault="00A359F3">
            <w:pPr>
              <w:pStyle w:val="TableParagraph"/>
              <w:ind w:left="104" w:right="555"/>
              <w:rPr>
                <w:sz w:val="24"/>
              </w:rPr>
            </w:pPr>
            <w:r>
              <w:rPr>
                <w:spacing w:val="-1"/>
                <w:sz w:val="24"/>
              </w:rPr>
              <w:t>gyermekgondozási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díjat;</w:t>
            </w:r>
          </w:p>
          <w:p w14:paraId="4E3D3AAF" w14:textId="77777777" w:rsidR="00E3575E" w:rsidRDefault="00A359F3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ind w:left="104" w:right="657" w:firstLine="0"/>
              <w:rPr>
                <w:sz w:val="24"/>
              </w:rPr>
            </w:pPr>
            <w:r>
              <w:rPr>
                <w:spacing w:val="-1"/>
                <w:sz w:val="24"/>
              </w:rPr>
              <w:t>a diákhitel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összegét;</w:t>
            </w:r>
          </w:p>
          <w:p w14:paraId="1E0125B7" w14:textId="77777777" w:rsidR="00E3575E" w:rsidRDefault="00A359F3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line="276" w:lineRule="exact"/>
              <w:ind w:left="104" w:right="432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Bursa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Hungarica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ösztöndíj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összegét.</w:t>
            </w:r>
          </w:p>
        </w:tc>
      </w:tr>
      <w:tr w:rsidR="00E3575E" w14:paraId="0214DDB8" w14:textId="77777777">
        <w:trPr>
          <w:trHeight w:val="773"/>
        </w:trPr>
        <w:tc>
          <w:tcPr>
            <w:tcW w:w="8579" w:type="dxa"/>
            <w:gridSpan w:val="3"/>
          </w:tcPr>
          <w:p w14:paraId="7289D6A9" w14:textId="793F1DDE" w:rsidR="00E3575E" w:rsidRDefault="00A359F3">
            <w:pPr>
              <w:pStyle w:val="TableParagraph"/>
              <w:spacing w:before="2"/>
              <w:rPr>
                <w:b/>
                <w:i/>
              </w:rPr>
            </w:pPr>
            <w:r>
              <w:rPr>
                <w:i/>
              </w:rPr>
              <w:t>202</w:t>
            </w:r>
            <w:r w:rsidR="004662A4">
              <w:rPr>
                <w:i/>
              </w:rPr>
              <w:t>4</w:t>
            </w:r>
            <w:r>
              <w:rPr>
                <w:i/>
              </w:rPr>
              <w:t>-b</w:t>
            </w:r>
            <w:r w:rsidR="004662A4">
              <w:rPr>
                <w:i/>
              </w:rPr>
              <w:t>e</w:t>
            </w:r>
            <w:r>
              <w:rPr>
                <w:i/>
              </w:rPr>
              <w:t>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bruttó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minim</w:t>
            </w:r>
            <w:bookmarkStart w:id="0" w:name="_GoBack"/>
            <w:bookmarkEnd w:id="0"/>
            <w:r>
              <w:rPr>
                <w:i/>
              </w:rPr>
              <w:t>álbér: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2</w:t>
            </w:r>
            <w:r w:rsidR="004662A4">
              <w:rPr>
                <w:i/>
              </w:rPr>
              <w:t>66</w:t>
            </w:r>
            <w:r>
              <w:rPr>
                <w:i/>
              </w:rPr>
              <w:t>.</w:t>
            </w:r>
            <w:r w:rsidR="004662A4">
              <w:rPr>
                <w:i/>
              </w:rPr>
              <w:t>8</w:t>
            </w:r>
            <w:r>
              <w:rPr>
                <w:i/>
              </w:rPr>
              <w:t>00</w:t>
            </w:r>
            <w:r w:rsidR="00A34D04">
              <w:rPr>
                <w:i/>
              </w:rPr>
              <w:t xml:space="preserve"> </w:t>
            </w:r>
            <w:r>
              <w:rPr>
                <w:i/>
              </w:rPr>
              <w:t>Ft,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a </w:t>
            </w:r>
            <w:r>
              <w:rPr>
                <w:b/>
                <w:i/>
              </w:rPr>
              <w:t>Kormány</w:t>
            </w:r>
            <w:r>
              <w:rPr>
                <w:b/>
                <w:i/>
                <w:spacing w:val="1"/>
              </w:rPr>
              <w:t xml:space="preserve"> </w:t>
            </w:r>
            <w:r w:rsidR="00A34D04">
              <w:rPr>
                <w:b/>
                <w:i/>
              </w:rPr>
              <w:t>573</w:t>
            </w:r>
            <w:r>
              <w:rPr>
                <w:b/>
                <w:i/>
              </w:rPr>
              <w:t>/20</w:t>
            </w:r>
            <w:r w:rsidR="00A34D04">
              <w:rPr>
                <w:b/>
                <w:i/>
              </w:rPr>
              <w:t>22</w:t>
            </w:r>
            <w:r>
              <w:rPr>
                <w:b/>
                <w:i/>
              </w:rPr>
              <w:t>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(XII.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23.) Korm.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rendelete</w:t>
            </w:r>
          </w:p>
          <w:p w14:paraId="2CFD077C" w14:textId="0E7A965D" w:rsidR="00E3575E" w:rsidRDefault="00A359F3">
            <w:pPr>
              <w:pStyle w:val="TableParagraph"/>
              <w:spacing w:line="250" w:lineRule="exact"/>
              <w:ind w:right="230"/>
              <w:rPr>
                <w:i/>
              </w:rPr>
            </w:pPr>
            <w:r>
              <w:rPr>
                <w:b/>
                <w:i/>
              </w:rPr>
              <w:t xml:space="preserve">alapján. A munkavállalói járulékok (33,5%) levonása után a </w:t>
            </w:r>
            <w:r>
              <w:rPr>
                <w:i/>
              </w:rPr>
              <w:t>nettó minimálbér: 1</w:t>
            </w:r>
            <w:r w:rsidR="004662A4">
              <w:rPr>
                <w:i/>
              </w:rPr>
              <w:t>77</w:t>
            </w:r>
            <w:r>
              <w:rPr>
                <w:i/>
              </w:rPr>
              <w:t>.</w:t>
            </w:r>
            <w:r w:rsidR="004662A4">
              <w:rPr>
                <w:i/>
              </w:rPr>
              <w:t>4</w:t>
            </w:r>
            <w:r w:rsidR="005108DB">
              <w:rPr>
                <w:i/>
              </w:rPr>
              <w:t>22</w:t>
            </w:r>
            <w:r>
              <w:rPr>
                <w:i/>
              </w:rPr>
              <w:t xml:space="preserve"> Ft;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magasabb</w:t>
            </w:r>
            <w:r>
              <w:rPr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egy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főre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jutó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jövedelem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esetén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a pályázat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i/>
              </w:rPr>
              <w:t>elutasításra kerül.</w:t>
            </w:r>
          </w:p>
        </w:tc>
      </w:tr>
    </w:tbl>
    <w:p w14:paraId="758A7BC3" w14:textId="77777777" w:rsidR="00E3575E" w:rsidRDefault="00E3575E">
      <w:pPr>
        <w:pStyle w:val="Szvegtrzs"/>
        <w:rPr>
          <w:b/>
          <w:sz w:val="20"/>
        </w:rPr>
      </w:pPr>
    </w:p>
    <w:p w14:paraId="5CBAD037" w14:textId="77777777" w:rsidR="00E3575E" w:rsidRDefault="00E3575E">
      <w:pPr>
        <w:pStyle w:val="Szvegtrzs"/>
        <w:rPr>
          <w:b/>
          <w:sz w:val="20"/>
        </w:rPr>
      </w:pPr>
    </w:p>
    <w:p w14:paraId="05D2BFCD" w14:textId="77777777" w:rsidR="00E3575E" w:rsidRDefault="00E3575E">
      <w:pPr>
        <w:pStyle w:val="Szvegtrzs"/>
        <w:spacing w:before="1"/>
        <w:rPr>
          <w:b/>
          <w:sz w:val="23"/>
        </w:rPr>
      </w:pPr>
    </w:p>
    <w:p w14:paraId="0114CB95" w14:textId="77777777" w:rsidR="00E3575E" w:rsidRDefault="00A359F3">
      <w:pPr>
        <w:pStyle w:val="Cmsor1"/>
        <w:numPr>
          <w:ilvl w:val="1"/>
          <w:numId w:val="7"/>
        </w:numPr>
        <w:tabs>
          <w:tab w:val="left" w:pos="3777"/>
        </w:tabs>
        <w:spacing w:before="87"/>
      </w:pPr>
      <w:bookmarkStart w:id="1" w:name="I._MELLÉKLET"/>
      <w:bookmarkEnd w:id="1"/>
      <w:r>
        <w:t>MELLÉKLET</w:t>
      </w:r>
    </w:p>
    <w:p w14:paraId="15D2B7C6" w14:textId="77777777" w:rsidR="00E3575E" w:rsidRDefault="00A359F3">
      <w:pPr>
        <w:pStyle w:val="Cmsor2"/>
        <w:spacing w:before="271"/>
        <w:ind w:left="105" w:firstLine="0"/>
      </w:pPr>
      <w:r>
        <w:t>ÖNELTARTÓI</w:t>
      </w:r>
      <w:r>
        <w:rPr>
          <w:spacing w:val="-2"/>
        </w:rPr>
        <w:t xml:space="preserve"> </w:t>
      </w:r>
      <w:r>
        <w:t>STÁTUSZ</w:t>
      </w:r>
      <w:r>
        <w:rPr>
          <w:spacing w:val="-3"/>
        </w:rPr>
        <w:t xml:space="preserve"> </w:t>
      </w:r>
      <w:r>
        <w:t>IGAZOLÁSA</w:t>
      </w:r>
    </w:p>
    <w:p w14:paraId="4FE0D396" w14:textId="77777777" w:rsidR="00E3575E" w:rsidRDefault="00E3575E">
      <w:pPr>
        <w:pStyle w:val="Szvegtrzs"/>
        <w:spacing w:before="5"/>
        <w:rPr>
          <w:b/>
          <w:sz w:val="20"/>
        </w:rPr>
      </w:pPr>
    </w:p>
    <w:p w14:paraId="7F2210B8" w14:textId="77777777" w:rsidR="00E3575E" w:rsidRDefault="00A359F3">
      <w:pPr>
        <w:pStyle w:val="Listaszerbekezds"/>
        <w:numPr>
          <w:ilvl w:val="0"/>
          <w:numId w:val="3"/>
        </w:numPr>
        <w:tabs>
          <w:tab w:val="left" w:pos="515"/>
          <w:tab w:val="left" w:pos="516"/>
        </w:tabs>
        <w:spacing w:line="247" w:lineRule="auto"/>
        <w:ind w:left="515" w:right="454"/>
        <w:rPr>
          <w:sz w:val="24"/>
        </w:rPr>
      </w:pPr>
      <w:r>
        <w:rPr>
          <w:b/>
          <w:sz w:val="24"/>
        </w:rPr>
        <w:t>Az öneltartó definíciója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Öneltartó az a hallgató, aki szülőktől, korábbi eltartóktól</w:t>
      </w:r>
      <w:r>
        <w:rPr>
          <w:spacing w:val="1"/>
          <w:sz w:val="24"/>
        </w:rPr>
        <w:t xml:space="preserve"> </w:t>
      </w:r>
      <w:r>
        <w:rPr>
          <w:sz w:val="24"/>
        </w:rPr>
        <w:t>származó pénzbeli vagy természetbeni juttatás, támogatás nélkül, lakótárstól, élettárstól,</w:t>
      </w:r>
      <w:r>
        <w:rPr>
          <w:spacing w:val="-57"/>
          <w:sz w:val="24"/>
        </w:rPr>
        <w:t xml:space="preserve"> </w:t>
      </w:r>
      <w:r>
        <w:rPr>
          <w:sz w:val="24"/>
        </w:rPr>
        <w:t>házastárstól is önállóan, saját önálló keresetéből és ösztöndíjából tartja fenn magát,</w:t>
      </w:r>
      <w:r>
        <w:rPr>
          <w:spacing w:val="1"/>
          <w:sz w:val="24"/>
        </w:rPr>
        <w:t xml:space="preserve"> </w:t>
      </w:r>
      <w:r>
        <w:rPr>
          <w:sz w:val="24"/>
        </w:rPr>
        <w:t>finanszírozza</w:t>
      </w:r>
      <w:r>
        <w:rPr>
          <w:spacing w:val="-5"/>
          <w:sz w:val="24"/>
        </w:rPr>
        <w:t xml:space="preserve"> </w:t>
      </w:r>
      <w:r>
        <w:rPr>
          <w:sz w:val="24"/>
        </w:rPr>
        <w:t>kiadásait.</w:t>
      </w:r>
      <w:r>
        <w:rPr>
          <w:spacing w:val="-2"/>
          <w:sz w:val="24"/>
        </w:rPr>
        <w:t xml:space="preserve"> </w:t>
      </w:r>
      <w:r>
        <w:rPr>
          <w:sz w:val="24"/>
        </w:rPr>
        <w:t>Nem</w:t>
      </w:r>
      <w:r>
        <w:rPr>
          <w:spacing w:val="-4"/>
          <w:sz w:val="24"/>
        </w:rPr>
        <w:t xml:space="preserve"> </w:t>
      </w:r>
      <w:r>
        <w:rPr>
          <w:sz w:val="24"/>
        </w:rPr>
        <w:t>lehet</w:t>
      </w:r>
      <w:r>
        <w:rPr>
          <w:spacing w:val="-4"/>
          <w:sz w:val="24"/>
        </w:rPr>
        <w:t xml:space="preserve"> </w:t>
      </w:r>
      <w:r>
        <w:rPr>
          <w:sz w:val="24"/>
        </w:rPr>
        <w:t>öneltartó,</w:t>
      </w:r>
      <w:r>
        <w:rPr>
          <w:spacing w:val="-3"/>
          <w:sz w:val="24"/>
        </w:rPr>
        <w:t xml:space="preserve"> </w:t>
      </w:r>
      <w:r>
        <w:rPr>
          <w:sz w:val="24"/>
        </w:rPr>
        <w:t>akinek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kiadásai</w:t>
      </w:r>
      <w:r>
        <w:rPr>
          <w:spacing w:val="-4"/>
          <w:sz w:val="24"/>
        </w:rPr>
        <w:t xml:space="preserve"> </w:t>
      </w:r>
      <w:r>
        <w:rPr>
          <w:sz w:val="24"/>
        </w:rPr>
        <w:t>meghaladják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bevételeit.</w:t>
      </w:r>
    </w:p>
    <w:p w14:paraId="58E868AA" w14:textId="77777777" w:rsidR="00E3575E" w:rsidRDefault="00A359F3">
      <w:pPr>
        <w:pStyle w:val="Cmsor2"/>
        <w:numPr>
          <w:ilvl w:val="0"/>
          <w:numId w:val="3"/>
        </w:numPr>
        <w:tabs>
          <w:tab w:val="left" w:pos="516"/>
        </w:tabs>
        <w:spacing w:before="233"/>
      </w:pPr>
      <w:r>
        <w:t>Az</w:t>
      </w:r>
      <w:r>
        <w:rPr>
          <w:spacing w:val="-5"/>
        </w:rPr>
        <w:t xml:space="preserve"> </w:t>
      </w:r>
      <w:r>
        <w:t>öneltartó</w:t>
      </w:r>
      <w:r>
        <w:rPr>
          <w:spacing w:val="-2"/>
        </w:rPr>
        <w:t xml:space="preserve"> </w:t>
      </w:r>
      <w:r>
        <w:t>bevételei</w:t>
      </w:r>
    </w:p>
    <w:p w14:paraId="67042B7B" w14:textId="77777777" w:rsidR="00E3575E" w:rsidRDefault="00E3575E">
      <w:pPr>
        <w:sectPr w:rsidR="00E3575E">
          <w:pgSz w:w="11900" w:h="16840"/>
          <w:pgMar w:top="1440" w:right="1140" w:bottom="280" w:left="1300" w:header="720" w:footer="720" w:gutter="0"/>
          <w:cols w:space="720"/>
        </w:sectPr>
      </w:pPr>
    </w:p>
    <w:p w14:paraId="2604F2D7" w14:textId="77777777" w:rsidR="00E3575E" w:rsidRDefault="00A359F3">
      <w:pPr>
        <w:pStyle w:val="Szvegtrzs"/>
        <w:spacing w:before="66" w:line="247" w:lineRule="auto"/>
        <w:ind w:left="100" w:right="260" w:firstLine="710"/>
        <w:jc w:val="both"/>
      </w:pPr>
      <w:r>
        <w:t>Az összes bevétel megállapításánál az ösztöndíj önmagában nem vehető figyelembe,</w:t>
      </w:r>
      <w:r>
        <w:rPr>
          <w:spacing w:val="1"/>
        </w:rPr>
        <w:t xml:space="preserve"> </w:t>
      </w:r>
      <w:r>
        <w:t>csak ha van más forrásból származó jövedelem is, mivel az nem az egész évre vonatkozó</w:t>
      </w:r>
      <w:r>
        <w:rPr>
          <w:spacing w:val="1"/>
        </w:rPr>
        <w:t xml:space="preserve"> </w:t>
      </w:r>
      <w:r>
        <w:t>rendszeres jövedelemforrás.</w:t>
      </w:r>
    </w:p>
    <w:p w14:paraId="26E4DDD3" w14:textId="77777777" w:rsidR="00E3575E" w:rsidRDefault="00A359F3">
      <w:pPr>
        <w:pStyle w:val="Szvegtrzs"/>
        <w:spacing w:before="8" w:line="249" w:lineRule="auto"/>
        <w:ind w:left="465" w:right="266" w:firstLine="710"/>
        <w:jc w:val="both"/>
      </w:pPr>
      <w:r>
        <w:t>A</w:t>
      </w:r>
      <w:r>
        <w:rPr>
          <w:spacing w:val="1"/>
        </w:rPr>
        <w:t xml:space="preserve"> </w:t>
      </w:r>
      <w:r>
        <w:t>pályázónak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ÖSSZES</w:t>
      </w:r>
      <w:r>
        <w:rPr>
          <w:spacing w:val="1"/>
        </w:rPr>
        <w:t xml:space="preserve"> </w:t>
      </w:r>
      <w:r>
        <w:t>(adóköteles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adóköteles)</w:t>
      </w:r>
      <w:r>
        <w:rPr>
          <w:spacing w:val="1"/>
        </w:rPr>
        <w:t xml:space="preserve"> </w:t>
      </w:r>
      <w:r>
        <w:t>jövedelméről</w:t>
      </w:r>
      <w:r>
        <w:rPr>
          <w:spacing w:val="1"/>
        </w:rPr>
        <w:t xml:space="preserve"> </w:t>
      </w:r>
      <w:r>
        <w:t>nyilatkoznia</w:t>
      </w:r>
      <w:r>
        <w:rPr>
          <w:spacing w:val="1"/>
        </w:rPr>
        <w:t xml:space="preserve"> </w:t>
      </w:r>
      <w:r>
        <w:t>kell</w:t>
      </w:r>
      <w:r>
        <w:rPr>
          <w:spacing w:val="1"/>
        </w:rPr>
        <w:t xml:space="preserve"> </w:t>
      </w:r>
      <w:r>
        <w:t>(munkáltatói</w:t>
      </w:r>
      <w:r>
        <w:rPr>
          <w:spacing w:val="1"/>
        </w:rPr>
        <w:t xml:space="preserve"> </w:t>
      </w:r>
      <w:r>
        <w:t>jövedelemigazolással),</w:t>
      </w:r>
      <w:r>
        <w:rPr>
          <w:spacing w:val="1"/>
        </w:rPr>
        <w:t xml:space="preserve"> </w:t>
      </w:r>
      <w:r>
        <w:t>amennyiben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több</w:t>
      </w:r>
      <w:r>
        <w:rPr>
          <w:spacing w:val="1"/>
        </w:rPr>
        <w:t xml:space="preserve"> </w:t>
      </w:r>
      <w:r>
        <w:t>forrásból</w:t>
      </w:r>
      <w:r>
        <w:rPr>
          <w:spacing w:val="1"/>
        </w:rPr>
        <w:t xml:space="preserve"> </w:t>
      </w:r>
      <w:r>
        <w:t>érkezik.</w:t>
      </w:r>
    </w:p>
    <w:p w14:paraId="351EB893" w14:textId="77777777" w:rsidR="00E3575E" w:rsidRDefault="00A359F3">
      <w:pPr>
        <w:pStyle w:val="Cmsor2"/>
        <w:numPr>
          <w:ilvl w:val="0"/>
          <w:numId w:val="3"/>
        </w:numPr>
        <w:tabs>
          <w:tab w:val="left" w:pos="516"/>
        </w:tabs>
        <w:spacing w:before="229"/>
        <w:jc w:val="both"/>
      </w:pPr>
      <w:r>
        <w:t>Az</w:t>
      </w:r>
      <w:r>
        <w:rPr>
          <w:spacing w:val="-3"/>
        </w:rPr>
        <w:t xml:space="preserve"> </w:t>
      </w:r>
      <w:r>
        <w:t>öneltartó</w:t>
      </w:r>
      <w:r>
        <w:rPr>
          <w:spacing w:val="-1"/>
        </w:rPr>
        <w:t xml:space="preserve"> </w:t>
      </w:r>
      <w:r>
        <w:t>kiadásai</w:t>
      </w:r>
    </w:p>
    <w:p w14:paraId="769BBFD5" w14:textId="77777777" w:rsidR="00E3575E" w:rsidRDefault="00A359F3">
      <w:pPr>
        <w:pStyle w:val="Szvegtrzs"/>
        <w:spacing w:before="114"/>
        <w:ind w:left="1176"/>
        <w:jc w:val="both"/>
      </w:pPr>
      <w:r>
        <w:t>A</w:t>
      </w:r>
      <w:r>
        <w:rPr>
          <w:spacing w:val="57"/>
        </w:rPr>
        <w:t xml:space="preserve"> </w:t>
      </w:r>
      <w:r>
        <w:t>kiadásoknál</w:t>
      </w:r>
      <w:r>
        <w:rPr>
          <w:spacing w:val="1"/>
        </w:rPr>
        <w:t xml:space="preserve"> </w:t>
      </w:r>
      <w:r>
        <w:t>minden</w:t>
      </w:r>
      <w:r>
        <w:rPr>
          <w:spacing w:val="-2"/>
        </w:rPr>
        <w:t xml:space="preserve"> </w:t>
      </w:r>
      <w:r>
        <w:t>havi</w:t>
      </w:r>
      <w:r>
        <w:rPr>
          <w:spacing w:val="-3"/>
        </w:rPr>
        <w:t xml:space="preserve"> </w:t>
      </w:r>
      <w:r>
        <w:t>rendszeres</w:t>
      </w:r>
      <w:r>
        <w:rPr>
          <w:spacing w:val="-1"/>
        </w:rPr>
        <w:t xml:space="preserve"> </w:t>
      </w:r>
      <w:r>
        <w:t>kiadást</w:t>
      </w:r>
      <w:r>
        <w:rPr>
          <w:spacing w:val="-4"/>
        </w:rPr>
        <w:t xml:space="preserve"> </w:t>
      </w:r>
      <w:r>
        <w:t>figyelembe</w:t>
      </w:r>
      <w:r>
        <w:rPr>
          <w:spacing w:val="-3"/>
        </w:rPr>
        <w:t xml:space="preserve"> </w:t>
      </w:r>
      <w:r>
        <w:t>kell</w:t>
      </w:r>
      <w:r>
        <w:rPr>
          <w:spacing w:val="-4"/>
        </w:rPr>
        <w:t xml:space="preserve"> </w:t>
      </w:r>
      <w:r>
        <w:t>venni.</w:t>
      </w:r>
    </w:p>
    <w:p w14:paraId="501B45D0" w14:textId="77777777" w:rsidR="00E3575E" w:rsidRDefault="00A359F3">
      <w:pPr>
        <w:pStyle w:val="Szvegtrzs"/>
        <w:spacing w:before="14" w:line="247" w:lineRule="auto"/>
        <w:ind w:left="100" w:right="267" w:firstLine="710"/>
        <w:jc w:val="both"/>
      </w:pPr>
      <w:r>
        <w:t>Az öneltartó pályázók az egy főre eső nettó havi jövedelem kategóriában a havi fix</w:t>
      </w:r>
      <w:r>
        <w:rPr>
          <w:spacing w:val="1"/>
        </w:rPr>
        <w:t xml:space="preserve"> </w:t>
      </w:r>
      <w:r>
        <w:t>kiadásaik</w:t>
      </w:r>
      <w:r>
        <w:rPr>
          <w:spacing w:val="-1"/>
        </w:rPr>
        <w:t xml:space="preserve"> </w:t>
      </w:r>
      <w:r>
        <w:t>összegének</w:t>
      </w:r>
      <w:r>
        <w:rPr>
          <w:spacing w:val="-1"/>
        </w:rPr>
        <w:t xml:space="preserve"> </w:t>
      </w:r>
      <w:r>
        <w:t>megfelelő</w:t>
      </w:r>
      <w:r>
        <w:rPr>
          <w:spacing w:val="-1"/>
        </w:rPr>
        <w:t xml:space="preserve"> </w:t>
      </w:r>
      <w:r>
        <w:t>kategóriához</w:t>
      </w:r>
      <w:r>
        <w:rPr>
          <w:spacing w:val="-2"/>
        </w:rPr>
        <w:t xml:space="preserve"> </w:t>
      </w:r>
      <w:r>
        <w:t>tartozó</w:t>
      </w:r>
      <w:r>
        <w:rPr>
          <w:spacing w:val="3"/>
        </w:rPr>
        <w:t xml:space="preserve"> </w:t>
      </w:r>
      <w:r>
        <w:t>pontszámot</w:t>
      </w:r>
      <w:r>
        <w:rPr>
          <w:spacing w:val="-3"/>
        </w:rPr>
        <w:t xml:space="preserve"> </w:t>
      </w:r>
      <w:r>
        <w:t>kapják.</w:t>
      </w:r>
    </w:p>
    <w:p w14:paraId="41522B15" w14:textId="77777777" w:rsidR="00E3575E" w:rsidRDefault="00A359F3">
      <w:pPr>
        <w:pStyle w:val="Szvegtrzs"/>
        <w:spacing w:before="32" w:line="249" w:lineRule="auto"/>
        <w:ind w:left="100" w:right="266" w:firstLine="710"/>
        <w:jc w:val="both"/>
      </w:pPr>
      <w:r>
        <w:t>Havi</w:t>
      </w:r>
      <w:r>
        <w:rPr>
          <w:spacing w:val="1"/>
        </w:rPr>
        <w:t xml:space="preserve"> </w:t>
      </w:r>
      <w:r>
        <w:t>fix</w:t>
      </w:r>
      <w:r>
        <w:rPr>
          <w:spacing w:val="1"/>
        </w:rPr>
        <w:t xml:space="preserve"> </w:t>
      </w:r>
      <w:r>
        <w:t>kiadásnak</w:t>
      </w:r>
      <w:r>
        <w:rPr>
          <w:spacing w:val="1"/>
        </w:rPr>
        <w:t xml:space="preserve"> </w:t>
      </w:r>
      <w:r>
        <w:t>minősülnek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lakhatással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utazással</w:t>
      </w:r>
      <w:r>
        <w:rPr>
          <w:spacing w:val="1"/>
        </w:rPr>
        <w:t xml:space="preserve"> </w:t>
      </w:r>
      <w:r>
        <w:t>kapcsolatban</w:t>
      </w:r>
      <w:r>
        <w:rPr>
          <w:spacing w:val="1"/>
        </w:rPr>
        <w:t xml:space="preserve"> </w:t>
      </w:r>
      <w:r>
        <w:t>felmerülő</w:t>
      </w:r>
      <w:r>
        <w:rPr>
          <w:spacing w:val="1"/>
        </w:rPr>
        <w:t xml:space="preserve"> </w:t>
      </w:r>
      <w:r>
        <w:t>költségek</w:t>
      </w:r>
      <w:r>
        <w:rPr>
          <w:spacing w:val="-9"/>
        </w:rPr>
        <w:t xml:space="preserve"> </w:t>
      </w:r>
      <w:r>
        <w:t>(kollégiumi</w:t>
      </w:r>
      <w:r>
        <w:rPr>
          <w:spacing w:val="-5"/>
        </w:rPr>
        <w:t xml:space="preserve"> </w:t>
      </w:r>
      <w:r>
        <w:t>díj,</w:t>
      </w:r>
      <w:r>
        <w:rPr>
          <w:spacing w:val="-1"/>
        </w:rPr>
        <w:t xml:space="preserve"> </w:t>
      </w:r>
      <w:r>
        <w:t>kollégiumi</w:t>
      </w:r>
      <w:r>
        <w:rPr>
          <w:spacing w:val="-9"/>
        </w:rPr>
        <w:t xml:space="preserve"> </w:t>
      </w:r>
      <w:r>
        <w:t>költségek,</w:t>
      </w:r>
      <w:r>
        <w:rPr>
          <w:spacing w:val="-3"/>
        </w:rPr>
        <w:t xml:space="preserve"> </w:t>
      </w:r>
      <w:r>
        <w:t>telefon,</w:t>
      </w:r>
      <w:r>
        <w:rPr>
          <w:spacing w:val="-7"/>
        </w:rPr>
        <w:t xml:space="preserve"> </w:t>
      </w:r>
      <w:r>
        <w:t>hazautazás</w:t>
      </w:r>
      <w:r>
        <w:rPr>
          <w:spacing w:val="-7"/>
        </w:rPr>
        <w:t xml:space="preserve"> </w:t>
      </w:r>
      <w:r>
        <w:t>költsége,</w:t>
      </w:r>
      <w:r>
        <w:rPr>
          <w:spacing w:val="-4"/>
        </w:rPr>
        <w:t xml:space="preserve"> </w:t>
      </w:r>
      <w:r>
        <w:t>BKV</w:t>
      </w:r>
      <w:r>
        <w:rPr>
          <w:spacing w:val="-6"/>
        </w:rPr>
        <w:t xml:space="preserve"> </w:t>
      </w:r>
      <w:r>
        <w:t>bérlet</w:t>
      </w:r>
      <w:r>
        <w:rPr>
          <w:spacing w:val="-10"/>
        </w:rPr>
        <w:t xml:space="preserve"> </w:t>
      </w:r>
      <w:r>
        <w:t>stb.),</w:t>
      </w:r>
      <w:r>
        <w:rPr>
          <w:spacing w:val="-57"/>
        </w:rPr>
        <w:t xml:space="preserve"> </w:t>
      </w:r>
      <w:r>
        <w:t>ezért:</w:t>
      </w:r>
    </w:p>
    <w:p w14:paraId="084B9B66" w14:textId="77777777" w:rsidR="00E3575E" w:rsidRDefault="00A359F3">
      <w:pPr>
        <w:pStyle w:val="Listaszerbekezds"/>
        <w:numPr>
          <w:ilvl w:val="0"/>
          <w:numId w:val="2"/>
        </w:numPr>
        <w:tabs>
          <w:tab w:val="left" w:pos="1530"/>
          <w:tab w:val="left" w:pos="1531"/>
        </w:tabs>
        <w:spacing w:before="33" w:line="247" w:lineRule="auto"/>
        <w:ind w:right="267"/>
        <w:rPr>
          <w:sz w:val="24"/>
        </w:rPr>
      </w:pPr>
      <w:r>
        <w:rPr>
          <w:sz w:val="24"/>
        </w:rPr>
        <w:t>szívességi</w:t>
      </w:r>
      <w:r>
        <w:rPr>
          <w:spacing w:val="35"/>
          <w:sz w:val="24"/>
        </w:rPr>
        <w:t xml:space="preserve"> </w:t>
      </w:r>
      <w:r>
        <w:rPr>
          <w:sz w:val="24"/>
        </w:rPr>
        <w:t>lakhatás</w:t>
      </w:r>
      <w:r>
        <w:rPr>
          <w:spacing w:val="38"/>
          <w:sz w:val="24"/>
        </w:rPr>
        <w:t xml:space="preserve"> </w:t>
      </w:r>
      <w:r>
        <w:rPr>
          <w:sz w:val="24"/>
        </w:rPr>
        <w:t>esetén,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z w:val="24"/>
        </w:rPr>
        <w:t>költségek</w:t>
      </w:r>
      <w:r>
        <w:rPr>
          <w:spacing w:val="37"/>
          <w:sz w:val="24"/>
        </w:rPr>
        <w:t xml:space="preserve"> </w:t>
      </w:r>
      <w:r>
        <w:rPr>
          <w:sz w:val="24"/>
        </w:rPr>
        <w:t>megoszlásáról</w:t>
      </w:r>
      <w:r>
        <w:rPr>
          <w:spacing w:val="35"/>
          <w:sz w:val="24"/>
        </w:rPr>
        <w:t xml:space="preserve"> </w:t>
      </w:r>
      <w:r>
        <w:rPr>
          <w:sz w:val="24"/>
        </w:rPr>
        <w:t>jegyző</w:t>
      </w:r>
      <w:r>
        <w:rPr>
          <w:spacing w:val="37"/>
          <w:sz w:val="24"/>
        </w:rPr>
        <w:t xml:space="preserve"> </w:t>
      </w:r>
      <w:r>
        <w:rPr>
          <w:sz w:val="24"/>
        </w:rPr>
        <w:t>által</w:t>
      </w:r>
      <w:r>
        <w:rPr>
          <w:spacing w:val="35"/>
          <w:sz w:val="24"/>
        </w:rPr>
        <w:t xml:space="preserve"> </w:t>
      </w:r>
      <w:r>
        <w:rPr>
          <w:sz w:val="24"/>
        </w:rPr>
        <w:t>hitelesített</w:t>
      </w:r>
      <w:r>
        <w:rPr>
          <w:spacing w:val="-57"/>
          <w:sz w:val="24"/>
        </w:rPr>
        <w:t xml:space="preserve"> </w:t>
      </w:r>
      <w:r>
        <w:rPr>
          <w:sz w:val="24"/>
        </w:rPr>
        <w:t>nyilatkozatot</w:t>
      </w:r>
      <w:r>
        <w:rPr>
          <w:spacing w:val="-3"/>
          <w:sz w:val="24"/>
        </w:rPr>
        <w:t xml:space="preserve"> </w:t>
      </w:r>
      <w:r>
        <w:rPr>
          <w:sz w:val="24"/>
        </w:rPr>
        <w:t>kérjük benyújtani,</w:t>
      </w:r>
    </w:p>
    <w:p w14:paraId="57955891" w14:textId="77777777" w:rsidR="00E3575E" w:rsidRDefault="00A359F3">
      <w:pPr>
        <w:pStyle w:val="Listaszerbekezds"/>
        <w:numPr>
          <w:ilvl w:val="0"/>
          <w:numId w:val="2"/>
        </w:numPr>
        <w:tabs>
          <w:tab w:val="left" w:pos="1530"/>
          <w:tab w:val="left" w:pos="1531"/>
        </w:tabs>
        <w:spacing w:before="91" w:line="252" w:lineRule="auto"/>
        <w:ind w:right="262"/>
        <w:rPr>
          <w:sz w:val="24"/>
        </w:rPr>
      </w:pPr>
      <w:r>
        <w:rPr>
          <w:sz w:val="24"/>
        </w:rPr>
        <w:t>az</w:t>
      </w:r>
      <w:r>
        <w:rPr>
          <w:spacing w:val="46"/>
          <w:sz w:val="24"/>
        </w:rPr>
        <w:t xml:space="preserve"> </w:t>
      </w:r>
      <w:r>
        <w:rPr>
          <w:sz w:val="24"/>
        </w:rPr>
        <w:t>utazással</w:t>
      </w:r>
      <w:r>
        <w:rPr>
          <w:spacing w:val="46"/>
          <w:sz w:val="24"/>
        </w:rPr>
        <w:t xml:space="preserve"> </w:t>
      </w:r>
      <w:r>
        <w:rPr>
          <w:sz w:val="24"/>
        </w:rPr>
        <w:t>kapcsolatban</w:t>
      </w:r>
      <w:r>
        <w:rPr>
          <w:spacing w:val="47"/>
          <w:sz w:val="24"/>
        </w:rPr>
        <w:t xml:space="preserve"> </w:t>
      </w:r>
      <w:r>
        <w:rPr>
          <w:sz w:val="24"/>
        </w:rPr>
        <w:t>felmerülő</w:t>
      </w:r>
      <w:r>
        <w:rPr>
          <w:spacing w:val="47"/>
          <w:sz w:val="24"/>
        </w:rPr>
        <w:t xml:space="preserve"> </w:t>
      </w:r>
      <w:r>
        <w:rPr>
          <w:sz w:val="24"/>
        </w:rPr>
        <w:t>költségek</w:t>
      </w:r>
      <w:r>
        <w:rPr>
          <w:spacing w:val="52"/>
          <w:sz w:val="24"/>
        </w:rPr>
        <w:t xml:space="preserve"> </w:t>
      </w:r>
      <w:r>
        <w:rPr>
          <w:sz w:val="24"/>
        </w:rPr>
        <w:t>igazolása</w:t>
      </w:r>
      <w:r>
        <w:rPr>
          <w:spacing w:val="46"/>
          <w:sz w:val="24"/>
        </w:rPr>
        <w:t xml:space="preserve"> </w:t>
      </w:r>
      <w:r>
        <w:rPr>
          <w:sz w:val="24"/>
        </w:rPr>
        <w:t>is</w:t>
      </w:r>
      <w:r>
        <w:rPr>
          <w:spacing w:val="50"/>
          <w:sz w:val="24"/>
        </w:rPr>
        <w:t xml:space="preserve"> </w:t>
      </w:r>
      <w:r>
        <w:rPr>
          <w:sz w:val="24"/>
        </w:rPr>
        <w:t>szükséges</w:t>
      </w:r>
      <w:r>
        <w:rPr>
          <w:spacing w:val="49"/>
          <w:sz w:val="24"/>
        </w:rPr>
        <w:t xml:space="preserve"> </w:t>
      </w:r>
      <w:r>
        <w:rPr>
          <w:sz w:val="24"/>
        </w:rPr>
        <w:t>(BKV</w:t>
      </w:r>
      <w:r>
        <w:rPr>
          <w:spacing w:val="-57"/>
          <w:sz w:val="24"/>
        </w:rPr>
        <w:t xml:space="preserve"> </w:t>
      </w:r>
      <w:r>
        <w:rPr>
          <w:sz w:val="24"/>
        </w:rPr>
        <w:t>bérlet</w:t>
      </w:r>
      <w:r>
        <w:rPr>
          <w:spacing w:val="2"/>
          <w:sz w:val="24"/>
        </w:rPr>
        <w:t xml:space="preserve"> </w:t>
      </w:r>
      <w:r>
        <w:rPr>
          <w:sz w:val="24"/>
        </w:rPr>
        <w:t>másolata,</w:t>
      </w:r>
      <w:r>
        <w:rPr>
          <w:spacing w:val="-1"/>
          <w:sz w:val="24"/>
        </w:rPr>
        <w:t xml:space="preserve"> </w:t>
      </w:r>
      <w:r>
        <w:rPr>
          <w:sz w:val="24"/>
        </w:rPr>
        <w:t>hazautazás költségeit</w:t>
      </w:r>
      <w:r>
        <w:rPr>
          <w:spacing w:val="3"/>
          <w:sz w:val="24"/>
        </w:rPr>
        <w:t xml:space="preserve"> </w:t>
      </w:r>
      <w:r>
        <w:rPr>
          <w:sz w:val="24"/>
        </w:rPr>
        <w:t>igazoló</w:t>
      </w:r>
      <w:r>
        <w:rPr>
          <w:spacing w:val="-1"/>
          <w:sz w:val="24"/>
        </w:rPr>
        <w:t xml:space="preserve"> </w:t>
      </w:r>
      <w:r>
        <w:rPr>
          <w:sz w:val="24"/>
        </w:rPr>
        <w:t>jegyek</w:t>
      </w:r>
      <w:r>
        <w:rPr>
          <w:spacing w:val="3"/>
          <w:sz w:val="24"/>
        </w:rPr>
        <w:t xml:space="preserve"> </w:t>
      </w:r>
      <w:r>
        <w:rPr>
          <w:sz w:val="24"/>
        </w:rPr>
        <w:t>stb.);</w:t>
      </w:r>
    </w:p>
    <w:p w14:paraId="17739B94" w14:textId="77777777" w:rsidR="00E3575E" w:rsidRDefault="00A359F3">
      <w:pPr>
        <w:pStyle w:val="Listaszerbekezds"/>
        <w:numPr>
          <w:ilvl w:val="0"/>
          <w:numId w:val="2"/>
        </w:numPr>
        <w:tabs>
          <w:tab w:val="left" w:pos="1530"/>
          <w:tab w:val="left" w:pos="1531"/>
        </w:tabs>
        <w:spacing w:before="44" w:line="249" w:lineRule="auto"/>
        <w:ind w:left="1601" w:right="264" w:hanging="360"/>
        <w:rPr>
          <w:sz w:val="24"/>
        </w:rPr>
      </w:pPr>
      <w:r>
        <w:rPr>
          <w:sz w:val="24"/>
        </w:rPr>
        <w:t>a pályázó telefonköltségét számlával kell igazolni; amennyiben nincs (pl.</w:t>
      </w:r>
      <w:r>
        <w:rPr>
          <w:spacing w:val="1"/>
          <w:sz w:val="24"/>
        </w:rPr>
        <w:t xml:space="preserve"> </w:t>
      </w:r>
      <w:r>
        <w:rPr>
          <w:sz w:val="24"/>
        </w:rPr>
        <w:t>kártyás telefon), nyilatkozatot kérünk beadni arra vonatkozóan, hogy átlagosan</w:t>
      </w:r>
      <w:r>
        <w:rPr>
          <w:spacing w:val="-57"/>
          <w:sz w:val="24"/>
        </w:rPr>
        <w:t xml:space="preserve"> </w:t>
      </w:r>
      <w:r>
        <w:rPr>
          <w:sz w:val="24"/>
        </w:rPr>
        <w:t>havonta</w:t>
      </w:r>
      <w:r>
        <w:rPr>
          <w:spacing w:val="-1"/>
          <w:sz w:val="24"/>
        </w:rPr>
        <w:t xml:space="preserve"> </w:t>
      </w:r>
      <w:r>
        <w:rPr>
          <w:sz w:val="24"/>
        </w:rPr>
        <w:t>mekkora a telefonköltsége, milyen</w:t>
      </w:r>
      <w:r>
        <w:rPr>
          <w:spacing w:val="1"/>
          <w:sz w:val="24"/>
        </w:rPr>
        <w:t xml:space="preserve"> </w:t>
      </w:r>
      <w:r>
        <w:rPr>
          <w:sz w:val="24"/>
        </w:rPr>
        <w:t>összegű</w:t>
      </w:r>
      <w:r>
        <w:rPr>
          <w:spacing w:val="1"/>
          <w:sz w:val="24"/>
        </w:rPr>
        <w:t xml:space="preserve"> </w:t>
      </w:r>
      <w:r>
        <w:rPr>
          <w:sz w:val="24"/>
        </w:rPr>
        <w:t>feltöltőkártyát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3"/>
          <w:sz w:val="24"/>
        </w:rPr>
        <w:t xml:space="preserve"> </w:t>
      </w:r>
      <w:r>
        <w:rPr>
          <w:sz w:val="24"/>
        </w:rPr>
        <w:t>hányszor</w:t>
      </w:r>
      <w:r>
        <w:rPr>
          <w:spacing w:val="-57"/>
          <w:sz w:val="24"/>
        </w:rPr>
        <w:t xml:space="preserve"> </w:t>
      </w:r>
      <w:r>
        <w:rPr>
          <w:sz w:val="24"/>
        </w:rPr>
        <w:t>vásárol</w:t>
      </w:r>
      <w:r>
        <w:rPr>
          <w:spacing w:val="-3"/>
          <w:sz w:val="24"/>
        </w:rPr>
        <w:t xml:space="preserve"> </w:t>
      </w:r>
      <w:r>
        <w:rPr>
          <w:sz w:val="24"/>
        </w:rPr>
        <w:t>egy hónapban;</w:t>
      </w:r>
    </w:p>
    <w:p w14:paraId="49243BA1" w14:textId="77777777" w:rsidR="00E3575E" w:rsidRDefault="00A359F3">
      <w:pPr>
        <w:pStyle w:val="Listaszerbekezds"/>
        <w:numPr>
          <w:ilvl w:val="0"/>
          <w:numId w:val="2"/>
        </w:numPr>
        <w:tabs>
          <w:tab w:val="left" w:pos="1530"/>
          <w:tab w:val="left" w:pos="1531"/>
        </w:tabs>
        <w:spacing w:before="91" w:line="247" w:lineRule="auto"/>
        <w:ind w:right="270"/>
        <w:rPr>
          <w:sz w:val="24"/>
        </w:rPr>
      </w:pPr>
      <w:r>
        <w:rPr>
          <w:sz w:val="24"/>
        </w:rPr>
        <w:t>az</w:t>
      </w:r>
      <w:r>
        <w:rPr>
          <w:spacing w:val="16"/>
          <w:sz w:val="24"/>
        </w:rPr>
        <w:t xml:space="preserve"> </w:t>
      </w:r>
      <w:r>
        <w:rPr>
          <w:sz w:val="24"/>
        </w:rPr>
        <w:t>élelmiszerköltség</w:t>
      </w:r>
      <w:r>
        <w:rPr>
          <w:spacing w:val="18"/>
          <w:sz w:val="24"/>
        </w:rPr>
        <w:t xml:space="preserve"> </w:t>
      </w:r>
      <w:r>
        <w:rPr>
          <w:sz w:val="24"/>
        </w:rPr>
        <w:t>nem</w:t>
      </w:r>
      <w:r>
        <w:rPr>
          <w:spacing w:val="17"/>
          <w:sz w:val="24"/>
        </w:rPr>
        <w:t xml:space="preserve"> </w:t>
      </w:r>
      <w:r>
        <w:rPr>
          <w:sz w:val="24"/>
        </w:rPr>
        <w:t>lehet</w:t>
      </w:r>
      <w:r>
        <w:rPr>
          <w:spacing w:val="17"/>
          <w:sz w:val="24"/>
        </w:rPr>
        <w:t xml:space="preserve"> </w:t>
      </w:r>
      <w:r>
        <w:rPr>
          <w:sz w:val="24"/>
        </w:rPr>
        <w:t>kevesebb,</w:t>
      </w:r>
      <w:r>
        <w:rPr>
          <w:spacing w:val="17"/>
          <w:sz w:val="24"/>
        </w:rPr>
        <w:t xml:space="preserve"> </w:t>
      </w:r>
      <w:r>
        <w:rPr>
          <w:sz w:val="24"/>
        </w:rPr>
        <w:t>mint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KSH</w:t>
      </w:r>
      <w:r>
        <w:rPr>
          <w:spacing w:val="20"/>
          <w:sz w:val="24"/>
        </w:rPr>
        <w:t xml:space="preserve"> </w:t>
      </w:r>
      <w:r>
        <w:rPr>
          <w:sz w:val="24"/>
        </w:rPr>
        <w:t>által</w:t>
      </w:r>
      <w:r>
        <w:rPr>
          <w:spacing w:val="16"/>
          <w:sz w:val="24"/>
        </w:rPr>
        <w:t xml:space="preserve"> </w:t>
      </w:r>
      <w:r>
        <w:rPr>
          <w:sz w:val="24"/>
        </w:rPr>
        <w:t>mért</w:t>
      </w:r>
      <w:r>
        <w:rPr>
          <w:spacing w:val="17"/>
          <w:sz w:val="24"/>
        </w:rPr>
        <w:t xml:space="preserve"> </w:t>
      </w:r>
      <w:r>
        <w:rPr>
          <w:sz w:val="24"/>
        </w:rPr>
        <w:t>egy</w:t>
      </w:r>
      <w:r>
        <w:rPr>
          <w:spacing w:val="18"/>
          <w:sz w:val="24"/>
        </w:rPr>
        <w:t xml:space="preserve"> </w:t>
      </w:r>
      <w:r>
        <w:rPr>
          <w:sz w:val="24"/>
        </w:rPr>
        <w:t>főre</w:t>
      </w:r>
      <w:r>
        <w:rPr>
          <w:spacing w:val="17"/>
          <w:sz w:val="24"/>
        </w:rPr>
        <w:t xml:space="preserve"> </w:t>
      </w:r>
      <w:r>
        <w:rPr>
          <w:sz w:val="24"/>
        </w:rPr>
        <w:t>jutó</w:t>
      </w:r>
      <w:r>
        <w:rPr>
          <w:spacing w:val="-57"/>
          <w:sz w:val="24"/>
        </w:rPr>
        <w:t xml:space="preserve"> </w:t>
      </w:r>
      <w:r>
        <w:rPr>
          <w:sz w:val="24"/>
        </w:rPr>
        <w:t>havi</w:t>
      </w:r>
      <w:r>
        <w:rPr>
          <w:spacing w:val="-3"/>
          <w:sz w:val="24"/>
        </w:rPr>
        <w:t xml:space="preserve"> </w:t>
      </w:r>
      <w:r>
        <w:rPr>
          <w:sz w:val="24"/>
        </w:rPr>
        <w:t>élelmiszer fogyasztási</w:t>
      </w:r>
      <w:r>
        <w:rPr>
          <w:spacing w:val="-2"/>
          <w:sz w:val="24"/>
        </w:rPr>
        <w:t xml:space="preserve"> </w:t>
      </w:r>
      <w:r>
        <w:rPr>
          <w:sz w:val="24"/>
        </w:rPr>
        <w:t>kiadás</w:t>
      </w:r>
      <w:r>
        <w:rPr>
          <w:spacing w:val="1"/>
          <w:sz w:val="24"/>
        </w:rPr>
        <w:t xml:space="preserve"> </w:t>
      </w:r>
      <w:r>
        <w:rPr>
          <w:sz w:val="24"/>
        </w:rPr>
        <w:t>összege.</w:t>
      </w:r>
    </w:p>
    <w:p w14:paraId="0E10788B" w14:textId="77777777" w:rsidR="00E3575E" w:rsidRDefault="00E3575E">
      <w:pPr>
        <w:pStyle w:val="Szvegtrzs"/>
        <w:spacing w:before="10"/>
        <w:rPr>
          <w:sz w:val="17"/>
        </w:rPr>
      </w:pPr>
    </w:p>
    <w:tbl>
      <w:tblPr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7"/>
        <w:gridCol w:w="3122"/>
      </w:tblGrid>
      <w:tr w:rsidR="00E3575E" w14:paraId="29FC3BA2" w14:textId="77777777">
        <w:trPr>
          <w:trHeight w:val="310"/>
        </w:trPr>
        <w:tc>
          <w:tcPr>
            <w:tcW w:w="8609" w:type="dxa"/>
            <w:gridSpan w:val="2"/>
            <w:tcBorders>
              <w:bottom w:val="double" w:sz="1" w:space="0" w:color="000000"/>
            </w:tcBorders>
          </w:tcPr>
          <w:p w14:paraId="28ED12F0" w14:textId="77777777" w:rsidR="00E3575E" w:rsidRDefault="00A359F3">
            <w:pPr>
              <w:pStyle w:val="TableParagraph"/>
              <w:spacing w:before="6"/>
              <w:ind w:left="3786" w:right="3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Bevételek</w:t>
            </w:r>
          </w:p>
        </w:tc>
      </w:tr>
      <w:tr w:rsidR="00E3575E" w14:paraId="441635C7" w14:textId="77777777">
        <w:trPr>
          <w:trHeight w:val="595"/>
        </w:trPr>
        <w:tc>
          <w:tcPr>
            <w:tcW w:w="5487" w:type="dxa"/>
            <w:tcBorders>
              <w:top w:val="double" w:sz="1" w:space="0" w:color="000000"/>
            </w:tcBorders>
          </w:tcPr>
          <w:p w14:paraId="4C888367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2" w:type="dxa"/>
            <w:tcBorders>
              <w:top w:val="double" w:sz="1" w:space="0" w:color="000000"/>
            </w:tcBorders>
          </w:tcPr>
          <w:p w14:paraId="2C25E02F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3B1A1B36" w14:textId="77777777">
        <w:trPr>
          <w:trHeight w:val="585"/>
        </w:trPr>
        <w:tc>
          <w:tcPr>
            <w:tcW w:w="5487" w:type="dxa"/>
          </w:tcPr>
          <w:p w14:paraId="2319F0CE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2" w:type="dxa"/>
          </w:tcPr>
          <w:p w14:paraId="3537DCB0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113043E6" w14:textId="77777777">
        <w:trPr>
          <w:trHeight w:val="580"/>
        </w:trPr>
        <w:tc>
          <w:tcPr>
            <w:tcW w:w="5487" w:type="dxa"/>
          </w:tcPr>
          <w:p w14:paraId="7392C732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2" w:type="dxa"/>
          </w:tcPr>
          <w:p w14:paraId="60F0CE89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1A0792E7" w14:textId="77777777">
        <w:trPr>
          <w:trHeight w:val="585"/>
        </w:trPr>
        <w:tc>
          <w:tcPr>
            <w:tcW w:w="5487" w:type="dxa"/>
          </w:tcPr>
          <w:p w14:paraId="03A99823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2" w:type="dxa"/>
          </w:tcPr>
          <w:p w14:paraId="1C3E386E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140E4FD0" w14:textId="77777777">
        <w:trPr>
          <w:trHeight w:val="584"/>
        </w:trPr>
        <w:tc>
          <w:tcPr>
            <w:tcW w:w="5487" w:type="dxa"/>
          </w:tcPr>
          <w:p w14:paraId="2F9B7193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2" w:type="dxa"/>
          </w:tcPr>
          <w:p w14:paraId="7960DD14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6F7783B4" w14:textId="77777777">
        <w:trPr>
          <w:trHeight w:val="580"/>
        </w:trPr>
        <w:tc>
          <w:tcPr>
            <w:tcW w:w="5487" w:type="dxa"/>
          </w:tcPr>
          <w:p w14:paraId="0418A8AC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2" w:type="dxa"/>
          </w:tcPr>
          <w:p w14:paraId="410B7440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68CF2DBF" w14:textId="77777777">
        <w:trPr>
          <w:trHeight w:val="590"/>
        </w:trPr>
        <w:tc>
          <w:tcPr>
            <w:tcW w:w="5487" w:type="dxa"/>
          </w:tcPr>
          <w:p w14:paraId="57048308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2" w:type="dxa"/>
          </w:tcPr>
          <w:p w14:paraId="6323A072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0309D266" w14:textId="77777777">
        <w:trPr>
          <w:trHeight w:val="585"/>
        </w:trPr>
        <w:tc>
          <w:tcPr>
            <w:tcW w:w="5487" w:type="dxa"/>
          </w:tcPr>
          <w:p w14:paraId="6F1AEDA6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2" w:type="dxa"/>
          </w:tcPr>
          <w:p w14:paraId="771BDD68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79795559" w14:textId="77777777">
        <w:trPr>
          <w:trHeight w:val="580"/>
        </w:trPr>
        <w:tc>
          <w:tcPr>
            <w:tcW w:w="5487" w:type="dxa"/>
          </w:tcPr>
          <w:p w14:paraId="2AD95106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2" w:type="dxa"/>
          </w:tcPr>
          <w:p w14:paraId="6E060EF9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1D31C5EF" w14:textId="77777777">
        <w:trPr>
          <w:trHeight w:val="594"/>
        </w:trPr>
        <w:tc>
          <w:tcPr>
            <w:tcW w:w="5487" w:type="dxa"/>
            <w:tcBorders>
              <w:bottom w:val="single" w:sz="12" w:space="0" w:color="000000"/>
            </w:tcBorders>
          </w:tcPr>
          <w:p w14:paraId="3ECC30F1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2" w:type="dxa"/>
            <w:tcBorders>
              <w:bottom w:val="single" w:sz="12" w:space="0" w:color="000000"/>
            </w:tcBorders>
          </w:tcPr>
          <w:p w14:paraId="3A7E5FE6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9833153" w14:textId="77777777" w:rsidR="00E3575E" w:rsidRDefault="00E3575E">
      <w:pPr>
        <w:rPr>
          <w:sz w:val="24"/>
        </w:rPr>
        <w:sectPr w:rsidR="00E3575E">
          <w:pgSz w:w="11900" w:h="16840"/>
          <w:pgMar w:top="1380" w:right="1140" w:bottom="280" w:left="1300" w:header="720" w:footer="720" w:gutter="0"/>
          <w:cols w:space="720"/>
        </w:sectPr>
      </w:pPr>
    </w:p>
    <w:tbl>
      <w:tblPr>
        <w:tblW w:w="0" w:type="auto"/>
        <w:tblInd w:w="7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7"/>
        <w:gridCol w:w="3122"/>
      </w:tblGrid>
      <w:tr w:rsidR="00E3575E" w14:paraId="3A54F9F0" w14:textId="77777777">
        <w:trPr>
          <w:trHeight w:val="595"/>
        </w:trPr>
        <w:tc>
          <w:tcPr>
            <w:tcW w:w="5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0C47" w14:textId="77777777" w:rsidR="00E3575E" w:rsidRDefault="00A359F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Bevételek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összesen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D271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9055190" w14:textId="77777777" w:rsidR="00E3575E" w:rsidRDefault="00E3575E">
      <w:pPr>
        <w:pStyle w:val="Szvegtrzs"/>
        <w:spacing w:before="8"/>
        <w:rPr>
          <w:sz w:val="25"/>
        </w:rPr>
      </w:pPr>
    </w:p>
    <w:tbl>
      <w:tblPr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7"/>
        <w:gridCol w:w="3937"/>
      </w:tblGrid>
      <w:tr w:rsidR="00E3575E" w14:paraId="68406688" w14:textId="77777777">
        <w:trPr>
          <w:trHeight w:val="310"/>
        </w:trPr>
        <w:tc>
          <w:tcPr>
            <w:tcW w:w="8574" w:type="dxa"/>
            <w:gridSpan w:val="2"/>
            <w:tcBorders>
              <w:bottom w:val="double" w:sz="1" w:space="0" w:color="000000"/>
            </w:tcBorders>
          </w:tcPr>
          <w:p w14:paraId="0C16F84D" w14:textId="77777777" w:rsidR="00E3575E" w:rsidRDefault="00A359F3">
            <w:pPr>
              <w:pStyle w:val="TableParagraph"/>
              <w:spacing w:before="6"/>
              <w:ind w:left="3772" w:right="3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Kiadások</w:t>
            </w:r>
          </w:p>
        </w:tc>
      </w:tr>
      <w:tr w:rsidR="00E3575E" w14:paraId="63F12D13" w14:textId="77777777">
        <w:trPr>
          <w:trHeight w:val="580"/>
        </w:trPr>
        <w:tc>
          <w:tcPr>
            <w:tcW w:w="4637" w:type="dxa"/>
            <w:tcBorders>
              <w:top w:val="double" w:sz="1" w:space="0" w:color="000000"/>
            </w:tcBorders>
          </w:tcPr>
          <w:p w14:paraId="09AA50F7" w14:textId="77777777" w:rsidR="00E3575E" w:rsidRDefault="00A359F3">
            <w:pPr>
              <w:pStyle w:val="TableParagraph"/>
              <w:spacing w:line="280" w:lineRule="atLeast"/>
              <w:ind w:right="151"/>
              <w:rPr>
                <w:sz w:val="24"/>
              </w:rPr>
            </w:pPr>
            <w:r>
              <w:rPr>
                <w:sz w:val="24"/>
              </w:rPr>
              <w:t>Lakhatás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(szívességi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lakáshasználat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esetén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pályázóra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háruló költségek)</w:t>
            </w:r>
          </w:p>
        </w:tc>
        <w:tc>
          <w:tcPr>
            <w:tcW w:w="3937" w:type="dxa"/>
            <w:tcBorders>
              <w:top w:val="double" w:sz="1" w:space="0" w:color="000000"/>
            </w:tcBorders>
          </w:tcPr>
          <w:p w14:paraId="65F0DA3C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46C2F3B1" w14:textId="77777777">
        <w:trPr>
          <w:trHeight w:val="415"/>
        </w:trPr>
        <w:tc>
          <w:tcPr>
            <w:tcW w:w="4637" w:type="dxa"/>
          </w:tcPr>
          <w:p w14:paraId="365B26B7" w14:textId="77777777" w:rsidR="00E3575E" w:rsidRDefault="00A359F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Lakhatás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(kollégiumi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díj)</w:t>
            </w:r>
          </w:p>
        </w:tc>
        <w:tc>
          <w:tcPr>
            <w:tcW w:w="3937" w:type="dxa"/>
          </w:tcPr>
          <w:p w14:paraId="61E91B23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1537723A" w14:textId="77777777">
        <w:trPr>
          <w:trHeight w:val="565"/>
        </w:trPr>
        <w:tc>
          <w:tcPr>
            <w:tcW w:w="4637" w:type="dxa"/>
          </w:tcPr>
          <w:p w14:paraId="400BAF4F" w14:textId="77777777" w:rsidR="00E3575E" w:rsidRDefault="00A359F3">
            <w:pPr>
              <w:pStyle w:val="TableParagraph"/>
              <w:spacing w:line="276" w:lineRule="exact"/>
              <w:ind w:right="199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(kollégiumi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elszállásolás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esetén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kell)</w:t>
            </w:r>
          </w:p>
        </w:tc>
        <w:tc>
          <w:tcPr>
            <w:tcW w:w="3937" w:type="dxa"/>
          </w:tcPr>
          <w:p w14:paraId="1B5133A8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48E69E22" w14:textId="77777777">
        <w:trPr>
          <w:trHeight w:val="415"/>
        </w:trPr>
        <w:tc>
          <w:tcPr>
            <w:tcW w:w="4637" w:type="dxa"/>
          </w:tcPr>
          <w:p w14:paraId="0B25C569" w14:textId="77777777" w:rsidR="00E3575E" w:rsidRDefault="00A359F3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3937" w:type="dxa"/>
          </w:tcPr>
          <w:p w14:paraId="4312F24F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61771A07" w14:textId="77777777">
        <w:trPr>
          <w:trHeight w:val="415"/>
        </w:trPr>
        <w:tc>
          <w:tcPr>
            <w:tcW w:w="4637" w:type="dxa"/>
          </w:tcPr>
          <w:p w14:paraId="524D6B99" w14:textId="77777777" w:rsidR="00E3575E" w:rsidRDefault="00A359F3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Hazautazás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költségei</w:t>
            </w:r>
          </w:p>
        </w:tc>
        <w:tc>
          <w:tcPr>
            <w:tcW w:w="3937" w:type="dxa"/>
          </w:tcPr>
          <w:p w14:paraId="7F259FF9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7D7E4722" w14:textId="77777777">
        <w:trPr>
          <w:trHeight w:val="410"/>
        </w:trPr>
        <w:tc>
          <w:tcPr>
            <w:tcW w:w="4637" w:type="dxa"/>
          </w:tcPr>
          <w:p w14:paraId="312E6113" w14:textId="77777777" w:rsidR="00E3575E" w:rsidRDefault="00A359F3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BKK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bérlet</w:t>
            </w:r>
          </w:p>
        </w:tc>
        <w:tc>
          <w:tcPr>
            <w:tcW w:w="3937" w:type="dxa"/>
          </w:tcPr>
          <w:p w14:paraId="5B4EEA45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311E10F4" w14:textId="77777777">
        <w:trPr>
          <w:trHeight w:val="415"/>
        </w:trPr>
        <w:tc>
          <w:tcPr>
            <w:tcW w:w="4637" w:type="dxa"/>
          </w:tcPr>
          <w:p w14:paraId="707BDD08" w14:textId="77777777" w:rsidR="00E3575E" w:rsidRDefault="00A359F3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Gyógyszerköltség</w:t>
            </w:r>
          </w:p>
        </w:tc>
        <w:tc>
          <w:tcPr>
            <w:tcW w:w="3937" w:type="dxa"/>
          </w:tcPr>
          <w:p w14:paraId="5ADB7B82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1C397ACF" w14:textId="77777777">
        <w:trPr>
          <w:trHeight w:val="570"/>
        </w:trPr>
        <w:tc>
          <w:tcPr>
            <w:tcW w:w="4637" w:type="dxa"/>
          </w:tcPr>
          <w:p w14:paraId="697D3B9A" w14:textId="77777777" w:rsidR="00E3575E" w:rsidRDefault="00A359F3">
            <w:pPr>
              <w:pStyle w:val="TableParagraph"/>
              <w:spacing w:line="276" w:lineRule="exact"/>
              <w:ind w:right="783"/>
              <w:rPr>
                <w:sz w:val="24"/>
              </w:rPr>
            </w:pPr>
            <w:r>
              <w:rPr>
                <w:sz w:val="24"/>
              </w:rPr>
              <w:t>Egyhavi,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átlagos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élelmiszer-fogyasztás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költsége</w:t>
            </w:r>
          </w:p>
        </w:tc>
        <w:tc>
          <w:tcPr>
            <w:tcW w:w="3937" w:type="dxa"/>
          </w:tcPr>
          <w:p w14:paraId="0464706B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54AFF093" w14:textId="77777777">
        <w:trPr>
          <w:trHeight w:val="1040"/>
        </w:trPr>
        <w:tc>
          <w:tcPr>
            <w:tcW w:w="4637" w:type="dxa"/>
            <w:tcBorders>
              <w:bottom w:val="single" w:sz="12" w:space="0" w:color="000000"/>
            </w:tcBorders>
          </w:tcPr>
          <w:p w14:paraId="64292B0B" w14:textId="77777777" w:rsidR="00E3575E" w:rsidRDefault="00E3575E">
            <w:pPr>
              <w:pStyle w:val="TableParagraph"/>
              <w:spacing w:before="6"/>
              <w:ind w:left="0"/>
              <w:rPr>
                <w:sz w:val="33"/>
              </w:rPr>
            </w:pPr>
          </w:p>
          <w:p w14:paraId="1A6528A7" w14:textId="77777777" w:rsidR="00E3575E" w:rsidRDefault="00A359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Egyéb</w:t>
            </w:r>
          </w:p>
        </w:tc>
        <w:tc>
          <w:tcPr>
            <w:tcW w:w="3937" w:type="dxa"/>
            <w:tcBorders>
              <w:bottom w:val="single" w:sz="12" w:space="0" w:color="000000"/>
            </w:tcBorders>
          </w:tcPr>
          <w:p w14:paraId="35D55879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6766E603" w14:textId="77777777">
        <w:trPr>
          <w:trHeight w:val="310"/>
        </w:trPr>
        <w:tc>
          <w:tcPr>
            <w:tcW w:w="4637" w:type="dxa"/>
            <w:tcBorders>
              <w:top w:val="single" w:sz="12" w:space="0" w:color="000000"/>
            </w:tcBorders>
          </w:tcPr>
          <w:p w14:paraId="7CAD1057" w14:textId="77777777" w:rsidR="00E3575E" w:rsidRDefault="00A359F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Kiadás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összesen</w:t>
            </w:r>
          </w:p>
        </w:tc>
        <w:tc>
          <w:tcPr>
            <w:tcW w:w="3937" w:type="dxa"/>
            <w:tcBorders>
              <w:top w:val="single" w:sz="12" w:space="0" w:color="000000"/>
            </w:tcBorders>
          </w:tcPr>
          <w:p w14:paraId="1658CAC0" w14:textId="77777777" w:rsidR="00E3575E" w:rsidRDefault="00E3575E">
            <w:pPr>
              <w:pStyle w:val="TableParagraph"/>
              <w:ind w:left="0"/>
            </w:pPr>
          </w:p>
        </w:tc>
      </w:tr>
    </w:tbl>
    <w:p w14:paraId="7192FF1E" w14:textId="77777777" w:rsidR="00E3575E" w:rsidRDefault="00E3575E">
      <w:pPr>
        <w:pStyle w:val="Szvegtrzs"/>
        <w:spacing w:before="9"/>
        <w:rPr>
          <w:sz w:val="17"/>
        </w:rPr>
      </w:pPr>
    </w:p>
    <w:p w14:paraId="2F520FAB" w14:textId="77777777" w:rsidR="00E3575E" w:rsidRDefault="00A359F3">
      <w:pPr>
        <w:pStyle w:val="Cmsor1"/>
        <w:ind w:left="3802" w:firstLine="0"/>
      </w:pPr>
      <w:r>
        <w:t>II.</w:t>
      </w:r>
      <w:r>
        <w:rPr>
          <w:spacing w:val="-5"/>
        </w:rPr>
        <w:t xml:space="preserve"> </w:t>
      </w:r>
      <w:r>
        <w:t>Melléklet</w:t>
      </w:r>
    </w:p>
    <w:p w14:paraId="7A2FF101" w14:textId="77777777" w:rsidR="00E3575E" w:rsidRDefault="00E3575E">
      <w:pPr>
        <w:pStyle w:val="Szvegtrzs"/>
        <w:rPr>
          <w:b/>
          <w:sz w:val="34"/>
        </w:rPr>
      </w:pPr>
    </w:p>
    <w:p w14:paraId="1C3DA40F" w14:textId="77777777" w:rsidR="00E3575E" w:rsidRDefault="00A359F3">
      <w:pPr>
        <w:spacing w:before="262" w:line="364" w:lineRule="auto"/>
        <w:ind w:left="2857" w:right="2108" w:hanging="816"/>
        <w:rPr>
          <w:b/>
          <w:sz w:val="32"/>
        </w:rPr>
      </w:pPr>
      <w:bookmarkStart w:id="2" w:name="A_pályázónak_vagyonnyilatkozatot_kell_be"/>
      <w:bookmarkEnd w:id="2"/>
      <w:r>
        <w:rPr>
          <w:b/>
          <w:sz w:val="32"/>
        </w:rPr>
        <w:t>A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pályázónak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vagyonnyilatkozatot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kell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benyújtania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a DJB-</w:t>
      </w:r>
      <w:proofErr w:type="spellStart"/>
      <w:r>
        <w:rPr>
          <w:b/>
          <w:sz w:val="32"/>
        </w:rPr>
        <w:t>nek</w:t>
      </w:r>
      <w:proofErr w:type="spellEnd"/>
      <w:r>
        <w:rPr>
          <w:b/>
          <w:sz w:val="32"/>
        </w:rPr>
        <w:t>, ha</w:t>
      </w:r>
    </w:p>
    <w:p w14:paraId="03CB8E1F" w14:textId="77777777" w:rsidR="00E3575E" w:rsidRDefault="00E3575E">
      <w:pPr>
        <w:pStyle w:val="Szvegtrzs"/>
        <w:spacing w:before="2"/>
        <w:rPr>
          <w:b/>
          <w:sz w:val="36"/>
        </w:rPr>
      </w:pPr>
    </w:p>
    <w:p w14:paraId="3317F75B" w14:textId="77777777" w:rsidR="00E3575E" w:rsidRDefault="00A359F3">
      <w:pPr>
        <w:pStyle w:val="Listaszerbekezds"/>
        <w:numPr>
          <w:ilvl w:val="0"/>
          <w:numId w:val="1"/>
        </w:numPr>
        <w:tabs>
          <w:tab w:val="left" w:pos="675"/>
          <w:tab w:val="left" w:pos="676"/>
        </w:tabs>
        <w:spacing w:line="249" w:lineRule="auto"/>
        <w:ind w:right="503"/>
      </w:pPr>
      <w:r>
        <w:t xml:space="preserve">Az egy főre jutó jövedelem kiszámításánál az </w:t>
      </w:r>
      <w:r>
        <w:rPr>
          <w:b/>
        </w:rPr>
        <w:t>egyéb bevételekkel</w:t>
      </w:r>
      <w:r>
        <w:t>- nem adózó</w:t>
      </w:r>
      <w:r>
        <w:rPr>
          <w:spacing w:val="1"/>
        </w:rPr>
        <w:t xml:space="preserve"> </w:t>
      </w:r>
      <w:proofErr w:type="spellStart"/>
      <w:r>
        <w:t>jövedelmekkel</w:t>
      </w:r>
      <w:r>
        <w:rPr>
          <w:b/>
        </w:rPr>
        <w:t>együtt</w:t>
      </w:r>
      <w:proofErr w:type="spellEnd"/>
      <w:r>
        <w:rPr>
          <w:b/>
        </w:rPr>
        <w:t xml:space="preserve"> sem </w:t>
      </w:r>
      <w:r>
        <w:t xml:space="preserve">éri el az egy főre jutó jövedelem a </w:t>
      </w:r>
      <w:r>
        <w:rPr>
          <w:b/>
        </w:rPr>
        <w:t>28.500 Ft-ot</w:t>
      </w:r>
      <w:r>
        <w:t>, vagyonnyilatkozat</w:t>
      </w:r>
      <w:r>
        <w:rPr>
          <w:spacing w:val="-52"/>
        </w:rPr>
        <w:t xml:space="preserve"> </w:t>
      </w:r>
      <w:r>
        <w:t>igénylése</w:t>
      </w:r>
    </w:p>
    <w:p w14:paraId="39792B76" w14:textId="77777777" w:rsidR="00E3575E" w:rsidRDefault="00A359F3">
      <w:pPr>
        <w:spacing w:before="1"/>
        <w:ind w:left="676"/>
      </w:pPr>
      <w:r>
        <w:t>szükséges</w:t>
      </w:r>
    </w:p>
    <w:p w14:paraId="788519B1" w14:textId="77777777" w:rsidR="00E3575E" w:rsidRDefault="00E3575E">
      <w:pPr>
        <w:pStyle w:val="Szvegtrzs"/>
      </w:pPr>
    </w:p>
    <w:p w14:paraId="2537949D" w14:textId="77777777" w:rsidR="00E3575E" w:rsidRDefault="00A359F3">
      <w:pPr>
        <w:pStyle w:val="Listaszerbekezds"/>
        <w:numPr>
          <w:ilvl w:val="0"/>
          <w:numId w:val="1"/>
        </w:numPr>
        <w:tabs>
          <w:tab w:val="left" w:pos="675"/>
          <w:tab w:val="left" w:pos="676"/>
        </w:tabs>
        <w:spacing w:before="177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kérelemben</w:t>
      </w:r>
      <w:r>
        <w:rPr>
          <w:spacing w:val="-3"/>
          <w:sz w:val="24"/>
        </w:rPr>
        <w:t xml:space="preserve"> </w:t>
      </w:r>
      <w:r>
        <w:rPr>
          <w:sz w:val="24"/>
        </w:rPr>
        <w:t>leírtak,</w:t>
      </w:r>
      <w:r>
        <w:rPr>
          <w:spacing w:val="-3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csatolt</w:t>
      </w:r>
      <w:r>
        <w:rPr>
          <w:spacing w:val="-5"/>
          <w:sz w:val="24"/>
        </w:rPr>
        <w:t xml:space="preserve"> </w:t>
      </w:r>
      <w:r>
        <w:rPr>
          <w:sz w:val="24"/>
        </w:rPr>
        <w:t>dokumentumok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valóságtartalmával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kapcsolatban</w:t>
      </w:r>
    </w:p>
    <w:p w14:paraId="604D0182" w14:textId="77777777" w:rsidR="00E3575E" w:rsidRDefault="00A359F3">
      <w:pPr>
        <w:spacing w:before="10"/>
        <w:ind w:left="676"/>
        <w:rPr>
          <w:sz w:val="24"/>
        </w:rPr>
      </w:pPr>
      <w:r>
        <w:rPr>
          <w:b/>
          <w:sz w:val="24"/>
        </w:rPr>
        <w:t>kétség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merül</w:t>
      </w:r>
      <w:r>
        <w:rPr>
          <w:spacing w:val="-4"/>
          <w:sz w:val="24"/>
        </w:rPr>
        <w:t xml:space="preserve"> </w:t>
      </w:r>
      <w:r>
        <w:rPr>
          <w:sz w:val="24"/>
        </w:rPr>
        <w:t>fel,</w:t>
      </w:r>
      <w:r>
        <w:rPr>
          <w:spacing w:val="-1"/>
          <w:sz w:val="24"/>
        </w:rPr>
        <w:t xml:space="preserve"> </w:t>
      </w:r>
      <w:r>
        <w:rPr>
          <w:sz w:val="24"/>
        </w:rPr>
        <w:t>vagy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kérelmező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életvitele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azzal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ellentmondásban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van:</w:t>
      </w:r>
    </w:p>
    <w:p w14:paraId="053FB418" w14:textId="77777777" w:rsidR="00E3575E" w:rsidRDefault="00E3575E">
      <w:pPr>
        <w:pStyle w:val="Szvegtrzs"/>
        <w:rPr>
          <w:sz w:val="26"/>
        </w:rPr>
      </w:pPr>
    </w:p>
    <w:p w14:paraId="77ECA45A" w14:textId="77777777" w:rsidR="00E3575E" w:rsidRDefault="00A359F3">
      <w:pPr>
        <w:spacing w:before="181" w:line="228" w:lineRule="auto"/>
        <w:ind w:left="676" w:right="646"/>
        <w:rPr>
          <w:b/>
        </w:rPr>
      </w:pPr>
      <w:r>
        <w:rPr>
          <w:b/>
          <w:sz w:val="24"/>
        </w:rPr>
        <w:t xml:space="preserve">Kiadások: </w:t>
      </w:r>
      <w:r>
        <w:rPr>
          <w:b/>
        </w:rPr>
        <w:t>Ha a kiadások összege nagyobb a bevételeknél vagyonnyilatkozat igénylése</w:t>
      </w:r>
      <w:r>
        <w:rPr>
          <w:b/>
          <w:spacing w:val="-52"/>
        </w:rPr>
        <w:t xml:space="preserve"> </w:t>
      </w:r>
      <w:r>
        <w:rPr>
          <w:b/>
        </w:rPr>
        <w:t>szükséges.</w:t>
      </w:r>
    </w:p>
    <w:p w14:paraId="4C6A1445" w14:textId="77777777" w:rsidR="00E3575E" w:rsidRDefault="00E3575E">
      <w:pPr>
        <w:pStyle w:val="Szvegtrzs"/>
        <w:rPr>
          <w:b/>
        </w:rPr>
      </w:pPr>
    </w:p>
    <w:p w14:paraId="1C987369" w14:textId="77777777" w:rsidR="00E3575E" w:rsidRDefault="00E3575E">
      <w:pPr>
        <w:pStyle w:val="Szvegtrzs"/>
        <w:spacing w:before="4"/>
        <w:rPr>
          <w:b/>
          <w:sz w:val="28"/>
        </w:rPr>
      </w:pPr>
    </w:p>
    <w:p w14:paraId="1F903C8B" w14:textId="77777777" w:rsidR="00E3575E" w:rsidRDefault="00A359F3">
      <w:pPr>
        <w:pStyle w:val="Listaszerbekezds"/>
        <w:numPr>
          <w:ilvl w:val="0"/>
          <w:numId w:val="1"/>
        </w:numPr>
        <w:tabs>
          <w:tab w:val="left" w:pos="675"/>
          <w:tab w:val="left" w:pos="676"/>
        </w:tabs>
        <w:rPr>
          <w:sz w:val="24"/>
        </w:rPr>
      </w:pPr>
      <w:r>
        <w:rPr>
          <w:sz w:val="24"/>
        </w:rPr>
        <w:t>Családban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vállalkozó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vagy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őstermelő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van.</w:t>
      </w:r>
    </w:p>
    <w:p w14:paraId="7B6F5937" w14:textId="77777777" w:rsidR="00E3575E" w:rsidRDefault="00E3575E">
      <w:pPr>
        <w:rPr>
          <w:sz w:val="24"/>
        </w:rPr>
        <w:sectPr w:rsidR="00E3575E">
          <w:pgSz w:w="11900" w:h="16840"/>
          <w:pgMar w:top="1440" w:right="1140" w:bottom="280" w:left="1300" w:header="720" w:footer="720" w:gutter="0"/>
          <w:cols w:space="720"/>
        </w:sectPr>
      </w:pPr>
    </w:p>
    <w:p w14:paraId="79BE8013" w14:textId="77777777" w:rsidR="00E3575E" w:rsidRDefault="00A359F3">
      <w:pPr>
        <w:pStyle w:val="Listaszerbekezds"/>
        <w:numPr>
          <w:ilvl w:val="0"/>
          <w:numId w:val="1"/>
        </w:numPr>
        <w:tabs>
          <w:tab w:val="left" w:pos="675"/>
          <w:tab w:val="left" w:pos="676"/>
        </w:tabs>
        <w:spacing w:before="66" w:line="247" w:lineRule="auto"/>
        <w:ind w:right="805"/>
        <w:rPr>
          <w:sz w:val="24"/>
        </w:rPr>
      </w:pPr>
      <w:r>
        <w:rPr>
          <w:sz w:val="24"/>
        </w:rPr>
        <w:t>Valamelyik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háztartásban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élő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saját</w:t>
      </w:r>
      <w:r>
        <w:rPr>
          <w:spacing w:val="-4"/>
          <w:sz w:val="24"/>
        </w:rPr>
        <w:t xml:space="preserve"> </w:t>
      </w:r>
      <w:r>
        <w:rPr>
          <w:sz w:val="24"/>
        </w:rPr>
        <w:t>vagy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közeli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hozzátartozója </w:t>
      </w:r>
      <w:r>
        <w:rPr>
          <w:sz w:val="24"/>
        </w:rPr>
        <w:t>által</w:t>
      </w:r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tulajdonolt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gazdasági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társaságtól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részesül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jövedelemben</w:t>
      </w:r>
      <w:r>
        <w:rPr>
          <w:sz w:val="24"/>
        </w:rPr>
        <w:t>.</w:t>
      </w:r>
    </w:p>
    <w:p w14:paraId="1C4444BA" w14:textId="77777777" w:rsidR="00E3575E" w:rsidRDefault="00E3575E">
      <w:pPr>
        <w:pStyle w:val="Szvegtrzs"/>
        <w:rPr>
          <w:sz w:val="26"/>
        </w:rPr>
      </w:pPr>
    </w:p>
    <w:p w14:paraId="020D55BC" w14:textId="77777777" w:rsidR="00E3575E" w:rsidRDefault="00A359F3">
      <w:pPr>
        <w:pStyle w:val="Listaszerbekezds"/>
        <w:numPr>
          <w:ilvl w:val="0"/>
          <w:numId w:val="1"/>
        </w:numPr>
        <w:tabs>
          <w:tab w:val="left" w:pos="675"/>
          <w:tab w:val="left" w:pos="676"/>
        </w:tabs>
        <w:spacing w:before="153" w:line="252" w:lineRule="auto"/>
        <w:ind w:right="604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szülők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elváltak/külön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élnek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fizetésre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kötelezett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szülő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fizet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támogatást,</w:t>
      </w:r>
      <w:r>
        <w:rPr>
          <w:spacing w:val="-57"/>
          <w:sz w:val="24"/>
        </w:rPr>
        <w:t xml:space="preserve"> </w:t>
      </w:r>
      <w:r>
        <w:rPr>
          <w:sz w:val="24"/>
        </w:rPr>
        <w:t>nem</w:t>
      </w:r>
      <w:r>
        <w:rPr>
          <w:spacing w:val="-4"/>
          <w:sz w:val="24"/>
        </w:rPr>
        <w:t xml:space="preserve"> </w:t>
      </w:r>
      <w:r>
        <w:rPr>
          <w:sz w:val="24"/>
        </w:rPr>
        <w:t>érhető</w:t>
      </w:r>
      <w:r>
        <w:rPr>
          <w:spacing w:val="-1"/>
          <w:sz w:val="24"/>
        </w:rPr>
        <w:t xml:space="preserve"> </w:t>
      </w:r>
      <w:r>
        <w:rPr>
          <w:sz w:val="24"/>
        </w:rPr>
        <w:t>el,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hajlandó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nyilatkozatot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tenni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eltartó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szülő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indított</w:t>
      </w:r>
    </w:p>
    <w:p w14:paraId="549ECFAF" w14:textId="77777777" w:rsidR="00E3575E" w:rsidRDefault="00A359F3">
      <w:pPr>
        <w:spacing w:before="71"/>
        <w:ind w:left="681"/>
        <w:rPr>
          <w:sz w:val="24"/>
        </w:rPr>
      </w:pPr>
      <w:r>
        <w:rPr>
          <w:b/>
          <w:sz w:val="24"/>
        </w:rPr>
        <w:t>behajtási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eljárást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fizetésre</w:t>
      </w:r>
      <w:r>
        <w:rPr>
          <w:spacing w:val="-4"/>
          <w:sz w:val="24"/>
        </w:rPr>
        <w:t xml:space="preserve"> </w:t>
      </w:r>
      <w:r>
        <w:rPr>
          <w:sz w:val="24"/>
        </w:rPr>
        <w:t>kötelezett</w:t>
      </w:r>
      <w:r>
        <w:rPr>
          <w:spacing w:val="-4"/>
          <w:sz w:val="24"/>
        </w:rPr>
        <w:t xml:space="preserve"> </w:t>
      </w:r>
      <w:r>
        <w:rPr>
          <w:sz w:val="24"/>
        </w:rPr>
        <w:t>szülő</w:t>
      </w:r>
      <w:r>
        <w:rPr>
          <w:spacing w:val="-1"/>
          <w:sz w:val="24"/>
        </w:rPr>
        <w:t xml:space="preserve"> </w:t>
      </w:r>
      <w:r>
        <w:rPr>
          <w:sz w:val="24"/>
        </w:rPr>
        <w:t>ellen.</w:t>
      </w:r>
    </w:p>
    <w:p w14:paraId="6B9243DE" w14:textId="77777777" w:rsidR="00E3575E" w:rsidRDefault="00E3575E">
      <w:pPr>
        <w:pStyle w:val="Szvegtrzs"/>
        <w:spacing w:before="4"/>
        <w:rPr>
          <w:sz w:val="36"/>
        </w:rPr>
      </w:pPr>
    </w:p>
    <w:p w14:paraId="65427D94" w14:textId="77777777" w:rsidR="00E3575E" w:rsidRDefault="00A359F3">
      <w:pPr>
        <w:pStyle w:val="Listaszerbekezds"/>
        <w:numPr>
          <w:ilvl w:val="0"/>
          <w:numId w:val="1"/>
        </w:numPr>
        <w:tabs>
          <w:tab w:val="left" w:pos="675"/>
          <w:tab w:val="left" w:pos="676"/>
        </w:tabs>
        <w:spacing w:before="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szülők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elváltak/külön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élnek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továbbra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háztartásban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maradtak.</w:t>
      </w:r>
    </w:p>
    <w:p w14:paraId="42D88031" w14:textId="77777777" w:rsidR="00E3575E" w:rsidRDefault="00E3575E">
      <w:pPr>
        <w:pStyle w:val="Szvegtrzs"/>
        <w:rPr>
          <w:sz w:val="26"/>
        </w:rPr>
      </w:pPr>
    </w:p>
    <w:p w14:paraId="06BAA116" w14:textId="77777777" w:rsidR="00E3575E" w:rsidRDefault="00A359F3">
      <w:pPr>
        <w:pStyle w:val="Listaszerbekezds"/>
        <w:numPr>
          <w:ilvl w:val="0"/>
          <w:numId w:val="1"/>
        </w:numPr>
        <w:tabs>
          <w:tab w:val="left" w:pos="675"/>
          <w:tab w:val="left" w:pos="676"/>
        </w:tabs>
        <w:spacing w:before="190" w:line="247" w:lineRule="auto"/>
        <w:ind w:right="1210"/>
        <w:rPr>
          <w:sz w:val="24"/>
        </w:rPr>
      </w:pPr>
      <w:r>
        <w:rPr>
          <w:sz w:val="24"/>
        </w:rPr>
        <w:t xml:space="preserve">A </w:t>
      </w:r>
      <w:r>
        <w:rPr>
          <w:b/>
          <w:sz w:val="24"/>
        </w:rPr>
        <w:t xml:space="preserve">kérelmező nyilatkozik </w:t>
      </w:r>
      <w:r>
        <w:rPr>
          <w:sz w:val="24"/>
        </w:rPr>
        <w:t xml:space="preserve">arról, hogy a </w:t>
      </w:r>
      <w:r>
        <w:rPr>
          <w:b/>
          <w:sz w:val="24"/>
        </w:rPr>
        <w:t>háztartásban élők nem hajlandóak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valamelyik, a DJB által megkövetelt </w:t>
      </w:r>
      <w:r>
        <w:rPr>
          <w:b/>
          <w:sz w:val="24"/>
        </w:rPr>
        <w:t>igazolást beszerezni</w:t>
      </w:r>
      <w:r>
        <w:rPr>
          <w:sz w:val="24"/>
        </w:rPr>
        <w:t xml:space="preserve">, vagy </w:t>
      </w:r>
      <w:r>
        <w:rPr>
          <w:b/>
          <w:sz w:val="24"/>
        </w:rPr>
        <w:t>nyilatkozatot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megtenni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Ebben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esetben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azt</w:t>
      </w:r>
      <w:r>
        <w:rPr>
          <w:spacing w:val="-3"/>
          <w:sz w:val="24"/>
        </w:rPr>
        <w:t xml:space="preserve"> </w:t>
      </w:r>
      <w:r>
        <w:rPr>
          <w:sz w:val="24"/>
        </w:rPr>
        <w:t>is, hogy</w:t>
      </w:r>
      <w:r>
        <w:rPr>
          <w:spacing w:val="-1"/>
          <w:sz w:val="24"/>
        </w:rPr>
        <w:t xml:space="preserve"> </w:t>
      </w:r>
      <w:r>
        <w:rPr>
          <w:sz w:val="24"/>
        </w:rPr>
        <w:t>erre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miért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került</w:t>
      </w:r>
      <w:r>
        <w:rPr>
          <w:spacing w:val="-2"/>
          <w:sz w:val="24"/>
        </w:rPr>
        <w:t xml:space="preserve"> </w:t>
      </w:r>
      <w:r>
        <w:rPr>
          <w:sz w:val="24"/>
        </w:rPr>
        <w:t>sor.</w:t>
      </w:r>
    </w:p>
    <w:p w14:paraId="40C26ED5" w14:textId="77777777" w:rsidR="00E3575E" w:rsidRDefault="00E3575E">
      <w:pPr>
        <w:pStyle w:val="Szvegtrzs"/>
        <w:rPr>
          <w:sz w:val="26"/>
        </w:rPr>
      </w:pPr>
    </w:p>
    <w:p w14:paraId="7E22B0CD" w14:textId="77777777" w:rsidR="00E3575E" w:rsidRDefault="00A359F3">
      <w:pPr>
        <w:pStyle w:val="Cmsor2"/>
        <w:spacing w:before="209"/>
        <w:ind w:left="105" w:firstLine="0"/>
        <w:jc w:val="both"/>
      </w:pPr>
      <w:r>
        <w:t>A</w:t>
      </w:r>
      <w:r>
        <w:rPr>
          <w:spacing w:val="-1"/>
        </w:rPr>
        <w:t xml:space="preserve"> </w:t>
      </w:r>
      <w:r>
        <w:t>vagyonnyilatkozat</w:t>
      </w:r>
      <w:r>
        <w:rPr>
          <w:spacing w:val="-2"/>
        </w:rPr>
        <w:t xml:space="preserve"> </w:t>
      </w:r>
      <w:r>
        <w:t>benyújtásához</w:t>
      </w:r>
      <w:r>
        <w:rPr>
          <w:spacing w:val="-4"/>
        </w:rPr>
        <w:t xml:space="preserve"> </w:t>
      </w:r>
      <w:r>
        <w:t>szükséges</w:t>
      </w:r>
      <w:r>
        <w:rPr>
          <w:spacing w:val="-1"/>
        </w:rPr>
        <w:t xml:space="preserve"> </w:t>
      </w:r>
      <w:r>
        <w:t>dokumentumot</w:t>
      </w:r>
      <w:r>
        <w:rPr>
          <w:spacing w:val="4"/>
        </w:rPr>
        <w:t xml:space="preserve"> </w:t>
      </w:r>
      <w:r>
        <w:t>itt</w:t>
      </w:r>
      <w:r>
        <w:rPr>
          <w:spacing w:val="-1"/>
        </w:rPr>
        <w:t xml:space="preserve"> </w:t>
      </w:r>
      <w:r>
        <w:t>találhatja</w:t>
      </w:r>
      <w:r>
        <w:rPr>
          <w:spacing w:val="-2"/>
        </w:rPr>
        <w:t xml:space="preserve"> </w:t>
      </w:r>
      <w:r>
        <w:t>meg:</w:t>
      </w:r>
      <w:r>
        <w:rPr>
          <w:spacing w:val="-2"/>
        </w:rPr>
        <w:t xml:space="preserve"> </w:t>
      </w:r>
      <w:hyperlink r:id="rId5">
        <w:r>
          <w:rPr>
            <w:color w:val="0000FF"/>
            <w:u w:val="thick" w:color="0000FF"/>
          </w:rPr>
          <w:t>LINK</w:t>
        </w:r>
      </w:hyperlink>
    </w:p>
    <w:p w14:paraId="13E596FF" w14:textId="77777777" w:rsidR="00E3575E" w:rsidRDefault="00A359F3">
      <w:pPr>
        <w:spacing w:before="228" w:line="235" w:lineRule="auto"/>
        <w:ind w:left="120" w:right="291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vagyonnyilatkozatot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többi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dokumentummal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egyidejűleg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kell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leadni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oktatási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rektorhelyettesnek a Tanulmányi Osztályon. Ha a pályázatát vagyonnyilatkozat nélkül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nyújtja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be, 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elutasításra fog kerülni.</w:t>
      </w:r>
    </w:p>
    <w:p w14:paraId="69DE651D" w14:textId="77777777" w:rsidR="00E3575E" w:rsidRDefault="00E3575E">
      <w:pPr>
        <w:pStyle w:val="Szvegtrzs"/>
        <w:rPr>
          <w:b/>
          <w:sz w:val="26"/>
        </w:rPr>
      </w:pPr>
    </w:p>
    <w:p w14:paraId="13D9F762" w14:textId="77777777" w:rsidR="00E3575E" w:rsidRDefault="00E3575E">
      <w:pPr>
        <w:pStyle w:val="Szvegtrzs"/>
        <w:spacing w:before="4"/>
        <w:rPr>
          <w:b/>
          <w:sz w:val="31"/>
        </w:rPr>
      </w:pPr>
    </w:p>
    <w:p w14:paraId="2BF42905" w14:textId="77777777" w:rsidR="00E3575E" w:rsidRDefault="00A359F3">
      <w:pPr>
        <w:pStyle w:val="Cmsor2"/>
        <w:spacing w:before="1" w:line="252" w:lineRule="auto"/>
        <w:ind w:left="115" w:hanging="10"/>
      </w:pPr>
      <w:r>
        <w:t>Az</w:t>
      </w:r>
      <w:r>
        <w:rPr>
          <w:spacing w:val="-5"/>
        </w:rPr>
        <w:t xml:space="preserve"> </w:t>
      </w:r>
      <w:r>
        <w:t>egyetemen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rendszeres</w:t>
      </w:r>
      <w:r>
        <w:rPr>
          <w:spacing w:val="-2"/>
        </w:rPr>
        <w:t xml:space="preserve"> </w:t>
      </w:r>
      <w:r>
        <w:t>szociális</w:t>
      </w:r>
      <w:r>
        <w:rPr>
          <w:spacing w:val="-2"/>
        </w:rPr>
        <w:t xml:space="preserve"> </w:t>
      </w:r>
      <w:r>
        <w:t>ösztöndíj</w:t>
      </w:r>
      <w:r>
        <w:rPr>
          <w:spacing w:val="-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feltételek</w:t>
      </w:r>
      <w:r>
        <w:rPr>
          <w:spacing w:val="-2"/>
        </w:rPr>
        <w:t xml:space="preserve"> </w:t>
      </w:r>
      <w:r>
        <w:t>megléte esetén</w:t>
      </w:r>
      <w:r>
        <w:rPr>
          <w:spacing w:val="-2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jár</w:t>
      </w:r>
      <w:r>
        <w:rPr>
          <w:spacing w:val="-5"/>
        </w:rPr>
        <w:t xml:space="preserve"> </w:t>
      </w:r>
      <w:r>
        <w:t>alanyi</w:t>
      </w:r>
      <w:r>
        <w:rPr>
          <w:spacing w:val="-57"/>
        </w:rPr>
        <w:t xml:space="preserve"> </w:t>
      </w:r>
      <w:r>
        <w:t>jogon.</w:t>
      </w:r>
    </w:p>
    <w:p w14:paraId="50D6640E" w14:textId="77777777" w:rsidR="00E3575E" w:rsidRDefault="00E3575E">
      <w:pPr>
        <w:spacing w:line="252" w:lineRule="auto"/>
        <w:sectPr w:rsidR="00E3575E">
          <w:pgSz w:w="11900" w:h="16840"/>
          <w:pgMar w:top="1380" w:right="1140" w:bottom="280" w:left="1300" w:header="720" w:footer="720" w:gutter="0"/>
          <w:cols w:space="720"/>
        </w:sectPr>
      </w:pPr>
    </w:p>
    <w:p w14:paraId="4BC9529D" w14:textId="77777777" w:rsidR="00E3575E" w:rsidRDefault="00E3575E">
      <w:pPr>
        <w:pStyle w:val="Szvegtrzs"/>
        <w:spacing w:before="4"/>
        <w:rPr>
          <w:b/>
          <w:sz w:val="17"/>
        </w:rPr>
      </w:pPr>
    </w:p>
    <w:sectPr w:rsidR="00E3575E">
      <w:pgSz w:w="1191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01DD4"/>
    <w:multiLevelType w:val="hybridMultilevel"/>
    <w:tmpl w:val="EC005EF6"/>
    <w:lvl w:ilvl="0" w:tplc="9AC63FDA">
      <w:start w:val="2"/>
      <w:numFmt w:val="lowerLetter"/>
      <w:lvlText w:val="%1)"/>
      <w:lvlJc w:val="left"/>
      <w:pPr>
        <w:ind w:left="820" w:hanging="70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E42E666C">
      <w:numFmt w:val="bullet"/>
      <w:lvlText w:val="•"/>
      <w:lvlJc w:val="left"/>
      <w:pPr>
        <w:ind w:left="1117" w:hanging="705"/>
      </w:pPr>
      <w:rPr>
        <w:rFonts w:hint="default"/>
        <w:lang w:val="hu-HU" w:eastAsia="en-US" w:bidi="ar-SA"/>
      </w:rPr>
    </w:lvl>
    <w:lvl w:ilvl="2" w:tplc="DD9AE81E">
      <w:numFmt w:val="bullet"/>
      <w:lvlText w:val="•"/>
      <w:lvlJc w:val="left"/>
      <w:pPr>
        <w:ind w:left="1414" w:hanging="705"/>
      </w:pPr>
      <w:rPr>
        <w:rFonts w:hint="default"/>
        <w:lang w:val="hu-HU" w:eastAsia="en-US" w:bidi="ar-SA"/>
      </w:rPr>
    </w:lvl>
    <w:lvl w:ilvl="3" w:tplc="803E4770">
      <w:numFmt w:val="bullet"/>
      <w:lvlText w:val="•"/>
      <w:lvlJc w:val="left"/>
      <w:pPr>
        <w:ind w:left="1711" w:hanging="705"/>
      </w:pPr>
      <w:rPr>
        <w:rFonts w:hint="default"/>
        <w:lang w:val="hu-HU" w:eastAsia="en-US" w:bidi="ar-SA"/>
      </w:rPr>
    </w:lvl>
    <w:lvl w:ilvl="4" w:tplc="F20C4F16">
      <w:numFmt w:val="bullet"/>
      <w:lvlText w:val="•"/>
      <w:lvlJc w:val="left"/>
      <w:pPr>
        <w:ind w:left="2008" w:hanging="705"/>
      </w:pPr>
      <w:rPr>
        <w:rFonts w:hint="default"/>
        <w:lang w:val="hu-HU" w:eastAsia="en-US" w:bidi="ar-SA"/>
      </w:rPr>
    </w:lvl>
    <w:lvl w:ilvl="5" w:tplc="7F264316">
      <w:numFmt w:val="bullet"/>
      <w:lvlText w:val="•"/>
      <w:lvlJc w:val="left"/>
      <w:pPr>
        <w:ind w:left="2306" w:hanging="705"/>
      </w:pPr>
      <w:rPr>
        <w:rFonts w:hint="default"/>
        <w:lang w:val="hu-HU" w:eastAsia="en-US" w:bidi="ar-SA"/>
      </w:rPr>
    </w:lvl>
    <w:lvl w:ilvl="6" w:tplc="1D546E34">
      <w:numFmt w:val="bullet"/>
      <w:lvlText w:val="•"/>
      <w:lvlJc w:val="left"/>
      <w:pPr>
        <w:ind w:left="2603" w:hanging="705"/>
      </w:pPr>
      <w:rPr>
        <w:rFonts w:hint="default"/>
        <w:lang w:val="hu-HU" w:eastAsia="en-US" w:bidi="ar-SA"/>
      </w:rPr>
    </w:lvl>
    <w:lvl w:ilvl="7" w:tplc="545471AC">
      <w:numFmt w:val="bullet"/>
      <w:lvlText w:val="•"/>
      <w:lvlJc w:val="left"/>
      <w:pPr>
        <w:ind w:left="2900" w:hanging="705"/>
      </w:pPr>
      <w:rPr>
        <w:rFonts w:hint="default"/>
        <w:lang w:val="hu-HU" w:eastAsia="en-US" w:bidi="ar-SA"/>
      </w:rPr>
    </w:lvl>
    <w:lvl w:ilvl="8" w:tplc="620C0116">
      <w:numFmt w:val="bullet"/>
      <w:lvlText w:val="•"/>
      <w:lvlJc w:val="left"/>
      <w:pPr>
        <w:ind w:left="3197" w:hanging="705"/>
      </w:pPr>
      <w:rPr>
        <w:rFonts w:hint="default"/>
        <w:lang w:val="hu-HU" w:eastAsia="en-US" w:bidi="ar-SA"/>
      </w:rPr>
    </w:lvl>
  </w:abstractNum>
  <w:abstractNum w:abstractNumId="1" w15:restartNumberingAfterBreak="0">
    <w:nsid w:val="35CB791F"/>
    <w:multiLevelType w:val="hybridMultilevel"/>
    <w:tmpl w:val="D8524E5E"/>
    <w:lvl w:ilvl="0" w:tplc="FFA616FE">
      <w:start w:val="1"/>
      <w:numFmt w:val="upperRoman"/>
      <w:lvlText w:val="%1."/>
      <w:lvlJc w:val="left"/>
      <w:pPr>
        <w:ind w:left="516" w:hanging="4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hu-HU" w:eastAsia="en-US" w:bidi="ar-SA"/>
      </w:rPr>
    </w:lvl>
    <w:lvl w:ilvl="1" w:tplc="69789FFE">
      <w:numFmt w:val="bullet"/>
      <w:lvlText w:val="•"/>
      <w:lvlJc w:val="left"/>
      <w:pPr>
        <w:ind w:left="520" w:hanging="401"/>
      </w:pPr>
      <w:rPr>
        <w:rFonts w:hint="default"/>
        <w:lang w:val="hu-HU" w:eastAsia="en-US" w:bidi="ar-SA"/>
      </w:rPr>
    </w:lvl>
    <w:lvl w:ilvl="2" w:tplc="515A3928">
      <w:numFmt w:val="bullet"/>
      <w:lvlText w:val="•"/>
      <w:lvlJc w:val="left"/>
      <w:pPr>
        <w:ind w:left="1540" w:hanging="401"/>
      </w:pPr>
      <w:rPr>
        <w:rFonts w:hint="default"/>
        <w:lang w:val="hu-HU" w:eastAsia="en-US" w:bidi="ar-SA"/>
      </w:rPr>
    </w:lvl>
    <w:lvl w:ilvl="3" w:tplc="45808FB6">
      <w:numFmt w:val="bullet"/>
      <w:lvlText w:val="•"/>
      <w:lvlJc w:val="left"/>
      <w:pPr>
        <w:ind w:left="4220" w:hanging="401"/>
      </w:pPr>
      <w:rPr>
        <w:rFonts w:hint="default"/>
        <w:lang w:val="hu-HU" w:eastAsia="en-US" w:bidi="ar-SA"/>
      </w:rPr>
    </w:lvl>
    <w:lvl w:ilvl="4" w:tplc="E5DA9BD2">
      <w:numFmt w:val="bullet"/>
      <w:lvlText w:val="•"/>
      <w:lvlJc w:val="left"/>
      <w:pPr>
        <w:ind w:left="4968" w:hanging="401"/>
      </w:pPr>
      <w:rPr>
        <w:rFonts w:hint="default"/>
        <w:lang w:val="hu-HU" w:eastAsia="en-US" w:bidi="ar-SA"/>
      </w:rPr>
    </w:lvl>
    <w:lvl w:ilvl="5" w:tplc="72C8F116">
      <w:numFmt w:val="bullet"/>
      <w:lvlText w:val="•"/>
      <w:lvlJc w:val="left"/>
      <w:pPr>
        <w:ind w:left="5717" w:hanging="401"/>
      </w:pPr>
      <w:rPr>
        <w:rFonts w:hint="default"/>
        <w:lang w:val="hu-HU" w:eastAsia="en-US" w:bidi="ar-SA"/>
      </w:rPr>
    </w:lvl>
    <w:lvl w:ilvl="6" w:tplc="9ABA53E6">
      <w:numFmt w:val="bullet"/>
      <w:lvlText w:val="•"/>
      <w:lvlJc w:val="left"/>
      <w:pPr>
        <w:ind w:left="6465" w:hanging="401"/>
      </w:pPr>
      <w:rPr>
        <w:rFonts w:hint="default"/>
        <w:lang w:val="hu-HU" w:eastAsia="en-US" w:bidi="ar-SA"/>
      </w:rPr>
    </w:lvl>
    <w:lvl w:ilvl="7" w:tplc="1C5095FA">
      <w:numFmt w:val="bullet"/>
      <w:lvlText w:val="•"/>
      <w:lvlJc w:val="left"/>
      <w:pPr>
        <w:ind w:left="7214" w:hanging="401"/>
      </w:pPr>
      <w:rPr>
        <w:rFonts w:hint="default"/>
        <w:lang w:val="hu-HU" w:eastAsia="en-US" w:bidi="ar-SA"/>
      </w:rPr>
    </w:lvl>
    <w:lvl w:ilvl="8" w:tplc="3B4C3462">
      <w:numFmt w:val="bullet"/>
      <w:lvlText w:val="•"/>
      <w:lvlJc w:val="left"/>
      <w:pPr>
        <w:ind w:left="7962" w:hanging="401"/>
      </w:pPr>
      <w:rPr>
        <w:rFonts w:hint="default"/>
        <w:lang w:val="hu-HU" w:eastAsia="en-US" w:bidi="ar-SA"/>
      </w:rPr>
    </w:lvl>
  </w:abstractNum>
  <w:abstractNum w:abstractNumId="2" w15:restartNumberingAfterBreak="0">
    <w:nsid w:val="449E1682"/>
    <w:multiLevelType w:val="hybridMultilevel"/>
    <w:tmpl w:val="4A18E9DC"/>
    <w:lvl w:ilvl="0" w:tplc="3370BBA6">
      <w:start w:val="5"/>
      <w:numFmt w:val="decimal"/>
      <w:lvlText w:val="(%1)"/>
      <w:lvlJc w:val="left"/>
      <w:pPr>
        <w:ind w:left="816" w:hanging="7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66AE9D58">
      <w:numFmt w:val="bullet"/>
      <w:lvlText w:val="•"/>
      <w:lvlJc w:val="left"/>
      <w:pPr>
        <w:ind w:left="1684" w:hanging="725"/>
      </w:pPr>
      <w:rPr>
        <w:rFonts w:hint="default"/>
        <w:lang w:val="hu-HU" w:eastAsia="en-US" w:bidi="ar-SA"/>
      </w:rPr>
    </w:lvl>
    <w:lvl w:ilvl="2" w:tplc="AC086514">
      <w:numFmt w:val="bullet"/>
      <w:lvlText w:val="•"/>
      <w:lvlJc w:val="left"/>
      <w:pPr>
        <w:ind w:left="2548" w:hanging="725"/>
      </w:pPr>
      <w:rPr>
        <w:rFonts w:hint="default"/>
        <w:lang w:val="hu-HU" w:eastAsia="en-US" w:bidi="ar-SA"/>
      </w:rPr>
    </w:lvl>
    <w:lvl w:ilvl="3" w:tplc="196A3EBC">
      <w:numFmt w:val="bullet"/>
      <w:lvlText w:val="•"/>
      <w:lvlJc w:val="left"/>
      <w:pPr>
        <w:ind w:left="3412" w:hanging="725"/>
      </w:pPr>
      <w:rPr>
        <w:rFonts w:hint="default"/>
        <w:lang w:val="hu-HU" w:eastAsia="en-US" w:bidi="ar-SA"/>
      </w:rPr>
    </w:lvl>
    <w:lvl w:ilvl="4" w:tplc="44642C5E">
      <w:numFmt w:val="bullet"/>
      <w:lvlText w:val="•"/>
      <w:lvlJc w:val="left"/>
      <w:pPr>
        <w:ind w:left="4276" w:hanging="725"/>
      </w:pPr>
      <w:rPr>
        <w:rFonts w:hint="default"/>
        <w:lang w:val="hu-HU" w:eastAsia="en-US" w:bidi="ar-SA"/>
      </w:rPr>
    </w:lvl>
    <w:lvl w:ilvl="5" w:tplc="87228692">
      <w:numFmt w:val="bullet"/>
      <w:lvlText w:val="•"/>
      <w:lvlJc w:val="left"/>
      <w:pPr>
        <w:ind w:left="5140" w:hanging="725"/>
      </w:pPr>
      <w:rPr>
        <w:rFonts w:hint="default"/>
        <w:lang w:val="hu-HU" w:eastAsia="en-US" w:bidi="ar-SA"/>
      </w:rPr>
    </w:lvl>
    <w:lvl w:ilvl="6" w:tplc="202C7CD2">
      <w:numFmt w:val="bullet"/>
      <w:lvlText w:val="•"/>
      <w:lvlJc w:val="left"/>
      <w:pPr>
        <w:ind w:left="6004" w:hanging="725"/>
      </w:pPr>
      <w:rPr>
        <w:rFonts w:hint="default"/>
        <w:lang w:val="hu-HU" w:eastAsia="en-US" w:bidi="ar-SA"/>
      </w:rPr>
    </w:lvl>
    <w:lvl w:ilvl="7" w:tplc="FC46D18E">
      <w:numFmt w:val="bullet"/>
      <w:lvlText w:val="•"/>
      <w:lvlJc w:val="left"/>
      <w:pPr>
        <w:ind w:left="6868" w:hanging="725"/>
      </w:pPr>
      <w:rPr>
        <w:rFonts w:hint="default"/>
        <w:lang w:val="hu-HU" w:eastAsia="en-US" w:bidi="ar-SA"/>
      </w:rPr>
    </w:lvl>
    <w:lvl w:ilvl="8" w:tplc="E8127A9A">
      <w:numFmt w:val="bullet"/>
      <w:lvlText w:val="•"/>
      <w:lvlJc w:val="left"/>
      <w:pPr>
        <w:ind w:left="7732" w:hanging="725"/>
      </w:pPr>
      <w:rPr>
        <w:rFonts w:hint="default"/>
        <w:lang w:val="hu-HU" w:eastAsia="en-US" w:bidi="ar-SA"/>
      </w:rPr>
    </w:lvl>
  </w:abstractNum>
  <w:abstractNum w:abstractNumId="3" w15:restartNumberingAfterBreak="0">
    <w:nsid w:val="4B343EDC"/>
    <w:multiLevelType w:val="hybridMultilevel"/>
    <w:tmpl w:val="762CE3A2"/>
    <w:lvl w:ilvl="0" w:tplc="4060FAE0">
      <w:start w:val="4"/>
      <w:numFmt w:val="lowerLetter"/>
      <w:lvlText w:val="%1)"/>
      <w:lvlJc w:val="left"/>
      <w:pPr>
        <w:ind w:left="815" w:hanging="71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19287B42">
      <w:numFmt w:val="bullet"/>
      <w:lvlText w:val="•"/>
      <w:lvlJc w:val="left"/>
      <w:pPr>
        <w:ind w:left="985" w:hanging="711"/>
      </w:pPr>
      <w:rPr>
        <w:rFonts w:hint="default"/>
        <w:lang w:val="hu-HU" w:eastAsia="en-US" w:bidi="ar-SA"/>
      </w:rPr>
    </w:lvl>
    <w:lvl w:ilvl="2" w:tplc="23A6F7D6">
      <w:numFmt w:val="bullet"/>
      <w:lvlText w:val="•"/>
      <w:lvlJc w:val="left"/>
      <w:pPr>
        <w:ind w:left="1151" w:hanging="711"/>
      </w:pPr>
      <w:rPr>
        <w:rFonts w:hint="default"/>
        <w:lang w:val="hu-HU" w:eastAsia="en-US" w:bidi="ar-SA"/>
      </w:rPr>
    </w:lvl>
    <w:lvl w:ilvl="3" w:tplc="68143372">
      <w:numFmt w:val="bullet"/>
      <w:lvlText w:val="•"/>
      <w:lvlJc w:val="left"/>
      <w:pPr>
        <w:ind w:left="1316" w:hanging="711"/>
      </w:pPr>
      <w:rPr>
        <w:rFonts w:hint="default"/>
        <w:lang w:val="hu-HU" w:eastAsia="en-US" w:bidi="ar-SA"/>
      </w:rPr>
    </w:lvl>
    <w:lvl w:ilvl="4" w:tplc="11BA83FA">
      <w:numFmt w:val="bullet"/>
      <w:lvlText w:val="•"/>
      <w:lvlJc w:val="left"/>
      <w:pPr>
        <w:ind w:left="1482" w:hanging="711"/>
      </w:pPr>
      <w:rPr>
        <w:rFonts w:hint="default"/>
        <w:lang w:val="hu-HU" w:eastAsia="en-US" w:bidi="ar-SA"/>
      </w:rPr>
    </w:lvl>
    <w:lvl w:ilvl="5" w:tplc="7CBEE0B2">
      <w:numFmt w:val="bullet"/>
      <w:lvlText w:val="•"/>
      <w:lvlJc w:val="left"/>
      <w:pPr>
        <w:ind w:left="1648" w:hanging="711"/>
      </w:pPr>
      <w:rPr>
        <w:rFonts w:hint="default"/>
        <w:lang w:val="hu-HU" w:eastAsia="en-US" w:bidi="ar-SA"/>
      </w:rPr>
    </w:lvl>
    <w:lvl w:ilvl="6" w:tplc="8DD822E8">
      <w:numFmt w:val="bullet"/>
      <w:lvlText w:val="•"/>
      <w:lvlJc w:val="left"/>
      <w:pPr>
        <w:ind w:left="1813" w:hanging="711"/>
      </w:pPr>
      <w:rPr>
        <w:rFonts w:hint="default"/>
        <w:lang w:val="hu-HU" w:eastAsia="en-US" w:bidi="ar-SA"/>
      </w:rPr>
    </w:lvl>
    <w:lvl w:ilvl="7" w:tplc="A162A2AA">
      <w:numFmt w:val="bullet"/>
      <w:lvlText w:val="•"/>
      <w:lvlJc w:val="left"/>
      <w:pPr>
        <w:ind w:left="1979" w:hanging="711"/>
      </w:pPr>
      <w:rPr>
        <w:rFonts w:hint="default"/>
        <w:lang w:val="hu-HU" w:eastAsia="en-US" w:bidi="ar-SA"/>
      </w:rPr>
    </w:lvl>
    <w:lvl w:ilvl="8" w:tplc="F46C689C">
      <w:numFmt w:val="bullet"/>
      <w:lvlText w:val="•"/>
      <w:lvlJc w:val="left"/>
      <w:pPr>
        <w:ind w:left="2144" w:hanging="711"/>
      </w:pPr>
      <w:rPr>
        <w:rFonts w:hint="default"/>
        <w:lang w:val="hu-HU" w:eastAsia="en-US" w:bidi="ar-SA"/>
      </w:rPr>
    </w:lvl>
  </w:abstractNum>
  <w:abstractNum w:abstractNumId="4" w15:restartNumberingAfterBreak="0">
    <w:nsid w:val="5F9808AB"/>
    <w:multiLevelType w:val="hybridMultilevel"/>
    <w:tmpl w:val="92567E28"/>
    <w:lvl w:ilvl="0" w:tplc="2F74CE26">
      <w:numFmt w:val="bullet"/>
      <w:lvlText w:val="•"/>
      <w:lvlJc w:val="left"/>
      <w:pPr>
        <w:ind w:left="1531" w:hanging="290"/>
      </w:pPr>
      <w:rPr>
        <w:rFonts w:ascii="Arial MT" w:eastAsia="Arial MT" w:hAnsi="Arial MT" w:cs="Arial MT" w:hint="default"/>
        <w:w w:val="100"/>
        <w:sz w:val="24"/>
        <w:szCs w:val="24"/>
        <w:lang w:val="hu-HU" w:eastAsia="en-US" w:bidi="ar-SA"/>
      </w:rPr>
    </w:lvl>
    <w:lvl w:ilvl="1" w:tplc="0A7CB1A8">
      <w:numFmt w:val="bullet"/>
      <w:lvlText w:val="•"/>
      <w:lvlJc w:val="left"/>
      <w:pPr>
        <w:ind w:left="2332" w:hanging="290"/>
      </w:pPr>
      <w:rPr>
        <w:rFonts w:hint="default"/>
        <w:lang w:val="hu-HU" w:eastAsia="en-US" w:bidi="ar-SA"/>
      </w:rPr>
    </w:lvl>
    <w:lvl w:ilvl="2" w:tplc="0F4E9096">
      <w:numFmt w:val="bullet"/>
      <w:lvlText w:val="•"/>
      <w:lvlJc w:val="left"/>
      <w:pPr>
        <w:ind w:left="3124" w:hanging="290"/>
      </w:pPr>
      <w:rPr>
        <w:rFonts w:hint="default"/>
        <w:lang w:val="hu-HU" w:eastAsia="en-US" w:bidi="ar-SA"/>
      </w:rPr>
    </w:lvl>
    <w:lvl w:ilvl="3" w:tplc="6DB4F716">
      <w:numFmt w:val="bullet"/>
      <w:lvlText w:val="•"/>
      <w:lvlJc w:val="left"/>
      <w:pPr>
        <w:ind w:left="3916" w:hanging="290"/>
      </w:pPr>
      <w:rPr>
        <w:rFonts w:hint="default"/>
        <w:lang w:val="hu-HU" w:eastAsia="en-US" w:bidi="ar-SA"/>
      </w:rPr>
    </w:lvl>
    <w:lvl w:ilvl="4" w:tplc="9850A2C2">
      <w:numFmt w:val="bullet"/>
      <w:lvlText w:val="•"/>
      <w:lvlJc w:val="left"/>
      <w:pPr>
        <w:ind w:left="4708" w:hanging="290"/>
      </w:pPr>
      <w:rPr>
        <w:rFonts w:hint="default"/>
        <w:lang w:val="hu-HU" w:eastAsia="en-US" w:bidi="ar-SA"/>
      </w:rPr>
    </w:lvl>
    <w:lvl w:ilvl="5" w:tplc="83BC3284">
      <w:numFmt w:val="bullet"/>
      <w:lvlText w:val="•"/>
      <w:lvlJc w:val="left"/>
      <w:pPr>
        <w:ind w:left="5500" w:hanging="290"/>
      </w:pPr>
      <w:rPr>
        <w:rFonts w:hint="default"/>
        <w:lang w:val="hu-HU" w:eastAsia="en-US" w:bidi="ar-SA"/>
      </w:rPr>
    </w:lvl>
    <w:lvl w:ilvl="6" w:tplc="72DC0598">
      <w:numFmt w:val="bullet"/>
      <w:lvlText w:val="•"/>
      <w:lvlJc w:val="left"/>
      <w:pPr>
        <w:ind w:left="6292" w:hanging="290"/>
      </w:pPr>
      <w:rPr>
        <w:rFonts w:hint="default"/>
        <w:lang w:val="hu-HU" w:eastAsia="en-US" w:bidi="ar-SA"/>
      </w:rPr>
    </w:lvl>
    <w:lvl w:ilvl="7" w:tplc="FDB6D566">
      <w:numFmt w:val="bullet"/>
      <w:lvlText w:val="•"/>
      <w:lvlJc w:val="left"/>
      <w:pPr>
        <w:ind w:left="7084" w:hanging="290"/>
      </w:pPr>
      <w:rPr>
        <w:rFonts w:hint="default"/>
        <w:lang w:val="hu-HU" w:eastAsia="en-US" w:bidi="ar-SA"/>
      </w:rPr>
    </w:lvl>
    <w:lvl w:ilvl="8" w:tplc="6C4AC142">
      <w:numFmt w:val="bullet"/>
      <w:lvlText w:val="•"/>
      <w:lvlJc w:val="left"/>
      <w:pPr>
        <w:ind w:left="7876" w:hanging="290"/>
      </w:pPr>
      <w:rPr>
        <w:rFonts w:hint="default"/>
        <w:lang w:val="hu-HU" w:eastAsia="en-US" w:bidi="ar-SA"/>
      </w:rPr>
    </w:lvl>
  </w:abstractNum>
  <w:abstractNum w:abstractNumId="5" w15:restartNumberingAfterBreak="0">
    <w:nsid w:val="700B21B2"/>
    <w:multiLevelType w:val="hybridMultilevel"/>
    <w:tmpl w:val="CCDC9100"/>
    <w:lvl w:ilvl="0" w:tplc="5262DB32">
      <w:start w:val="1"/>
      <w:numFmt w:val="decimal"/>
      <w:lvlText w:val="%1."/>
      <w:lvlJc w:val="left"/>
      <w:pPr>
        <w:ind w:left="821" w:hanging="4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CDE46072">
      <w:start w:val="1"/>
      <w:numFmt w:val="upperRoman"/>
      <w:lvlText w:val="%2."/>
      <w:lvlJc w:val="left"/>
      <w:pPr>
        <w:ind w:left="3777" w:hanging="2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hu-HU" w:eastAsia="en-US" w:bidi="ar-SA"/>
      </w:rPr>
    </w:lvl>
    <w:lvl w:ilvl="2" w:tplc="53E28940">
      <w:numFmt w:val="bullet"/>
      <w:lvlText w:val="•"/>
      <w:lvlJc w:val="left"/>
      <w:pPr>
        <w:ind w:left="4411" w:hanging="285"/>
      </w:pPr>
      <w:rPr>
        <w:rFonts w:hint="default"/>
        <w:lang w:val="hu-HU" w:eastAsia="en-US" w:bidi="ar-SA"/>
      </w:rPr>
    </w:lvl>
    <w:lvl w:ilvl="3" w:tplc="CCFC56E8">
      <w:numFmt w:val="bullet"/>
      <w:lvlText w:val="•"/>
      <w:lvlJc w:val="left"/>
      <w:pPr>
        <w:ind w:left="5042" w:hanging="285"/>
      </w:pPr>
      <w:rPr>
        <w:rFonts w:hint="default"/>
        <w:lang w:val="hu-HU" w:eastAsia="en-US" w:bidi="ar-SA"/>
      </w:rPr>
    </w:lvl>
    <w:lvl w:ilvl="4" w:tplc="58FC22CA">
      <w:numFmt w:val="bullet"/>
      <w:lvlText w:val="•"/>
      <w:lvlJc w:val="left"/>
      <w:pPr>
        <w:ind w:left="5673" w:hanging="285"/>
      </w:pPr>
      <w:rPr>
        <w:rFonts w:hint="default"/>
        <w:lang w:val="hu-HU" w:eastAsia="en-US" w:bidi="ar-SA"/>
      </w:rPr>
    </w:lvl>
    <w:lvl w:ilvl="5" w:tplc="FFF894B0">
      <w:numFmt w:val="bullet"/>
      <w:lvlText w:val="•"/>
      <w:lvlJc w:val="left"/>
      <w:pPr>
        <w:ind w:left="6304" w:hanging="285"/>
      </w:pPr>
      <w:rPr>
        <w:rFonts w:hint="default"/>
        <w:lang w:val="hu-HU" w:eastAsia="en-US" w:bidi="ar-SA"/>
      </w:rPr>
    </w:lvl>
    <w:lvl w:ilvl="6" w:tplc="93C2DDE8">
      <w:numFmt w:val="bullet"/>
      <w:lvlText w:val="•"/>
      <w:lvlJc w:val="left"/>
      <w:pPr>
        <w:ind w:left="6935" w:hanging="285"/>
      </w:pPr>
      <w:rPr>
        <w:rFonts w:hint="default"/>
        <w:lang w:val="hu-HU" w:eastAsia="en-US" w:bidi="ar-SA"/>
      </w:rPr>
    </w:lvl>
    <w:lvl w:ilvl="7" w:tplc="89BEE768">
      <w:numFmt w:val="bullet"/>
      <w:lvlText w:val="•"/>
      <w:lvlJc w:val="left"/>
      <w:pPr>
        <w:ind w:left="7566" w:hanging="285"/>
      </w:pPr>
      <w:rPr>
        <w:rFonts w:hint="default"/>
        <w:lang w:val="hu-HU" w:eastAsia="en-US" w:bidi="ar-SA"/>
      </w:rPr>
    </w:lvl>
    <w:lvl w:ilvl="8" w:tplc="26945D14">
      <w:numFmt w:val="bullet"/>
      <w:lvlText w:val="•"/>
      <w:lvlJc w:val="left"/>
      <w:pPr>
        <w:ind w:left="8197" w:hanging="285"/>
      </w:pPr>
      <w:rPr>
        <w:rFonts w:hint="default"/>
        <w:lang w:val="hu-HU" w:eastAsia="en-US" w:bidi="ar-SA"/>
      </w:rPr>
    </w:lvl>
  </w:abstractNum>
  <w:abstractNum w:abstractNumId="6" w15:restartNumberingAfterBreak="0">
    <w:nsid w:val="78007B5D"/>
    <w:multiLevelType w:val="hybridMultilevel"/>
    <w:tmpl w:val="C6BC9316"/>
    <w:lvl w:ilvl="0" w:tplc="15A6CBB2">
      <w:start w:val="1"/>
      <w:numFmt w:val="lowerLetter"/>
      <w:lvlText w:val="%1."/>
      <w:lvlJc w:val="left"/>
      <w:pPr>
        <w:ind w:left="676" w:hanging="56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hu-HU" w:eastAsia="en-US" w:bidi="ar-SA"/>
      </w:rPr>
    </w:lvl>
    <w:lvl w:ilvl="1" w:tplc="FC4A58D6">
      <w:numFmt w:val="bullet"/>
      <w:lvlText w:val="•"/>
      <w:lvlJc w:val="left"/>
      <w:pPr>
        <w:ind w:left="1558" w:hanging="561"/>
      </w:pPr>
      <w:rPr>
        <w:rFonts w:hint="default"/>
        <w:lang w:val="hu-HU" w:eastAsia="en-US" w:bidi="ar-SA"/>
      </w:rPr>
    </w:lvl>
    <w:lvl w:ilvl="2" w:tplc="79B0BCCA">
      <w:numFmt w:val="bullet"/>
      <w:lvlText w:val="•"/>
      <w:lvlJc w:val="left"/>
      <w:pPr>
        <w:ind w:left="2436" w:hanging="561"/>
      </w:pPr>
      <w:rPr>
        <w:rFonts w:hint="default"/>
        <w:lang w:val="hu-HU" w:eastAsia="en-US" w:bidi="ar-SA"/>
      </w:rPr>
    </w:lvl>
    <w:lvl w:ilvl="3" w:tplc="123CCACA">
      <w:numFmt w:val="bullet"/>
      <w:lvlText w:val="•"/>
      <w:lvlJc w:val="left"/>
      <w:pPr>
        <w:ind w:left="3314" w:hanging="561"/>
      </w:pPr>
      <w:rPr>
        <w:rFonts w:hint="default"/>
        <w:lang w:val="hu-HU" w:eastAsia="en-US" w:bidi="ar-SA"/>
      </w:rPr>
    </w:lvl>
    <w:lvl w:ilvl="4" w:tplc="5086BB42">
      <w:numFmt w:val="bullet"/>
      <w:lvlText w:val="•"/>
      <w:lvlJc w:val="left"/>
      <w:pPr>
        <w:ind w:left="4192" w:hanging="561"/>
      </w:pPr>
      <w:rPr>
        <w:rFonts w:hint="default"/>
        <w:lang w:val="hu-HU" w:eastAsia="en-US" w:bidi="ar-SA"/>
      </w:rPr>
    </w:lvl>
    <w:lvl w:ilvl="5" w:tplc="755CB8F8">
      <w:numFmt w:val="bullet"/>
      <w:lvlText w:val="•"/>
      <w:lvlJc w:val="left"/>
      <w:pPr>
        <w:ind w:left="5070" w:hanging="561"/>
      </w:pPr>
      <w:rPr>
        <w:rFonts w:hint="default"/>
        <w:lang w:val="hu-HU" w:eastAsia="en-US" w:bidi="ar-SA"/>
      </w:rPr>
    </w:lvl>
    <w:lvl w:ilvl="6" w:tplc="88966DFE">
      <w:numFmt w:val="bullet"/>
      <w:lvlText w:val="•"/>
      <w:lvlJc w:val="left"/>
      <w:pPr>
        <w:ind w:left="5948" w:hanging="561"/>
      </w:pPr>
      <w:rPr>
        <w:rFonts w:hint="default"/>
        <w:lang w:val="hu-HU" w:eastAsia="en-US" w:bidi="ar-SA"/>
      </w:rPr>
    </w:lvl>
    <w:lvl w:ilvl="7" w:tplc="28407B38">
      <w:numFmt w:val="bullet"/>
      <w:lvlText w:val="•"/>
      <w:lvlJc w:val="left"/>
      <w:pPr>
        <w:ind w:left="6826" w:hanging="561"/>
      </w:pPr>
      <w:rPr>
        <w:rFonts w:hint="default"/>
        <w:lang w:val="hu-HU" w:eastAsia="en-US" w:bidi="ar-SA"/>
      </w:rPr>
    </w:lvl>
    <w:lvl w:ilvl="8" w:tplc="A3B6F132">
      <w:numFmt w:val="bullet"/>
      <w:lvlText w:val="•"/>
      <w:lvlJc w:val="left"/>
      <w:pPr>
        <w:ind w:left="7704" w:hanging="561"/>
      </w:pPr>
      <w:rPr>
        <w:rFonts w:hint="default"/>
        <w:lang w:val="hu-HU" w:eastAsia="en-US" w:bidi="ar-SA"/>
      </w:rPr>
    </w:lvl>
  </w:abstractNum>
  <w:abstractNum w:abstractNumId="7" w15:restartNumberingAfterBreak="0">
    <w:nsid w:val="7CFB6F29"/>
    <w:multiLevelType w:val="hybridMultilevel"/>
    <w:tmpl w:val="B06EF162"/>
    <w:lvl w:ilvl="0" w:tplc="F93E46A0">
      <w:start w:val="2"/>
      <w:numFmt w:val="upperRoman"/>
      <w:lvlText w:val="%1."/>
      <w:lvlJc w:val="left"/>
      <w:pPr>
        <w:ind w:left="656" w:hanging="36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hu-HU" w:eastAsia="en-US" w:bidi="ar-SA"/>
      </w:rPr>
    </w:lvl>
    <w:lvl w:ilvl="1" w:tplc="C87CE984">
      <w:start w:val="1"/>
      <w:numFmt w:val="decimal"/>
      <w:lvlText w:val="%2."/>
      <w:lvlJc w:val="left"/>
      <w:pPr>
        <w:ind w:left="831" w:hanging="426"/>
        <w:jc w:val="right"/>
      </w:pPr>
      <w:rPr>
        <w:rFonts w:hint="default"/>
        <w:b/>
        <w:bCs/>
        <w:w w:val="100"/>
        <w:lang w:val="hu-HU" w:eastAsia="en-US" w:bidi="ar-SA"/>
      </w:rPr>
    </w:lvl>
    <w:lvl w:ilvl="2" w:tplc="194E238A">
      <w:numFmt w:val="bullet"/>
      <w:lvlText w:val="•"/>
      <w:lvlJc w:val="left"/>
      <w:pPr>
        <w:ind w:left="1251" w:hanging="426"/>
      </w:pPr>
      <w:rPr>
        <w:rFonts w:ascii="Arial MT" w:eastAsia="Arial MT" w:hAnsi="Arial MT" w:cs="Arial MT" w:hint="default"/>
        <w:w w:val="100"/>
        <w:sz w:val="24"/>
        <w:szCs w:val="24"/>
        <w:lang w:val="hu-HU" w:eastAsia="en-US" w:bidi="ar-SA"/>
      </w:rPr>
    </w:lvl>
    <w:lvl w:ilvl="3" w:tplc="B1EE92B2">
      <w:numFmt w:val="bullet"/>
      <w:lvlText w:val="•"/>
      <w:lvlJc w:val="left"/>
      <w:pPr>
        <w:ind w:left="1260" w:hanging="426"/>
      </w:pPr>
      <w:rPr>
        <w:rFonts w:hint="default"/>
        <w:lang w:val="hu-HU" w:eastAsia="en-US" w:bidi="ar-SA"/>
      </w:rPr>
    </w:lvl>
    <w:lvl w:ilvl="4" w:tplc="223006B6">
      <w:numFmt w:val="bullet"/>
      <w:lvlText w:val="•"/>
      <w:lvlJc w:val="left"/>
      <w:pPr>
        <w:ind w:left="2431" w:hanging="426"/>
      </w:pPr>
      <w:rPr>
        <w:rFonts w:hint="default"/>
        <w:lang w:val="hu-HU" w:eastAsia="en-US" w:bidi="ar-SA"/>
      </w:rPr>
    </w:lvl>
    <w:lvl w:ilvl="5" w:tplc="E990E096">
      <w:numFmt w:val="bullet"/>
      <w:lvlText w:val="•"/>
      <w:lvlJc w:val="left"/>
      <w:pPr>
        <w:ind w:left="3602" w:hanging="426"/>
      </w:pPr>
      <w:rPr>
        <w:rFonts w:hint="default"/>
        <w:lang w:val="hu-HU" w:eastAsia="en-US" w:bidi="ar-SA"/>
      </w:rPr>
    </w:lvl>
    <w:lvl w:ilvl="6" w:tplc="892E36AE">
      <w:numFmt w:val="bullet"/>
      <w:lvlText w:val="•"/>
      <w:lvlJc w:val="left"/>
      <w:pPr>
        <w:ind w:left="4774" w:hanging="426"/>
      </w:pPr>
      <w:rPr>
        <w:rFonts w:hint="default"/>
        <w:lang w:val="hu-HU" w:eastAsia="en-US" w:bidi="ar-SA"/>
      </w:rPr>
    </w:lvl>
    <w:lvl w:ilvl="7" w:tplc="07A231AC">
      <w:numFmt w:val="bullet"/>
      <w:lvlText w:val="•"/>
      <w:lvlJc w:val="left"/>
      <w:pPr>
        <w:ind w:left="5945" w:hanging="426"/>
      </w:pPr>
      <w:rPr>
        <w:rFonts w:hint="default"/>
        <w:lang w:val="hu-HU" w:eastAsia="en-US" w:bidi="ar-SA"/>
      </w:rPr>
    </w:lvl>
    <w:lvl w:ilvl="8" w:tplc="0B50377A">
      <w:numFmt w:val="bullet"/>
      <w:lvlText w:val="•"/>
      <w:lvlJc w:val="left"/>
      <w:pPr>
        <w:ind w:left="7117" w:hanging="426"/>
      </w:pPr>
      <w:rPr>
        <w:rFonts w:hint="default"/>
        <w:lang w:val="hu-HU" w:eastAsia="en-US" w:bidi="ar-SA"/>
      </w:rPr>
    </w:lvl>
  </w:abstractNum>
  <w:abstractNum w:abstractNumId="8" w15:restartNumberingAfterBreak="0">
    <w:nsid w:val="7FB64A70"/>
    <w:multiLevelType w:val="hybridMultilevel"/>
    <w:tmpl w:val="BD6A0950"/>
    <w:lvl w:ilvl="0" w:tplc="C01A233E">
      <w:start w:val="1"/>
      <w:numFmt w:val="lowerLetter"/>
      <w:lvlText w:val="%1)"/>
      <w:lvlJc w:val="left"/>
      <w:pPr>
        <w:ind w:left="104" w:hanging="71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u-HU" w:eastAsia="en-US" w:bidi="ar-SA"/>
      </w:rPr>
    </w:lvl>
    <w:lvl w:ilvl="1" w:tplc="4D8086C6">
      <w:numFmt w:val="bullet"/>
      <w:lvlText w:val="•"/>
      <w:lvlJc w:val="left"/>
      <w:pPr>
        <w:ind w:left="337" w:hanging="711"/>
      </w:pPr>
      <w:rPr>
        <w:rFonts w:hint="default"/>
        <w:lang w:val="hu-HU" w:eastAsia="en-US" w:bidi="ar-SA"/>
      </w:rPr>
    </w:lvl>
    <w:lvl w:ilvl="2" w:tplc="D50CE51A">
      <w:numFmt w:val="bullet"/>
      <w:lvlText w:val="•"/>
      <w:lvlJc w:val="left"/>
      <w:pPr>
        <w:ind w:left="575" w:hanging="711"/>
      </w:pPr>
      <w:rPr>
        <w:rFonts w:hint="default"/>
        <w:lang w:val="hu-HU" w:eastAsia="en-US" w:bidi="ar-SA"/>
      </w:rPr>
    </w:lvl>
    <w:lvl w:ilvl="3" w:tplc="998E663E">
      <w:numFmt w:val="bullet"/>
      <w:lvlText w:val="•"/>
      <w:lvlJc w:val="left"/>
      <w:pPr>
        <w:ind w:left="812" w:hanging="711"/>
      </w:pPr>
      <w:rPr>
        <w:rFonts w:hint="default"/>
        <w:lang w:val="hu-HU" w:eastAsia="en-US" w:bidi="ar-SA"/>
      </w:rPr>
    </w:lvl>
    <w:lvl w:ilvl="4" w:tplc="E2D47112">
      <w:numFmt w:val="bullet"/>
      <w:lvlText w:val="•"/>
      <w:lvlJc w:val="left"/>
      <w:pPr>
        <w:ind w:left="1050" w:hanging="711"/>
      </w:pPr>
      <w:rPr>
        <w:rFonts w:hint="default"/>
        <w:lang w:val="hu-HU" w:eastAsia="en-US" w:bidi="ar-SA"/>
      </w:rPr>
    </w:lvl>
    <w:lvl w:ilvl="5" w:tplc="6068F852">
      <w:numFmt w:val="bullet"/>
      <w:lvlText w:val="•"/>
      <w:lvlJc w:val="left"/>
      <w:pPr>
        <w:ind w:left="1288" w:hanging="711"/>
      </w:pPr>
      <w:rPr>
        <w:rFonts w:hint="default"/>
        <w:lang w:val="hu-HU" w:eastAsia="en-US" w:bidi="ar-SA"/>
      </w:rPr>
    </w:lvl>
    <w:lvl w:ilvl="6" w:tplc="19A4FFBA">
      <w:numFmt w:val="bullet"/>
      <w:lvlText w:val="•"/>
      <w:lvlJc w:val="left"/>
      <w:pPr>
        <w:ind w:left="1525" w:hanging="711"/>
      </w:pPr>
      <w:rPr>
        <w:rFonts w:hint="default"/>
        <w:lang w:val="hu-HU" w:eastAsia="en-US" w:bidi="ar-SA"/>
      </w:rPr>
    </w:lvl>
    <w:lvl w:ilvl="7" w:tplc="2EC6BE12">
      <w:numFmt w:val="bullet"/>
      <w:lvlText w:val="•"/>
      <w:lvlJc w:val="left"/>
      <w:pPr>
        <w:ind w:left="1763" w:hanging="711"/>
      </w:pPr>
      <w:rPr>
        <w:rFonts w:hint="default"/>
        <w:lang w:val="hu-HU" w:eastAsia="en-US" w:bidi="ar-SA"/>
      </w:rPr>
    </w:lvl>
    <w:lvl w:ilvl="8" w:tplc="3C3C4C50">
      <w:numFmt w:val="bullet"/>
      <w:lvlText w:val="•"/>
      <w:lvlJc w:val="left"/>
      <w:pPr>
        <w:ind w:left="2000" w:hanging="711"/>
      </w:pPr>
      <w:rPr>
        <w:rFonts w:hint="default"/>
        <w:lang w:val="hu-HU" w:eastAsia="en-US" w:bidi="ar-S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575E"/>
    <w:rsid w:val="004662A4"/>
    <w:rsid w:val="005108DB"/>
    <w:rsid w:val="00596EC6"/>
    <w:rsid w:val="00A34D04"/>
    <w:rsid w:val="00A359F3"/>
    <w:rsid w:val="00DC3E1D"/>
    <w:rsid w:val="00E3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BCE7"/>
  <w15:docId w15:val="{2F478900-B212-8542-9ED4-5FC4EF60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6"/>
      <w:ind w:left="2857" w:hanging="816"/>
      <w:outlineLvl w:val="0"/>
    </w:pPr>
    <w:rPr>
      <w:b/>
      <w:bCs/>
      <w:sz w:val="32"/>
      <w:szCs w:val="32"/>
    </w:rPr>
  </w:style>
  <w:style w:type="paragraph" w:styleId="Cmsor2">
    <w:name w:val="heading 2"/>
    <w:basedOn w:val="Norml"/>
    <w:uiPriority w:val="9"/>
    <w:unhideWhenUsed/>
    <w:qFormat/>
    <w:pPr>
      <w:spacing w:before="90"/>
      <w:ind w:left="821" w:hanging="421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85"/>
      <w:ind w:left="1446" w:right="291" w:hanging="1286"/>
    </w:pPr>
    <w:rPr>
      <w:sz w:val="36"/>
      <w:szCs w:val="36"/>
    </w:rPr>
  </w:style>
  <w:style w:type="paragraph" w:styleId="Listaszerbekezds">
    <w:name w:val="List Paragraph"/>
    <w:basedOn w:val="Norml"/>
    <w:uiPriority w:val="1"/>
    <w:qFormat/>
    <w:pPr>
      <w:ind w:left="676" w:hanging="561"/>
    </w:pPr>
  </w:style>
  <w:style w:type="paragraph" w:customStyle="1" w:styleId="TableParagraph">
    <w:name w:val="Table Paragraph"/>
    <w:basedOn w:val="Norm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nivet.hu/hu/hallgato/tanulmanyi-osztaly/nyomtatvanyok-urlapok-segedlet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2456</Words>
  <Characters>16952</Characters>
  <Application>Microsoft Office Word</Application>
  <DocSecurity>0</DocSecurity>
  <Lines>141</Lines>
  <Paragraphs>38</Paragraphs>
  <ScaleCrop>false</ScaleCrop>
  <Company/>
  <LinksUpToDate>false</LinksUpToDate>
  <CharactersWithSpaces>19370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Tiba Bernadett</dc:creator>
  <cp:lastModifiedBy>Biró Ágnes Petra</cp:lastModifiedBy>
  <cp:revision>7</cp:revision>
  <cp:lastPrinted>2023-07-09T17:59:00Z</cp:lastPrinted>
  <dcterms:created xsi:type="dcterms:W3CDTF">2023-07-09T17:59:00Z</dcterms:created>
  <dcterms:modified xsi:type="dcterms:W3CDTF">2024-07-29T14:19:00Z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2023-01-15T00:00:00Z</vt:filetime>
  </property>
</Properties>
</file>