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553B" w14:textId="77777777" w:rsidR="0047744D" w:rsidRDefault="0047744D" w:rsidP="0047744D">
      <w:pPr>
        <w:pStyle w:val="NormlWeb"/>
        <w:spacing w:before="0" w:beforeAutospacing="0" w:after="0" w:afterAutospacing="0"/>
        <w:jc w:val="center"/>
        <w:rPr>
          <w:rStyle w:val="Kiemels2"/>
          <w:lang w:val="de-DE"/>
        </w:rPr>
      </w:pPr>
    </w:p>
    <w:p w14:paraId="0E29C6E3" w14:textId="65BB8E0F" w:rsidR="00D16E30" w:rsidRDefault="00D16E30" w:rsidP="0047744D">
      <w:pPr>
        <w:pStyle w:val="NormlWeb"/>
        <w:spacing w:before="0" w:beforeAutospacing="0" w:after="0" w:afterAutospacing="0"/>
        <w:jc w:val="center"/>
        <w:rPr>
          <w:rStyle w:val="Kiemels2"/>
          <w:lang w:val="de-DE"/>
        </w:rPr>
      </w:pPr>
      <w:r w:rsidRPr="00EE6E63">
        <w:rPr>
          <w:rStyle w:val="Kiemels2"/>
          <w:lang w:val="de-DE"/>
        </w:rPr>
        <w:t xml:space="preserve">Vereinbarung über die Durchführung von Studien in den fremdsprachigen Studienprogrammen an der </w:t>
      </w:r>
      <w:r w:rsidR="00EE6E63">
        <w:rPr>
          <w:rStyle w:val="Kiemels2"/>
          <w:lang w:val="de-DE"/>
        </w:rPr>
        <w:t>Veterinärmedizinischen Universität</w:t>
      </w:r>
      <w:r w:rsidRPr="00EE6E63">
        <w:rPr>
          <w:rStyle w:val="Kiemels2"/>
          <w:lang w:val="de-DE"/>
        </w:rPr>
        <w:t xml:space="preserve"> Budapest</w:t>
      </w:r>
    </w:p>
    <w:p w14:paraId="6745D174" w14:textId="77777777" w:rsidR="0047744D" w:rsidRPr="00EE6E63" w:rsidRDefault="0047744D" w:rsidP="0047744D">
      <w:pPr>
        <w:pStyle w:val="NormlWeb"/>
        <w:spacing w:before="0" w:beforeAutospacing="0" w:after="240" w:afterAutospacing="0"/>
        <w:jc w:val="center"/>
        <w:rPr>
          <w:lang w:val="de-DE"/>
        </w:rPr>
      </w:pPr>
    </w:p>
    <w:p w14:paraId="671EA093" w14:textId="5BF351DB" w:rsidR="0047744D" w:rsidRDefault="00D16E30" w:rsidP="0047744D">
      <w:pPr>
        <w:pStyle w:val="NormlWeb"/>
        <w:numPr>
          <w:ilvl w:val="0"/>
          <w:numId w:val="2"/>
        </w:numPr>
        <w:spacing w:before="0" w:beforeAutospacing="0" w:after="240" w:afterAutospacing="0"/>
        <w:rPr>
          <w:lang w:val="de-DE"/>
        </w:rPr>
      </w:pPr>
      <w:r w:rsidRPr="00EE6E63">
        <w:rPr>
          <w:lang w:val="de-DE"/>
        </w:rPr>
        <w:t>Mit der Unterzeichnung dieser Vereinbarung bestätigt die Global International Studies AG, dass der/</w:t>
      </w:r>
      <w:proofErr w:type="gramStart"/>
      <w:r w:rsidRPr="00EE6E63">
        <w:rPr>
          <w:lang w:val="de-DE"/>
        </w:rPr>
        <w:t>die Student</w:t>
      </w:r>
      <w:proofErr w:type="gramEnd"/>
      <w:r w:rsidRPr="00EE6E63">
        <w:rPr>
          <w:lang w:val="de-DE"/>
        </w:rPr>
        <w:t xml:space="preserve">/in am </w:t>
      </w:r>
      <w:r w:rsidR="00A0168F">
        <w:rPr>
          <w:lang w:val="de-DE"/>
        </w:rPr>
        <w:t>deutschsprachigen</w:t>
      </w:r>
      <w:r w:rsidRPr="00EE6E63">
        <w:rPr>
          <w:lang w:val="de-DE"/>
        </w:rPr>
        <w:t xml:space="preserve"> Studienprogramm der </w:t>
      </w:r>
      <w:r w:rsidR="00A0168F">
        <w:rPr>
          <w:lang w:val="de-DE"/>
        </w:rPr>
        <w:t>V</w:t>
      </w:r>
      <w:r w:rsidR="00EE6E63">
        <w:rPr>
          <w:lang w:val="de-DE"/>
        </w:rPr>
        <w:t>eterinärmedizin</w:t>
      </w:r>
      <w:r w:rsidR="00A0168F">
        <w:rPr>
          <w:lang w:val="de-DE"/>
        </w:rPr>
        <w:t>i</w:t>
      </w:r>
      <w:r w:rsidR="00EE6E63">
        <w:rPr>
          <w:lang w:val="de-DE"/>
        </w:rPr>
        <w:t xml:space="preserve">schen </w:t>
      </w:r>
      <w:r w:rsidRPr="00EE6E63">
        <w:rPr>
          <w:lang w:val="de-DE"/>
        </w:rPr>
        <w:t xml:space="preserve">Universität Budapest, als Studierende/r teilnehmen darf und </w:t>
      </w:r>
      <w:r w:rsidR="00A0168F">
        <w:rPr>
          <w:lang w:val="de-DE"/>
        </w:rPr>
        <w:t>somit</w:t>
      </w:r>
      <w:r w:rsidRPr="00EE6E63">
        <w:rPr>
          <w:lang w:val="de-DE"/>
        </w:rPr>
        <w:t xml:space="preserve"> einen Platz im genannten Programm der </w:t>
      </w:r>
      <w:r w:rsidR="00B66EAC">
        <w:rPr>
          <w:lang w:val="de-DE"/>
        </w:rPr>
        <w:t>V</w:t>
      </w:r>
      <w:r w:rsidR="00A0168F">
        <w:rPr>
          <w:lang w:val="de-DE"/>
        </w:rPr>
        <w:t xml:space="preserve">eterinärmedizinischen </w:t>
      </w:r>
      <w:r w:rsidRPr="00EE6E63">
        <w:rPr>
          <w:lang w:val="de-DE"/>
        </w:rPr>
        <w:t>Universität</w:t>
      </w:r>
      <w:r w:rsidR="00A0168F">
        <w:rPr>
          <w:lang w:val="de-DE"/>
        </w:rPr>
        <w:t xml:space="preserve"> </w:t>
      </w:r>
      <w:r w:rsidRPr="00EE6E63">
        <w:rPr>
          <w:lang w:val="de-DE"/>
        </w:rPr>
        <w:t>Budapest erhalten hat.</w:t>
      </w:r>
    </w:p>
    <w:p w14:paraId="20982630" w14:textId="77777777" w:rsidR="0047744D" w:rsidRPr="0047744D" w:rsidRDefault="0047744D" w:rsidP="0047744D">
      <w:pPr>
        <w:pStyle w:val="NormlWeb"/>
        <w:spacing w:before="0" w:beforeAutospacing="0" w:after="240" w:afterAutospacing="0"/>
        <w:ind w:left="720"/>
        <w:rPr>
          <w:lang w:val="de-DE"/>
        </w:rPr>
      </w:pPr>
    </w:p>
    <w:p w14:paraId="1BAF7051" w14:textId="1D030750" w:rsidR="00D16E30" w:rsidRDefault="00A0168F" w:rsidP="0047744D">
      <w:pPr>
        <w:pStyle w:val="NormlWeb"/>
        <w:numPr>
          <w:ilvl w:val="0"/>
          <w:numId w:val="2"/>
        </w:numPr>
        <w:spacing w:before="0" w:beforeAutospacing="0" w:after="240" w:afterAutospacing="0"/>
        <w:rPr>
          <w:lang w:val="de-DE"/>
        </w:rPr>
      </w:pPr>
      <w:r>
        <w:rPr>
          <w:lang w:val="de-DE"/>
        </w:rPr>
        <w:t>Der</w:t>
      </w:r>
      <w:r w:rsidR="00D16E30" w:rsidRPr="00EE6E63">
        <w:rPr>
          <w:lang w:val="de-DE"/>
        </w:rPr>
        <w:t xml:space="preserve"> Beginn und d</w:t>
      </w:r>
      <w:r>
        <w:rPr>
          <w:lang w:val="de-DE"/>
        </w:rPr>
        <w:t>ie</w:t>
      </w:r>
      <w:r w:rsidR="00D16E30" w:rsidRPr="00EE6E63">
        <w:rPr>
          <w:lang w:val="de-DE"/>
        </w:rPr>
        <w:t xml:space="preserve"> Durchführung des Studiums durch den/die Student</w:t>
      </w:r>
      <w:r w:rsidR="00D459FF">
        <w:rPr>
          <w:lang w:val="de-DE"/>
        </w:rPr>
        <w:t>en</w:t>
      </w:r>
      <w:r w:rsidR="00D16E30" w:rsidRPr="00EE6E63">
        <w:rPr>
          <w:lang w:val="de-DE"/>
        </w:rPr>
        <w:t xml:space="preserve">/in </w:t>
      </w:r>
      <w:r>
        <w:rPr>
          <w:lang w:val="de-DE"/>
        </w:rPr>
        <w:t>setz</w:t>
      </w:r>
      <w:r w:rsidR="00B66EAC">
        <w:rPr>
          <w:lang w:val="de-DE"/>
        </w:rPr>
        <w:t>en</w:t>
      </w:r>
      <w:r>
        <w:rPr>
          <w:lang w:val="de-DE"/>
        </w:rPr>
        <w:t xml:space="preserve"> </w:t>
      </w:r>
      <w:r w:rsidR="00B66EAC">
        <w:rPr>
          <w:lang w:val="de-DE"/>
        </w:rPr>
        <w:t>voraus</w:t>
      </w:r>
      <w:r w:rsidR="00D16E30" w:rsidRPr="00EE6E63">
        <w:rPr>
          <w:lang w:val="de-DE"/>
        </w:rPr>
        <w:t xml:space="preserve">, dass alle Bewerbungsbedingungen und </w:t>
      </w:r>
      <w:r w:rsidR="00B66EAC">
        <w:rPr>
          <w:lang w:val="de-DE"/>
        </w:rPr>
        <w:t>-k</w:t>
      </w:r>
      <w:r w:rsidR="00D16E30" w:rsidRPr="00EE6E63">
        <w:rPr>
          <w:lang w:val="de-DE"/>
        </w:rPr>
        <w:t>riterien erfüllt werden, die i</w:t>
      </w:r>
      <w:r w:rsidR="00B66EAC">
        <w:rPr>
          <w:lang w:val="de-DE"/>
        </w:rPr>
        <w:t>n der</w:t>
      </w:r>
      <w:r w:rsidR="00D16E30" w:rsidRPr="00EE6E63">
        <w:rPr>
          <w:lang w:val="de-DE"/>
        </w:rPr>
        <w:t xml:space="preserve"> offiziellen Bewerbungs- und Zulassungs</w:t>
      </w:r>
      <w:r w:rsidR="00B66EAC">
        <w:rPr>
          <w:lang w:val="de-DE"/>
        </w:rPr>
        <w:t>dokumentation</w:t>
      </w:r>
      <w:r w:rsidR="00D16E30" w:rsidRPr="00EE6E63">
        <w:rPr>
          <w:lang w:val="de-DE"/>
        </w:rPr>
        <w:t xml:space="preserve"> der </w:t>
      </w:r>
      <w:r w:rsidR="00B66EAC">
        <w:rPr>
          <w:lang w:val="de-DE"/>
        </w:rPr>
        <w:t xml:space="preserve">veterinärmedizinischen </w:t>
      </w:r>
      <w:r w:rsidR="00D16E30" w:rsidRPr="00EE6E63">
        <w:rPr>
          <w:lang w:val="de-DE"/>
        </w:rPr>
        <w:t>Universität Budapest festgelegt sind</w:t>
      </w:r>
      <w:r w:rsidR="00B66EAC">
        <w:rPr>
          <w:lang w:val="de-DE"/>
        </w:rPr>
        <w:t>, bezüglich der Zulassung</w:t>
      </w:r>
      <w:r w:rsidR="00D16E30" w:rsidRPr="00EE6E63">
        <w:rPr>
          <w:lang w:val="de-DE"/>
        </w:rPr>
        <w:t xml:space="preserve"> de</w:t>
      </w:r>
      <w:r w:rsidR="00B66EAC">
        <w:rPr>
          <w:lang w:val="de-DE"/>
        </w:rPr>
        <w:t>s</w:t>
      </w:r>
      <w:r w:rsidR="00D16E30" w:rsidRPr="00EE6E63">
        <w:rPr>
          <w:lang w:val="de-DE"/>
        </w:rPr>
        <w:t>/d</w:t>
      </w:r>
      <w:r w:rsidR="00B66EAC">
        <w:rPr>
          <w:lang w:val="de-DE"/>
        </w:rPr>
        <w:t>er</w:t>
      </w:r>
      <w:r w:rsidR="00D16E30" w:rsidRPr="00EE6E63">
        <w:rPr>
          <w:lang w:val="de-DE"/>
        </w:rPr>
        <w:t xml:space="preserve"> Student</w:t>
      </w:r>
      <w:r w:rsidR="00D459FF">
        <w:rPr>
          <w:lang w:val="de-DE"/>
        </w:rPr>
        <w:t>en</w:t>
      </w:r>
      <w:r w:rsidR="00D16E30" w:rsidRPr="00EE6E63">
        <w:rPr>
          <w:lang w:val="de-DE"/>
        </w:rPr>
        <w:t xml:space="preserve">/in </w:t>
      </w:r>
      <w:r w:rsidR="00B66EAC">
        <w:rPr>
          <w:lang w:val="de-DE"/>
        </w:rPr>
        <w:t>an</w:t>
      </w:r>
      <w:r w:rsidR="00D16E30" w:rsidRPr="00EE6E63">
        <w:rPr>
          <w:lang w:val="de-DE"/>
        </w:rPr>
        <w:t xml:space="preserve"> der </w:t>
      </w:r>
      <w:r w:rsidR="00B66EAC">
        <w:rPr>
          <w:lang w:val="de-DE"/>
        </w:rPr>
        <w:t xml:space="preserve">Veterinärmedizinischen </w:t>
      </w:r>
      <w:r w:rsidR="00D16E30" w:rsidRPr="00EE6E63">
        <w:rPr>
          <w:lang w:val="de-DE"/>
        </w:rPr>
        <w:t>Universität</w:t>
      </w:r>
      <w:r w:rsidR="00B66EAC">
        <w:rPr>
          <w:lang w:val="de-DE"/>
        </w:rPr>
        <w:t xml:space="preserve"> </w:t>
      </w:r>
      <w:r w:rsidR="00D16E30" w:rsidRPr="00EE6E63">
        <w:rPr>
          <w:lang w:val="de-DE"/>
        </w:rPr>
        <w:t>Budapest</w:t>
      </w:r>
      <w:r w:rsidR="00460C52">
        <w:rPr>
          <w:lang w:val="de-DE"/>
        </w:rPr>
        <w:t xml:space="preserve"> </w:t>
      </w:r>
      <w:r w:rsidR="00D16E30" w:rsidRPr="00EE6E63">
        <w:rPr>
          <w:lang w:val="de-DE"/>
        </w:rPr>
        <w:t xml:space="preserve">sowie </w:t>
      </w:r>
      <w:r w:rsidR="00460C52">
        <w:rPr>
          <w:lang w:val="de-DE"/>
        </w:rPr>
        <w:t>der Einzahlung aller Studiengebühren und sonstigen Zahlungsverpflichtungen</w:t>
      </w:r>
      <w:r w:rsidR="00D16E30" w:rsidRPr="00EE6E63">
        <w:rPr>
          <w:lang w:val="de-DE"/>
        </w:rPr>
        <w:t>, einschließlich der Höhe, der Zahlungsweise und der Fristen, wie sie i</w:t>
      </w:r>
      <w:r w:rsidR="00460C52">
        <w:rPr>
          <w:lang w:val="de-DE"/>
        </w:rPr>
        <w:t>n der</w:t>
      </w:r>
      <w:r w:rsidR="00D16E30" w:rsidRPr="00EE6E63">
        <w:rPr>
          <w:lang w:val="de-DE"/>
        </w:rPr>
        <w:t xml:space="preserve"> </w:t>
      </w:r>
      <w:r w:rsidR="00460C52" w:rsidRPr="00EE6E63">
        <w:rPr>
          <w:lang w:val="de-DE"/>
        </w:rPr>
        <w:t>Bewerbungs- und Zulassungs</w:t>
      </w:r>
      <w:r w:rsidR="00460C52">
        <w:rPr>
          <w:lang w:val="de-DE"/>
        </w:rPr>
        <w:t xml:space="preserve">dokumentation, </w:t>
      </w:r>
      <w:r w:rsidR="00D16E30" w:rsidRPr="00EE6E63">
        <w:rPr>
          <w:lang w:val="de-DE"/>
        </w:rPr>
        <w:t>im Zulassungsschreiben des/der Student</w:t>
      </w:r>
      <w:r w:rsidR="00D459FF">
        <w:rPr>
          <w:lang w:val="de-DE"/>
        </w:rPr>
        <w:t>en</w:t>
      </w:r>
      <w:r w:rsidR="00D16E30" w:rsidRPr="00EE6E63">
        <w:rPr>
          <w:lang w:val="de-DE"/>
        </w:rPr>
        <w:t>/in sowie in der Studienvereinbarung (unterzeichnet vom/von der Student</w:t>
      </w:r>
      <w:r w:rsidR="00D459FF">
        <w:rPr>
          <w:lang w:val="de-DE"/>
        </w:rPr>
        <w:t>en</w:t>
      </w:r>
      <w:r w:rsidR="00D16E30" w:rsidRPr="00EE6E63">
        <w:rPr>
          <w:lang w:val="de-DE"/>
        </w:rPr>
        <w:t xml:space="preserve">/in und der Universität nach der </w:t>
      </w:r>
      <w:r w:rsidR="00460C52">
        <w:rPr>
          <w:lang w:val="de-DE"/>
        </w:rPr>
        <w:t>Zulassung</w:t>
      </w:r>
      <w:r w:rsidR="00D16E30" w:rsidRPr="00EE6E63">
        <w:rPr>
          <w:lang w:val="de-DE"/>
        </w:rPr>
        <w:t>) festgelegt sind.</w:t>
      </w:r>
    </w:p>
    <w:p w14:paraId="2BF91ED8" w14:textId="77777777" w:rsidR="0047744D" w:rsidRPr="00EE6E63" w:rsidRDefault="0047744D" w:rsidP="0047744D">
      <w:pPr>
        <w:pStyle w:val="NormlWeb"/>
        <w:spacing w:before="0" w:beforeAutospacing="0" w:after="240" w:afterAutospacing="0"/>
        <w:ind w:left="720"/>
        <w:rPr>
          <w:lang w:val="de-DE"/>
        </w:rPr>
      </w:pPr>
    </w:p>
    <w:p w14:paraId="3474A4B9" w14:textId="20E86ECF" w:rsidR="00D16E30" w:rsidRPr="00EE6E63" w:rsidRDefault="00D16E30" w:rsidP="0047744D">
      <w:pPr>
        <w:pStyle w:val="NormlWeb"/>
        <w:numPr>
          <w:ilvl w:val="0"/>
          <w:numId w:val="2"/>
        </w:numPr>
        <w:spacing w:before="0" w:beforeAutospacing="0" w:after="240" w:afterAutospacing="0"/>
        <w:rPr>
          <w:lang w:val="de-DE"/>
        </w:rPr>
      </w:pPr>
      <w:r w:rsidRPr="00EE6E63">
        <w:rPr>
          <w:lang w:val="de-DE"/>
        </w:rPr>
        <w:t xml:space="preserve">Mit der Immatrikulation an der </w:t>
      </w:r>
      <w:r w:rsidR="009A2144">
        <w:rPr>
          <w:lang w:val="de-DE"/>
        </w:rPr>
        <w:t>V</w:t>
      </w:r>
      <w:r w:rsidR="00460C52">
        <w:rPr>
          <w:lang w:val="de-DE"/>
        </w:rPr>
        <w:t xml:space="preserve">eterinärmedizinischen </w:t>
      </w:r>
      <w:r w:rsidRPr="00EE6E63">
        <w:rPr>
          <w:lang w:val="de-DE"/>
        </w:rPr>
        <w:t>Universität Budapest, erwirbt der/</w:t>
      </w:r>
      <w:proofErr w:type="gramStart"/>
      <w:r w:rsidRPr="00EE6E63">
        <w:rPr>
          <w:lang w:val="de-DE"/>
        </w:rPr>
        <w:t>die Student</w:t>
      </w:r>
      <w:proofErr w:type="gramEnd"/>
      <w:r w:rsidRPr="00EE6E63">
        <w:rPr>
          <w:lang w:val="de-DE"/>
        </w:rPr>
        <w:t xml:space="preserve">/in den rechtlichen Studentenstatus an der Universität und ist </w:t>
      </w:r>
      <w:r w:rsidR="009A2144">
        <w:rPr>
          <w:lang w:val="de-DE"/>
        </w:rPr>
        <w:t xml:space="preserve">somit </w:t>
      </w:r>
      <w:r w:rsidRPr="00EE6E63">
        <w:rPr>
          <w:lang w:val="de-DE"/>
        </w:rPr>
        <w:t xml:space="preserve">verpflichtet, alle einschlägigen Vorschriften und Regelungen, die für Studierende an der </w:t>
      </w:r>
      <w:r w:rsidR="009A2144">
        <w:rPr>
          <w:lang w:val="de-DE"/>
        </w:rPr>
        <w:t>Veterinärmedizinischen</w:t>
      </w:r>
      <w:r w:rsidR="009A2144" w:rsidRPr="00EE6E63">
        <w:rPr>
          <w:lang w:val="de-DE"/>
        </w:rPr>
        <w:t xml:space="preserve"> </w:t>
      </w:r>
      <w:r w:rsidRPr="00EE6E63">
        <w:rPr>
          <w:lang w:val="de-DE"/>
        </w:rPr>
        <w:t>Universität Budapest gelten, einzuhalten.</w:t>
      </w:r>
    </w:p>
    <w:p w14:paraId="2668FCD1" w14:textId="77777777" w:rsidR="0047744D" w:rsidRDefault="0047744D" w:rsidP="00D16E30">
      <w:pPr>
        <w:pStyle w:val="NormlWeb"/>
        <w:rPr>
          <w:rStyle w:val="Kiemels2"/>
          <w:lang w:val="de-DE"/>
        </w:rPr>
      </w:pPr>
    </w:p>
    <w:p w14:paraId="79E02A1D" w14:textId="0FEFC12F" w:rsidR="00D16E30" w:rsidRPr="00EE6E63" w:rsidRDefault="00D16E30" w:rsidP="00D16E30">
      <w:pPr>
        <w:pStyle w:val="NormlWeb"/>
        <w:rPr>
          <w:lang w:val="de-DE"/>
        </w:rPr>
      </w:pPr>
      <w:r w:rsidRPr="00EE6E63">
        <w:rPr>
          <w:rStyle w:val="Kiemels2"/>
          <w:lang w:val="de-DE"/>
        </w:rPr>
        <w:t>D</w:t>
      </w:r>
      <w:r w:rsidR="009A2144">
        <w:rPr>
          <w:rStyle w:val="Kiemels2"/>
          <w:lang w:val="de-DE"/>
        </w:rPr>
        <w:t>atum:</w:t>
      </w:r>
      <w:r w:rsidRPr="00EE6E63">
        <w:rPr>
          <w:rStyle w:val="Kiemels2"/>
          <w:lang w:val="de-DE"/>
        </w:rPr>
        <w:t xml:space="preserve"> ……………………………</w:t>
      </w:r>
    </w:p>
    <w:p w14:paraId="5E5D7B78" w14:textId="7BD2F493" w:rsidR="009A2144" w:rsidRPr="00EE6E63" w:rsidRDefault="00D16E30" w:rsidP="00D16E30">
      <w:pPr>
        <w:pStyle w:val="NormlWeb"/>
        <w:rPr>
          <w:lang w:val="de-DE"/>
        </w:rPr>
      </w:pPr>
      <w:r w:rsidRPr="00EE6E63">
        <w:rPr>
          <w:rStyle w:val="Kiemels2"/>
          <w:lang w:val="de-DE"/>
        </w:rPr>
        <w:t>Student/in:</w:t>
      </w:r>
      <w:r w:rsidRPr="00EE6E63">
        <w:rPr>
          <w:lang w:val="de-DE"/>
        </w:rPr>
        <w:t xml:space="preserve"> </w:t>
      </w:r>
      <w:r w:rsidR="009A2144">
        <w:rPr>
          <w:lang w:val="de-DE"/>
        </w:rPr>
        <w:t xml:space="preserve">                                                                        </w:t>
      </w:r>
      <w:r w:rsidRPr="00EE6E63">
        <w:rPr>
          <w:rStyle w:val="Kiemels2"/>
          <w:lang w:val="de-DE"/>
        </w:rPr>
        <w:t>Global International Studies AG:</w:t>
      </w:r>
    </w:p>
    <w:p w14:paraId="0B791277" w14:textId="550E0D4A" w:rsidR="009A2144" w:rsidRDefault="0047744D" w:rsidP="00D16E30">
      <w:pPr>
        <w:pStyle w:val="NormlWeb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A4AC877" wp14:editId="26DFB0F7">
            <wp:simplePos x="0" y="0"/>
            <wp:positionH relativeFrom="column">
              <wp:posOffset>3962400</wp:posOffset>
            </wp:positionH>
            <wp:positionV relativeFrom="paragraph">
              <wp:posOffset>12700</wp:posOffset>
            </wp:positionV>
            <wp:extent cx="1028700" cy="5905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71111" w14:textId="1720BC9B" w:rsidR="009A2144" w:rsidRPr="00EE6E63" w:rsidRDefault="00D16E30" w:rsidP="00D16E30">
      <w:pPr>
        <w:pStyle w:val="NormlWeb"/>
        <w:rPr>
          <w:lang w:val="de-DE"/>
        </w:rPr>
      </w:pPr>
      <w:r w:rsidRPr="00EE6E63">
        <w:rPr>
          <w:lang w:val="de-DE"/>
        </w:rPr>
        <w:t xml:space="preserve">……………………………….. </w:t>
      </w:r>
      <w:r w:rsidR="009A2144">
        <w:rPr>
          <w:lang w:val="de-DE"/>
        </w:rPr>
        <w:t xml:space="preserve">                                         </w:t>
      </w:r>
      <w:r w:rsidRPr="00EE6E63">
        <w:rPr>
          <w:lang w:val="de-DE"/>
        </w:rPr>
        <w:t>……………………………</w:t>
      </w:r>
      <w:proofErr w:type="gramStart"/>
      <w:r w:rsidRPr="00EE6E63">
        <w:rPr>
          <w:lang w:val="de-DE"/>
        </w:rPr>
        <w:t>…….</w:t>
      </w:r>
      <w:proofErr w:type="gramEnd"/>
      <w:r w:rsidRPr="00EE6E63">
        <w:rPr>
          <w:lang w:val="de-DE"/>
        </w:rPr>
        <w:t>.</w:t>
      </w:r>
      <w:r w:rsidRPr="00EE6E63">
        <w:rPr>
          <w:lang w:val="de-DE"/>
        </w:rPr>
        <w:br/>
        <w:t xml:space="preserve">Unterschrift </w:t>
      </w:r>
      <w:r w:rsidR="009A2144">
        <w:rPr>
          <w:lang w:val="de-DE"/>
        </w:rPr>
        <w:t xml:space="preserve">                                                                                        </w:t>
      </w:r>
      <w:r w:rsidRPr="00EE6E63">
        <w:rPr>
          <w:lang w:val="de-DE"/>
        </w:rPr>
        <w:t>Thomas Teply</w:t>
      </w:r>
      <w:r w:rsidRPr="00EE6E63">
        <w:rPr>
          <w:lang w:val="de-DE"/>
        </w:rPr>
        <w:br/>
      </w:r>
      <w:r w:rsidR="009A2144">
        <w:rPr>
          <w:lang w:val="de-DE"/>
        </w:rPr>
        <w:t xml:space="preserve">                                                                                                      </w:t>
      </w:r>
      <w:r w:rsidRPr="00EE6E63">
        <w:rPr>
          <w:lang w:val="de-DE"/>
        </w:rPr>
        <w:t>Vorstandsvorsitzender</w:t>
      </w:r>
    </w:p>
    <w:p w14:paraId="1C2F1705" w14:textId="77777777" w:rsidR="00D16E30" w:rsidRPr="00EE6E63" w:rsidRDefault="00D16E30" w:rsidP="00D16E30">
      <w:pPr>
        <w:pStyle w:val="NormlWeb"/>
        <w:rPr>
          <w:lang w:val="de-DE"/>
        </w:rPr>
      </w:pPr>
      <w:r w:rsidRPr="00EE6E63">
        <w:rPr>
          <w:lang w:val="de-DE"/>
        </w:rPr>
        <w:t>……………………………</w:t>
      </w:r>
      <w:proofErr w:type="gramStart"/>
      <w:r w:rsidRPr="00EE6E63">
        <w:rPr>
          <w:lang w:val="de-DE"/>
        </w:rPr>
        <w:t>…….</w:t>
      </w:r>
      <w:proofErr w:type="gramEnd"/>
      <w:r w:rsidRPr="00EE6E63">
        <w:rPr>
          <w:lang w:val="de-DE"/>
        </w:rPr>
        <w:t>.</w:t>
      </w:r>
      <w:r w:rsidRPr="00EE6E63">
        <w:rPr>
          <w:lang w:val="de-DE"/>
        </w:rPr>
        <w:br/>
        <w:t>Name in Blockbuchstaben</w:t>
      </w:r>
    </w:p>
    <w:p w14:paraId="0D42BFED" w14:textId="0F210AE8" w:rsidR="009C1BE2" w:rsidRPr="00650A0C" w:rsidRDefault="00D16E30" w:rsidP="0047744D">
      <w:pPr>
        <w:pStyle w:val="NormlWeb"/>
        <w:rPr>
          <w:lang w:val="en-US"/>
        </w:rPr>
      </w:pPr>
      <w:r w:rsidRPr="00EE6E63">
        <w:rPr>
          <w:lang w:val="de-DE"/>
        </w:rPr>
        <w:t>……………………………</w:t>
      </w:r>
      <w:proofErr w:type="gramStart"/>
      <w:r w:rsidRPr="00EE6E63">
        <w:rPr>
          <w:lang w:val="de-DE"/>
        </w:rPr>
        <w:t>…….</w:t>
      </w:r>
      <w:proofErr w:type="gramEnd"/>
      <w:r w:rsidRPr="00EE6E63">
        <w:rPr>
          <w:lang w:val="de-DE"/>
        </w:rPr>
        <w:t>.</w:t>
      </w:r>
      <w:r w:rsidRPr="00EE6E63">
        <w:rPr>
          <w:lang w:val="de-DE"/>
        </w:rPr>
        <w:br/>
        <w:t>Geburtsdatum</w:t>
      </w:r>
    </w:p>
    <w:sectPr w:rsidR="009C1BE2" w:rsidRPr="00650A0C" w:rsidSect="00650A0C">
      <w:headerReference w:type="even" r:id="rId8"/>
      <w:headerReference w:type="default" r:id="rId9"/>
      <w:footerReference w:type="default" r:id="rId10"/>
      <w:pgSz w:w="11906" w:h="16838"/>
      <w:pgMar w:top="1560" w:right="1417" w:bottom="899" w:left="1417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DA37" w14:textId="77777777" w:rsidR="00E1365D" w:rsidRDefault="00E1365D" w:rsidP="006F2F2C">
      <w:pPr>
        <w:spacing w:after="0" w:line="240" w:lineRule="auto"/>
      </w:pPr>
      <w:r>
        <w:separator/>
      </w:r>
    </w:p>
  </w:endnote>
  <w:endnote w:type="continuationSeparator" w:id="0">
    <w:p w14:paraId="440A4513" w14:textId="77777777" w:rsidR="00E1365D" w:rsidRDefault="00E1365D" w:rsidP="006F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0972" w14:textId="77777777" w:rsidR="00E17658" w:rsidRDefault="006B63B3" w:rsidP="00650A0C">
    <w:pPr>
      <w:pBdr>
        <w:top w:val="single" w:sz="4" w:space="1" w:color="auto"/>
      </w:pBdr>
      <w:spacing w:after="0" w:line="240" w:lineRule="auto"/>
      <w:jc w:val="center"/>
      <w:rPr>
        <w:lang w:val="hu-HU"/>
      </w:rPr>
    </w:pPr>
    <w:r>
      <w:rPr>
        <w:lang w:val="hu-HU"/>
      </w:rPr>
      <w:t>Global</w:t>
    </w:r>
    <w:r w:rsidR="00E17658">
      <w:rPr>
        <w:lang w:val="hu-HU"/>
      </w:rPr>
      <w:t xml:space="preserve"> International </w:t>
    </w:r>
    <w:proofErr w:type="spellStart"/>
    <w:r w:rsidR="00E17658">
      <w:rPr>
        <w:lang w:val="hu-HU"/>
      </w:rPr>
      <w:t>Studies</w:t>
    </w:r>
    <w:proofErr w:type="spellEnd"/>
    <w:r w:rsidR="00E17658">
      <w:rPr>
        <w:lang w:val="hu-HU"/>
      </w:rPr>
      <w:t xml:space="preserve"> AG.</w:t>
    </w:r>
  </w:p>
  <w:p w14:paraId="649E372C" w14:textId="77777777" w:rsidR="00E17658" w:rsidRPr="006F2F2C" w:rsidRDefault="006B63B3" w:rsidP="00650A0C">
    <w:pPr>
      <w:pBdr>
        <w:top w:val="single" w:sz="4" w:space="1" w:color="auto"/>
      </w:pBdr>
      <w:spacing w:after="0" w:line="240" w:lineRule="auto"/>
      <w:jc w:val="center"/>
      <w:rPr>
        <w:lang w:val="hu-HU"/>
      </w:rPr>
    </w:pPr>
    <w:proofErr w:type="spellStart"/>
    <w:r>
      <w:rPr>
        <w:lang w:val="hu-HU"/>
      </w:rPr>
      <w:t>Landoltstrasse</w:t>
    </w:r>
    <w:proofErr w:type="spellEnd"/>
    <w:r>
      <w:rPr>
        <w:lang w:val="hu-HU"/>
      </w:rPr>
      <w:t xml:space="preserve"> 24, 8006, Zürich</w:t>
    </w:r>
    <w:r w:rsidR="00E17658">
      <w:rPr>
        <w:lang w:val="hu-HU"/>
      </w:rPr>
      <w:t xml:space="preserve">, </w:t>
    </w:r>
    <w:proofErr w:type="spellStart"/>
    <w:r w:rsidR="00E17658">
      <w:rPr>
        <w:lang w:val="hu-HU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8F7C" w14:textId="77777777" w:rsidR="00E1365D" w:rsidRDefault="00E1365D" w:rsidP="006F2F2C">
      <w:pPr>
        <w:spacing w:after="0" w:line="240" w:lineRule="auto"/>
      </w:pPr>
      <w:r>
        <w:separator/>
      </w:r>
    </w:p>
  </w:footnote>
  <w:footnote w:type="continuationSeparator" w:id="0">
    <w:p w14:paraId="24A2EABC" w14:textId="77777777" w:rsidR="00E1365D" w:rsidRDefault="00E1365D" w:rsidP="006F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A115" w14:textId="77777777" w:rsidR="006B63B3" w:rsidRDefault="00650A0C">
    <w:pPr>
      <w:pStyle w:val="lfej"/>
    </w:pPr>
    <w:r>
      <w:rPr>
        <w:noProof/>
        <w:lang w:val="hu-HU" w:eastAsia="hu-HU"/>
      </w:rPr>
      <w:drawing>
        <wp:inline distT="0" distB="0" distL="0" distR="0" wp14:anchorId="044A40C8" wp14:editId="2FA3EE28">
          <wp:extent cx="5753100" cy="3933825"/>
          <wp:effectExtent l="0" t="0" r="0" b="9525"/>
          <wp:docPr id="5" name="Kép 5" descr="C:\Users\gyklein\AppData\Local\Microsoft\Windows\INetCache\Content.Word\GIS-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yklein\AppData\Local\Microsoft\Windows\INetCache\Content.Word\GIS-logo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93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AC9C" w14:textId="77777777" w:rsidR="006B63B3" w:rsidRPr="006B63B3" w:rsidRDefault="00650A0C" w:rsidP="006B63B3">
    <w:pPr>
      <w:pStyle w:val="lfej"/>
      <w:pBdr>
        <w:bottom w:val="single" w:sz="4" w:space="1" w:color="auto"/>
      </w:pBdr>
      <w:jc w:val="center"/>
      <w:rPr>
        <w:sz w:val="32"/>
      </w:rPr>
    </w:pPr>
    <w:r>
      <w:rPr>
        <w:noProof/>
        <w:lang w:val="hu-HU" w:eastAsia="hu-HU"/>
      </w:rPr>
      <w:drawing>
        <wp:inline distT="0" distB="0" distL="0" distR="0" wp14:anchorId="3EF44288" wp14:editId="3BA9389E">
          <wp:extent cx="819150" cy="561975"/>
          <wp:effectExtent l="0" t="0" r="0" b="9525"/>
          <wp:docPr id="6" name="Kép 6" descr="C:\Users\gyklein\Desktop\GIS-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gyklein\Desktop\GIS-logo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63B3">
      <w:t xml:space="preserve">                                                     </w:t>
    </w:r>
    <w:r w:rsidR="006B63B3" w:rsidRPr="006B63B3">
      <w:rPr>
        <w:sz w:val="32"/>
      </w:rPr>
      <w:t>GLOBAL INTERNATIONAL STUDIES AG.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73C"/>
    <w:multiLevelType w:val="multilevel"/>
    <w:tmpl w:val="FEA0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747345"/>
    <w:multiLevelType w:val="hybridMultilevel"/>
    <w:tmpl w:val="5E4619A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7E"/>
    <w:rsid w:val="00017B7E"/>
    <w:rsid w:val="000735A6"/>
    <w:rsid w:val="00084293"/>
    <w:rsid w:val="000C0A9D"/>
    <w:rsid w:val="000D6C91"/>
    <w:rsid w:val="00145C39"/>
    <w:rsid w:val="001512F1"/>
    <w:rsid w:val="00162B78"/>
    <w:rsid w:val="001B693C"/>
    <w:rsid w:val="001C3601"/>
    <w:rsid w:val="0020601B"/>
    <w:rsid w:val="00241B49"/>
    <w:rsid w:val="002826A1"/>
    <w:rsid w:val="002C2765"/>
    <w:rsid w:val="00333F45"/>
    <w:rsid w:val="00362353"/>
    <w:rsid w:val="00374023"/>
    <w:rsid w:val="003E51E4"/>
    <w:rsid w:val="00447000"/>
    <w:rsid w:val="00460C52"/>
    <w:rsid w:val="0046461F"/>
    <w:rsid w:val="0047744D"/>
    <w:rsid w:val="004940EA"/>
    <w:rsid w:val="004A7892"/>
    <w:rsid w:val="004E62F9"/>
    <w:rsid w:val="00505ABC"/>
    <w:rsid w:val="00507EA3"/>
    <w:rsid w:val="00513CA7"/>
    <w:rsid w:val="00541A7B"/>
    <w:rsid w:val="00580402"/>
    <w:rsid w:val="005E2A1E"/>
    <w:rsid w:val="006259F9"/>
    <w:rsid w:val="00650A0C"/>
    <w:rsid w:val="00670C8D"/>
    <w:rsid w:val="006B63B3"/>
    <w:rsid w:val="006C7180"/>
    <w:rsid w:val="006E7050"/>
    <w:rsid w:val="006F2F2C"/>
    <w:rsid w:val="00790A8C"/>
    <w:rsid w:val="007A5737"/>
    <w:rsid w:val="008618DA"/>
    <w:rsid w:val="008A16E9"/>
    <w:rsid w:val="008C27E8"/>
    <w:rsid w:val="00907884"/>
    <w:rsid w:val="00923EBA"/>
    <w:rsid w:val="00942B87"/>
    <w:rsid w:val="009771E9"/>
    <w:rsid w:val="009A19EE"/>
    <w:rsid w:val="009A2144"/>
    <w:rsid w:val="009A2EF8"/>
    <w:rsid w:val="009C1BE2"/>
    <w:rsid w:val="009F0EC9"/>
    <w:rsid w:val="00A0168F"/>
    <w:rsid w:val="00A319F5"/>
    <w:rsid w:val="00A55A13"/>
    <w:rsid w:val="00B14200"/>
    <w:rsid w:val="00B66EAC"/>
    <w:rsid w:val="00C5140F"/>
    <w:rsid w:val="00C966BE"/>
    <w:rsid w:val="00C9735E"/>
    <w:rsid w:val="00CC5F62"/>
    <w:rsid w:val="00CF3CAD"/>
    <w:rsid w:val="00D16E30"/>
    <w:rsid w:val="00D459FF"/>
    <w:rsid w:val="00D62450"/>
    <w:rsid w:val="00D94DD0"/>
    <w:rsid w:val="00E00B6A"/>
    <w:rsid w:val="00E0739F"/>
    <w:rsid w:val="00E1365D"/>
    <w:rsid w:val="00E17658"/>
    <w:rsid w:val="00E54773"/>
    <w:rsid w:val="00E55943"/>
    <w:rsid w:val="00ED41BD"/>
    <w:rsid w:val="00EE6E63"/>
    <w:rsid w:val="00F2440C"/>
    <w:rsid w:val="00F35675"/>
    <w:rsid w:val="00FC620F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07B6A"/>
  <w15:docId w15:val="{9F462D34-D570-4973-8E58-0984E21C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7B7E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edeliste">
    <w:name w:val="Paragraphe de liste"/>
    <w:basedOn w:val="Norml"/>
    <w:uiPriority w:val="99"/>
    <w:qFormat/>
    <w:rsid w:val="00017B7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F2F2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F2F2C"/>
    <w:rPr>
      <w:sz w:val="22"/>
      <w:szCs w:val="22"/>
      <w:lang w:val="fr-FR" w:eastAsia="en-US"/>
    </w:rPr>
  </w:style>
  <w:style w:type="paragraph" w:styleId="llb">
    <w:name w:val="footer"/>
    <w:basedOn w:val="Norml"/>
    <w:link w:val="llbChar"/>
    <w:uiPriority w:val="99"/>
    <w:unhideWhenUsed/>
    <w:rsid w:val="006F2F2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F2F2C"/>
    <w:rPr>
      <w:sz w:val="22"/>
      <w:szCs w:val="22"/>
      <w:lang w:val="fr-FR" w:eastAsia="en-US"/>
    </w:rPr>
  </w:style>
  <w:style w:type="paragraph" w:styleId="NormlWeb">
    <w:name w:val="Normal (Web)"/>
    <w:basedOn w:val="Norml"/>
    <w:uiPriority w:val="99"/>
    <w:unhideWhenUsed/>
    <w:rsid w:val="00D16E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D16E30"/>
    <w:rPr>
      <w:b/>
      <w:bCs/>
    </w:rPr>
  </w:style>
  <w:style w:type="paragraph" w:styleId="Vltozat">
    <w:name w:val="Revision"/>
    <w:hidden/>
    <w:uiPriority w:val="99"/>
    <w:semiHidden/>
    <w:rsid w:val="00EE6E63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Agreement for carrying out studies in the foreign language higher education programs of SEMMELWEIS UNIVERSITY</vt:lpstr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carrying out studies in the foreign language higher education programs of SEMMELWEIS UNIVERSITY</dc:title>
  <dc:creator>Utilisateur</dc:creator>
  <cp:lastModifiedBy>Klein György</cp:lastModifiedBy>
  <cp:revision>4</cp:revision>
  <cp:lastPrinted>2025-08-21T08:45:00Z</cp:lastPrinted>
  <dcterms:created xsi:type="dcterms:W3CDTF">2025-08-19T19:51:00Z</dcterms:created>
  <dcterms:modified xsi:type="dcterms:W3CDTF">2025-08-21T08:47:00Z</dcterms:modified>
</cp:coreProperties>
</file>